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D998D" w14:textId="77777777" w:rsidR="00FC070F" w:rsidRDefault="00541F54">
      <w:pPr>
        <w:pStyle w:val="TextBody"/>
        <w:spacing w:line="240" w:lineRule="auto"/>
        <w:rPr>
          <w:rFonts w:ascii="Times New Roman" w:hAnsi="Times New Roman"/>
          <w:b/>
          <w:color w:val="000000"/>
          <w:sz w:val="28"/>
          <w:shd w:val="clear" w:color="auto" w:fill="FFFFFF"/>
        </w:rPr>
      </w:pPr>
      <w:bookmarkStart w:id="0" w:name="docs-internal-guid-a97da3b7-3d6a-d584-77"/>
      <w:bookmarkEnd w:id="0"/>
      <w:proofErr w:type="spellStart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>Dicţionar</w:t>
      </w:r>
      <w:proofErr w:type="spellEnd"/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  <w:r>
        <w:rPr>
          <w:rFonts w:ascii="Times New Roman" w:hAnsi="Times New Roman"/>
          <w:b/>
          <w:color w:val="000000"/>
          <w:sz w:val="28"/>
          <w:shd w:val="clear" w:color="auto" w:fill="FFFFFF"/>
        </w:rPr>
        <w:tab/>
      </w:r>
    </w:p>
    <w:p w14:paraId="7FA8AB68" w14:textId="77777777" w:rsidR="00FC070F" w:rsidRDefault="00541F54" w:rsidP="00AF29EF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Considerăm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dicţionar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cu 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cuvinte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AF29EF">
        <w:rPr>
          <w:rFonts w:ascii="Times New Roman" w:hAnsi="Times New Roman"/>
          <w:color w:val="000000"/>
          <w:shd w:val="clear" w:color="auto" w:fill="FFFFFF"/>
        </w:rPr>
        <w:t xml:space="preserve">n </w:t>
      </w:r>
      <w:proofErr w:type="spellStart"/>
      <w:r w:rsidR="00AF29EF">
        <w:rPr>
          <w:rFonts w:ascii="Times New Roman" w:hAnsi="Times New Roman"/>
          <w:color w:val="000000"/>
          <w:shd w:val="clear" w:color="auto" w:fill="FFFFFF"/>
        </w:rPr>
        <w:t>cuvinte</w:t>
      </w:r>
      <w:proofErr w:type="spellEnd"/>
      <w:r w:rsidR="00AF29EF">
        <w:rPr>
          <w:rFonts w:ascii="Times New Roman" w:hAnsi="Times New Roman"/>
          <w:color w:val="000000"/>
          <w:shd w:val="clear" w:color="auto" w:fill="FFFFFF"/>
        </w:rPr>
        <w:t xml:space="preserve"> pot fi </w:t>
      </w:r>
      <w:proofErr w:type="spellStart"/>
      <w:r w:rsidR="00AF29EF">
        <w:rPr>
          <w:rFonts w:ascii="Times New Roman" w:hAnsi="Times New Roman"/>
          <w:color w:val="000000"/>
          <w:shd w:val="clear" w:color="auto" w:fill="FFFFFF"/>
        </w:rPr>
        <w:t>formate</w:t>
      </w:r>
      <w:proofErr w:type="spellEnd"/>
      <w:r w:rsidR="00AF29EF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AF29EF">
        <w:rPr>
          <w:rFonts w:ascii="Times New Roman" w:hAnsi="Times New Roman"/>
          <w:color w:val="000000"/>
          <w:shd w:val="clear" w:color="auto" w:fill="FFFFFF"/>
        </w:rPr>
        <w:t>doar</w:t>
      </w:r>
      <w:proofErr w:type="spellEnd"/>
      <w:r w:rsidR="00AF29EF">
        <w:rPr>
          <w:rFonts w:ascii="Times New Roman" w:hAnsi="Times New Roman"/>
          <w:color w:val="000000"/>
          <w:shd w:val="clear" w:color="auto" w:fill="FFFFFF"/>
        </w:rPr>
        <w:t xml:space="preserve"> din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litere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mici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ale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alfabetului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englez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04C4B849" w14:textId="77777777" w:rsidR="00AF29EF" w:rsidRDefault="00AF29EF">
      <w:pPr>
        <w:pStyle w:val="TextBody"/>
        <w:shd w:val="clear" w:color="auto" w:fill="FFFFFF"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ab/>
        <w:t xml:space="preserve">Un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cuvânt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poate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fi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transformat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într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-un alt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cuvânt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prin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:</w:t>
      </w:r>
    </w:p>
    <w:p w14:paraId="09DE739B" w14:textId="77777777" w:rsidR="00AF29EF" w:rsidRDefault="00AF29EF" w:rsidP="00AF29EF">
      <w:pPr>
        <w:pStyle w:val="TextBody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înlocuirea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unei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litere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A cu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orice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altă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literă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mică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alfabetul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englez</w:t>
      </w:r>
      <w:proofErr w:type="spellEnd"/>
    </w:p>
    <w:p w14:paraId="3605C5CB" w14:textId="77777777" w:rsidR="00AF29EF" w:rsidRDefault="00AF29EF" w:rsidP="00AF29EF">
      <w:pPr>
        <w:pStyle w:val="TextBody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ștergerea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unui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caracter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A</w:t>
      </w:r>
    </w:p>
    <w:p w14:paraId="1681D756" w14:textId="77777777" w:rsidR="00AF29EF" w:rsidRDefault="00AF29EF" w:rsidP="00AF29EF">
      <w:pPr>
        <w:pStyle w:val="TextBody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adăugarea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unui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caracter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în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A</w:t>
      </w:r>
    </w:p>
    <w:p w14:paraId="0E2EC8E0" w14:textId="77777777" w:rsidR="00AF29EF" w:rsidRDefault="00AF29EF" w:rsidP="00AF29EF">
      <w:pPr>
        <w:pStyle w:val="TextBody"/>
        <w:shd w:val="clear" w:color="auto" w:fill="FFFFFF"/>
        <w:tabs>
          <w:tab w:val="left" w:pos="0"/>
        </w:tabs>
        <w:spacing w:after="0" w:line="240" w:lineRule="auto"/>
        <w:ind w:left="1800"/>
        <w:rPr>
          <w:rFonts w:ascii="Times New Roman" w:hAnsi="Times New Roman"/>
          <w:color w:val="000000"/>
          <w:shd w:val="clear" w:color="auto" w:fill="FFFFFF"/>
        </w:rPr>
      </w:pPr>
    </w:p>
    <w:p w14:paraId="33DCE98E" w14:textId="77777777" w:rsidR="00FC070F" w:rsidRPr="0062695E" w:rsidRDefault="00AF29EF" w:rsidP="0062695E">
      <w:pPr>
        <w:pStyle w:val="TextBody"/>
        <w:shd w:val="clear" w:color="auto" w:fill="FFFFFF"/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ab/>
        <w:t xml:space="preserve">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exemplu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avâ</w:t>
      </w:r>
      <w:r w:rsidR="00541F54">
        <w:rPr>
          <w:rFonts w:ascii="Times New Roman" w:hAnsi="Times New Roman"/>
          <w:color w:val="000000"/>
          <w:shd w:val="clear" w:color="auto" w:fill="FFFFFF"/>
        </w:rPr>
        <w:t>nd</w:t>
      </w:r>
      <w:proofErr w:type="spellEnd"/>
      <w:r w:rsidR="00541F5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41F54">
        <w:rPr>
          <w:rFonts w:ascii="Times New Roman" w:hAnsi="Times New Roman"/>
          <w:color w:val="000000"/>
          <w:shd w:val="clear" w:color="auto" w:fill="FFFFFF"/>
        </w:rPr>
        <w:t>cuvantul</w:t>
      </w:r>
      <w:proofErr w:type="spellEnd"/>
      <w:r w:rsidR="00541F54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541F54">
        <w:rPr>
          <w:rFonts w:ascii="Courier 10 Pitch" w:hAnsi="Courier 10 Pitch"/>
          <w:color w:val="000000"/>
          <w:shd w:val="clear" w:color="auto" w:fill="FFFFFF"/>
        </w:rPr>
        <w:t>cord</w:t>
      </w:r>
      <w:r w:rsidR="00541F54"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 w:rsidR="00541F54">
        <w:rPr>
          <w:rFonts w:ascii="Times New Roman" w:hAnsi="Times New Roman"/>
          <w:color w:val="000000"/>
          <w:shd w:val="clear" w:color="auto" w:fill="FFFFFF"/>
        </w:rPr>
        <w:t>oricare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dintre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urmatoarele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cuvinte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reprezintă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o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transformare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validă</w:t>
      </w:r>
      <w:proofErr w:type="spellEnd"/>
      <w:r w:rsidR="00541F54">
        <w:rPr>
          <w:rFonts w:ascii="Times New Roman" w:hAnsi="Times New Roman"/>
          <w:color w:val="000000"/>
          <w:shd w:val="clear" w:color="auto" w:fill="FFFFFF"/>
        </w:rPr>
        <w:t>: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41F54">
        <w:rPr>
          <w:rFonts w:ascii="Courier 10 Pitch" w:hAnsi="Courier 10 Pitch"/>
          <w:color w:val="000000"/>
          <w:shd w:val="clear" w:color="auto" w:fill="FFFFFF"/>
        </w:rPr>
        <w:t>acord</w:t>
      </w:r>
      <w:proofErr w:type="spellEnd"/>
      <w:r w:rsidR="00541F54"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 w:rsidR="00541F54">
        <w:rPr>
          <w:rFonts w:ascii="Times New Roman" w:hAnsi="Times New Roman"/>
          <w:color w:val="000000"/>
          <w:shd w:val="clear" w:color="auto" w:fill="FFFFFF"/>
        </w:rPr>
        <w:t>inserţie</w:t>
      </w:r>
      <w:proofErr w:type="spellEnd"/>
      <w:r w:rsidR="00541F54">
        <w:rPr>
          <w:rFonts w:ascii="Times New Roman" w:hAnsi="Times New Roman"/>
          <w:color w:val="000000"/>
          <w:shd w:val="clear" w:color="auto" w:fill="FFFFFF"/>
        </w:rPr>
        <w:t>),</w:t>
      </w:r>
      <w:r>
        <w:rPr>
          <w:rFonts w:ascii="Times New Roman" w:hAnsi="Times New Roman"/>
          <w:color w:val="000000"/>
          <w:shd w:val="clear" w:color="auto" w:fill="FFFFFF"/>
        </w:rPr>
        <w:t xml:space="preserve"> cords(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inserție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),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coard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inserție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),</w:t>
      </w:r>
      <w:r w:rsidR="00541F54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541F54">
        <w:rPr>
          <w:rFonts w:ascii="Courier 10 Pitch" w:hAnsi="Courier 10 Pitch"/>
          <w:color w:val="000000"/>
          <w:shd w:val="clear" w:color="auto" w:fill="FFFFFF"/>
        </w:rPr>
        <w:t>cod</w:t>
      </w:r>
      <w:r w:rsidR="00541F54"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 w:rsidR="00541F54">
        <w:rPr>
          <w:rFonts w:ascii="Times New Roman" w:hAnsi="Times New Roman"/>
          <w:color w:val="000000"/>
          <w:shd w:val="clear" w:color="auto" w:fill="FFFFFF"/>
        </w:rPr>
        <w:t>eliminare</w:t>
      </w:r>
      <w:proofErr w:type="spellEnd"/>
      <w:r w:rsidR="00541F54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541F54">
        <w:rPr>
          <w:rFonts w:ascii="Times New Roman" w:hAnsi="Times New Roman"/>
          <w:color w:val="000000"/>
          <w:shd w:val="clear" w:color="auto" w:fill="FFFFFF"/>
        </w:rPr>
        <w:t>literă</w:t>
      </w:r>
      <w:proofErr w:type="spellEnd"/>
      <w:r w:rsidR="00541F54">
        <w:rPr>
          <w:rFonts w:ascii="Times New Roman" w:hAnsi="Times New Roman"/>
          <w:color w:val="000000"/>
          <w:shd w:val="clear" w:color="auto" w:fill="FFFFFF"/>
        </w:rPr>
        <w:t>),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ord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eliminare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liter</w:t>
      </w:r>
      <w:r w:rsidR="0062695E">
        <w:rPr>
          <w:rFonts w:ascii="Times New Roman" w:hAnsi="Times New Roman"/>
          <w:color w:val="000000"/>
          <w:shd w:val="clear" w:color="auto" w:fill="FFFFFF"/>
        </w:rPr>
        <w:t>ă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),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cor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eliminare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literă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), </w:t>
      </w:r>
      <w:r w:rsidR="00541F54">
        <w:rPr>
          <w:rFonts w:ascii="Courier 10 Pitch" w:hAnsi="Courier 10 Pitch"/>
          <w:color w:val="000000"/>
          <w:shd w:val="clear" w:color="auto" w:fill="FFFFFF"/>
        </w:rPr>
        <w:t>word</w:t>
      </w:r>
      <w:r w:rsidR="0062695E"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modificare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literă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>), card (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modificare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literă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),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corp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(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modificare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literă</w:t>
      </w:r>
      <w:proofErr w:type="spellEnd"/>
      <w:r w:rsidR="0062695E">
        <w:rPr>
          <w:rFonts w:ascii="Times New Roman" w:hAnsi="Times New Roman"/>
          <w:color w:val="000000"/>
          <w:shd w:val="clear" w:color="auto" w:fill="FFFFFF"/>
        </w:rPr>
        <w:t>)</w:t>
      </w:r>
    </w:p>
    <w:p w14:paraId="3CF8BE8F" w14:textId="77777777" w:rsidR="00FC070F" w:rsidRDefault="00541F54" w:rsidP="0062695E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Dându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-se un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dicționar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două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cuvinte</w:t>
      </w:r>
      <w:bookmarkStart w:id="1" w:name="_GoBack"/>
      <w:bookmarkEnd w:id="1"/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gasească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cea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mai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scurtă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cale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ajunge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primul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la al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doilea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cuvânt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prin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transformări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succesive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utilizînd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doar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cuvinte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dicţionar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2DB342DA" w14:textId="77777777" w:rsidR="00FC070F" w:rsidRDefault="00FC070F">
      <w:pPr>
        <w:pStyle w:val="TextBody"/>
        <w:spacing w:after="0" w:line="240" w:lineRule="auto"/>
      </w:pPr>
    </w:p>
    <w:p w14:paraId="511862EF" w14:textId="77777777" w:rsidR="00B1163C" w:rsidRDefault="00541F54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Input</w:t>
      </w:r>
    </w:p>
    <w:p w14:paraId="2F985E71" w14:textId="77777777" w:rsidR="00FC070F" w:rsidRDefault="00541F54" w:rsidP="00B1163C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citește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</w:t>
      </w:r>
      <w:r>
        <w:rPr>
          <w:rFonts w:ascii="Times New Roman" w:hAnsi="Times New Roman"/>
          <w:color w:val="000000"/>
          <w:shd w:val="clear" w:color="auto" w:fill="FFFFFF"/>
        </w:rPr>
        <w:t>e la standard input.</w:t>
      </w:r>
    </w:p>
    <w:p w14:paraId="036BD2F2" w14:textId="77777777" w:rsidR="00FC070F" w:rsidRDefault="00541F54" w:rsidP="00B1163C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prima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input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găsesc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două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numere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 w:rsidR="0062695E">
        <w:rPr>
          <w:rFonts w:ascii="Courier 10 Pitch" w:hAnsi="Courier 10 Pitch"/>
          <w:color w:val="000000"/>
          <w:shd w:val="clear" w:color="auto" w:fill="FFFFFF"/>
        </w:rPr>
        <w:t xml:space="preserve"> </w:t>
      </w:r>
      <w:proofErr w:type="spellStart"/>
      <w:r w:rsidR="0062695E">
        <w:rPr>
          <w:rFonts w:ascii="Times New Roman" w:hAnsi="Times New Roman"/>
          <w:color w:val="000000"/>
          <w:shd w:val="clear" w:color="auto" w:fill="FFFFFF"/>
        </w:rPr>
        <w:t>ș</w:t>
      </w:r>
      <w:r>
        <w:rPr>
          <w:rFonts w:ascii="Times New Roman" w:hAnsi="Times New Roman"/>
          <w:color w:val="000000"/>
          <w:shd w:val="clear" w:color="auto" w:fill="FFFFFF"/>
        </w:rPr>
        <w:t>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m</w:t>
      </w:r>
      <w:r>
        <w:rPr>
          <w:rFonts w:ascii="Times New Roman" w:hAnsi="Times New Roman"/>
          <w:color w:val="000000"/>
          <w:shd w:val="clear" w:color="auto" w:fill="FFFFFF"/>
        </w:rPr>
        <w:t xml:space="preserve">. </w:t>
      </w:r>
    </w:p>
    <w:p w14:paraId="5A8842BD" w14:textId="77777777" w:rsidR="00FC070F" w:rsidRDefault="00541F54" w:rsidP="00B1163C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următoarele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n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găsește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câte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cuvânt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al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dicționarului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387528AC" w14:textId="77777777" w:rsidR="00FC070F" w:rsidRDefault="00541F54" w:rsidP="00B1163C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Apoi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urmeaza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m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conţinând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două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cuvinte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separate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prin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spaţiu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dicţionarul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deja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definit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01A62A6D" w14:textId="77777777" w:rsidR="00FC070F" w:rsidRDefault="00FC070F">
      <w:pPr>
        <w:pStyle w:val="TextBody"/>
        <w:spacing w:line="240" w:lineRule="auto"/>
      </w:pPr>
    </w:p>
    <w:p w14:paraId="5EB64634" w14:textId="77777777" w:rsidR="00FC070F" w:rsidRDefault="00541F54">
      <w:pPr>
        <w:pStyle w:val="TextBody"/>
        <w:spacing w:after="0"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Output</w:t>
      </w:r>
    </w:p>
    <w:p w14:paraId="11B011FC" w14:textId="77777777" w:rsidR="00B1163C" w:rsidRDefault="00B1163C" w:rsidP="0062695E">
      <w:pPr>
        <w:pStyle w:val="TextBody"/>
        <w:spacing w:after="0" w:line="240" w:lineRule="auto"/>
        <w:rPr>
          <w:rFonts w:ascii="Times New Roman" w:hAnsi="Times New Roman"/>
          <w:color w:val="000000"/>
          <w:shd w:val="clear" w:color="auto" w:fill="FFFFFF"/>
        </w:rPr>
      </w:pPr>
    </w:p>
    <w:p w14:paraId="2AAEAE5D" w14:textId="77777777" w:rsidR="00FC070F" w:rsidRDefault="00541F54" w:rsidP="00B1163C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vor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afişa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m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la standard output,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câte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una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pentru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pereche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cuvinte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citite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ultimele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m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la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intrare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vor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scrie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doua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cuvinte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corespunzătoare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urmate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un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număr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reprezentând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cea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mai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scurtă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distanţă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între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două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cuvinte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prin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traduceri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succesive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şi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folosind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doar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cuvinte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dicţionar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. </w:t>
      </w:r>
    </w:p>
    <w:p w14:paraId="0A63FA02" w14:textId="77777777" w:rsidR="00FC070F" w:rsidRDefault="00541F54" w:rsidP="00B1163C">
      <w:pPr>
        <w:pStyle w:val="TextBody"/>
        <w:spacing w:after="0" w:line="240" w:lineRule="auto"/>
        <w:ind w:firstLine="720"/>
        <w:rPr>
          <w:rFonts w:ascii="Times New Roman" w:hAnsi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Dacă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nu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poate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ajunge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de la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unul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la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celălalt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afişa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-1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387AD87F" w14:textId="77777777" w:rsidR="00FC070F" w:rsidRDefault="00541F54" w:rsidP="00B1163C">
      <w:pPr>
        <w:pStyle w:val="TextBody"/>
        <w:spacing w:after="0" w:line="240" w:lineRule="auto"/>
        <w:ind w:left="720"/>
      </w:pPr>
      <w:proofErr w:type="spellStart"/>
      <w:r>
        <w:rPr>
          <w:rFonts w:ascii="Times New Roman" w:hAnsi="Times New Roman"/>
          <w:color w:val="000000"/>
          <w:shd w:val="clear" w:color="auto" w:fill="FFFFFF"/>
        </w:rPr>
        <w:t>Dacă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unul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sau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amândouă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cuvintele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nu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există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în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dicţionar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, se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va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afişa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-1</w:t>
      </w:r>
      <w:r>
        <w:rPr>
          <w:rFonts w:ascii="Times New Roman" w:hAnsi="Times New Roman"/>
          <w:color w:val="000000"/>
          <w:shd w:val="clear" w:color="auto" w:fill="FFFFFF"/>
        </w:rPr>
        <w:t xml:space="preserve">. </w:t>
      </w:r>
      <w:r>
        <w:br/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Ultima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linie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trebuie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terminată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caracterul</w:t>
      </w:r>
      <w:proofErr w:type="spellEnd"/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  <w:r>
        <w:rPr>
          <w:rFonts w:ascii="Courier 10 Pitch" w:hAnsi="Courier 10 Pitch"/>
          <w:color w:val="000000"/>
          <w:shd w:val="clear" w:color="auto" w:fill="FFFFFF"/>
        </w:rPr>
        <w:t>\n.</w:t>
      </w:r>
      <w:r>
        <w:br/>
      </w:r>
    </w:p>
    <w:p w14:paraId="5BD05BB3" w14:textId="77777777" w:rsidR="00B1163C" w:rsidRDefault="00B1163C">
      <w:pPr>
        <w:pStyle w:val="TextBody"/>
        <w:spacing w:after="0" w:line="240" w:lineRule="auto"/>
      </w:pPr>
    </w:p>
    <w:p w14:paraId="635ABA84" w14:textId="77777777" w:rsidR="00B1163C" w:rsidRDefault="00B1163C">
      <w:pPr>
        <w:pStyle w:val="TextBody"/>
        <w:spacing w:after="0" w:line="240" w:lineRule="auto"/>
      </w:pPr>
    </w:p>
    <w:p w14:paraId="2AB247A6" w14:textId="77777777" w:rsidR="00B1163C" w:rsidRDefault="00B1163C">
      <w:pPr>
        <w:pStyle w:val="TextBody"/>
        <w:spacing w:after="0" w:line="240" w:lineRule="auto"/>
      </w:pPr>
    </w:p>
    <w:p w14:paraId="14738226" w14:textId="77777777" w:rsidR="00B1163C" w:rsidRDefault="00B1163C">
      <w:pPr>
        <w:pStyle w:val="TextBody"/>
        <w:spacing w:after="0" w:line="240" w:lineRule="auto"/>
      </w:pPr>
    </w:p>
    <w:p w14:paraId="2E54B34A" w14:textId="77777777" w:rsidR="00B1163C" w:rsidRDefault="00B1163C">
      <w:pPr>
        <w:pStyle w:val="TextBody"/>
        <w:spacing w:after="0" w:line="240" w:lineRule="auto"/>
      </w:pPr>
    </w:p>
    <w:p w14:paraId="026EDC4D" w14:textId="77777777" w:rsidR="00B1163C" w:rsidRDefault="00B1163C">
      <w:pPr>
        <w:pStyle w:val="TextBody"/>
        <w:spacing w:after="0" w:line="240" w:lineRule="auto"/>
      </w:pPr>
    </w:p>
    <w:p w14:paraId="72063536" w14:textId="77777777" w:rsidR="00B1163C" w:rsidRDefault="00B1163C">
      <w:pPr>
        <w:pStyle w:val="TextBody"/>
        <w:spacing w:after="0" w:line="240" w:lineRule="auto"/>
      </w:pPr>
    </w:p>
    <w:p w14:paraId="73343E25" w14:textId="77777777" w:rsidR="00B1163C" w:rsidRDefault="00B1163C">
      <w:pPr>
        <w:pStyle w:val="TextBody"/>
        <w:spacing w:after="0" w:line="240" w:lineRule="auto"/>
      </w:pPr>
    </w:p>
    <w:p w14:paraId="36410701" w14:textId="77777777" w:rsidR="00B1163C" w:rsidRDefault="00B1163C">
      <w:pPr>
        <w:pStyle w:val="TextBody"/>
        <w:spacing w:after="0" w:line="240" w:lineRule="auto"/>
      </w:pPr>
    </w:p>
    <w:p w14:paraId="77B68B0D" w14:textId="77777777" w:rsidR="00B1163C" w:rsidRDefault="00B1163C">
      <w:pPr>
        <w:pStyle w:val="TextBody"/>
        <w:spacing w:after="0" w:line="240" w:lineRule="auto"/>
      </w:pPr>
    </w:p>
    <w:p w14:paraId="31015BD3" w14:textId="77777777" w:rsidR="00B1163C" w:rsidRDefault="00B1163C">
      <w:pPr>
        <w:pStyle w:val="TextBody"/>
        <w:spacing w:after="0" w:line="240" w:lineRule="auto"/>
      </w:pPr>
    </w:p>
    <w:p w14:paraId="1C2C68EC" w14:textId="77777777" w:rsidR="00B1163C" w:rsidRDefault="00B1163C">
      <w:pPr>
        <w:pStyle w:val="TextBody"/>
        <w:spacing w:after="0" w:line="240" w:lineRule="auto"/>
      </w:pPr>
    </w:p>
    <w:p w14:paraId="6EC1F335" w14:textId="77777777" w:rsidR="00B1163C" w:rsidRDefault="00B1163C">
      <w:pPr>
        <w:pStyle w:val="TextBody"/>
        <w:spacing w:after="0" w:line="240" w:lineRule="auto"/>
      </w:pPr>
    </w:p>
    <w:p w14:paraId="219C316A" w14:textId="77777777" w:rsidR="00FC070F" w:rsidRDefault="00541F54">
      <w:pPr>
        <w:pStyle w:val="TextBody"/>
        <w:spacing w:line="240" w:lineRule="auto"/>
        <w:rPr>
          <w:rFonts w:ascii="Times New Roman" w:hAnsi="Times New Roman"/>
          <w:b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Exemple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și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Constrângeri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>:</w:t>
      </w:r>
    </w:p>
    <w:tbl>
      <w:tblPr>
        <w:tblW w:w="0" w:type="auto"/>
        <w:tblInd w:w="8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42"/>
        <w:gridCol w:w="2789"/>
        <w:gridCol w:w="4619"/>
      </w:tblGrid>
      <w:tr w:rsidR="00FC070F" w14:paraId="40F2C332" w14:textId="77777777">
        <w:tc>
          <w:tcPr>
            <w:tcW w:w="23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00207E69" w14:textId="77777777" w:rsidR="00FC070F" w:rsidRDefault="00541F54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Input</w:t>
            </w:r>
          </w:p>
        </w:tc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799E3FE2" w14:textId="77777777" w:rsidR="00FC070F" w:rsidRDefault="00541F54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Output</w:t>
            </w:r>
          </w:p>
        </w:tc>
        <w:tc>
          <w:tcPr>
            <w:tcW w:w="46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4705B4B8" w14:textId="77777777" w:rsidR="00FC070F" w:rsidRDefault="00541F54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hd w:val="clear" w:color="auto" w:fill="FFFFFF"/>
              </w:rPr>
              <w:t>Explicaţie</w:t>
            </w:r>
            <w:proofErr w:type="spellEnd"/>
          </w:p>
        </w:tc>
      </w:tr>
      <w:tr w:rsidR="00FC070F" w14:paraId="032FC948" w14:textId="77777777">
        <w:tc>
          <w:tcPr>
            <w:tcW w:w="23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  <w:vAlign w:val="center"/>
          </w:tcPr>
          <w:p w14:paraId="3C373286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17 6</w:t>
            </w:r>
          </w:p>
          <w:p w14:paraId="2C9A24F5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10 Pitch" w:hAnsi="Courier 10 Pitch"/>
                <w:color w:val="000000"/>
                <w:shd w:val="clear" w:color="auto" w:fill="FFFFFF"/>
              </w:rPr>
              <w:t>aford</w:t>
            </w:r>
            <w:proofErr w:type="spellEnd"/>
          </w:p>
          <w:p w14:paraId="3088A285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ford</w:t>
            </w:r>
          </w:p>
          <w:p w14:paraId="04CFA827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form</w:t>
            </w:r>
          </w:p>
          <w:p w14:paraId="2D729FDC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cord</w:t>
            </w:r>
          </w:p>
          <w:p w14:paraId="216B7D89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work</w:t>
            </w:r>
          </w:p>
          <w:p w14:paraId="33BBB69B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cork</w:t>
            </w:r>
          </w:p>
          <w:p w14:paraId="435916E0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word</w:t>
            </w:r>
          </w:p>
          <w:p w14:paraId="4BCF5C8D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farm</w:t>
            </w:r>
          </w:p>
          <w:p w14:paraId="6D1E6A82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arm</w:t>
            </w:r>
          </w:p>
          <w:p w14:paraId="42E8DC89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far</w:t>
            </w:r>
          </w:p>
          <w:p w14:paraId="7A614F67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warn</w:t>
            </w:r>
          </w:p>
          <w:p w14:paraId="0230283E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ward</w:t>
            </w:r>
          </w:p>
          <w:p w14:paraId="0C8495E3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wand</w:t>
            </w:r>
          </w:p>
          <w:p w14:paraId="5576E442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and</w:t>
            </w:r>
          </w:p>
          <w:p w14:paraId="4D1F8AB0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cod</w:t>
            </w:r>
          </w:p>
          <w:p w14:paraId="4E1860DF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fog</w:t>
            </w:r>
          </w:p>
          <w:p w14:paraId="18492A2C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dog</w:t>
            </w:r>
          </w:p>
          <w:p w14:paraId="49E3A7AF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urier 10 Pitch" w:hAnsi="Courier 10 Pitch"/>
                <w:color w:val="000000"/>
                <w:shd w:val="clear" w:color="auto" w:fill="FFFFFF"/>
              </w:rPr>
              <w:t>aford</w:t>
            </w:r>
            <w:proofErr w:type="spellEnd"/>
            <w:r>
              <w:rPr>
                <w:rFonts w:ascii="Courier 10 Pitch" w:hAnsi="Courier 10 Pitch"/>
                <w:color w:val="000000"/>
                <w:shd w:val="clear" w:color="auto" w:fill="FFFFFF"/>
              </w:rPr>
              <w:t xml:space="preserve"> and</w:t>
            </w:r>
          </w:p>
          <w:p w14:paraId="3DA4CC47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farm cord</w:t>
            </w:r>
          </w:p>
          <w:p w14:paraId="763D8240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work wand</w:t>
            </w:r>
          </w:p>
          <w:p w14:paraId="30BAD5E0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ford far</w:t>
            </w:r>
          </w:p>
          <w:p w14:paraId="0AABB956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cod warn</w:t>
            </w:r>
          </w:p>
          <w:p w14:paraId="78F1CC3D" w14:textId="77777777" w:rsidR="00FC070F" w:rsidRDefault="00541F54">
            <w:pPr>
              <w:pStyle w:val="TableContents"/>
              <w:spacing w:line="288" w:lineRule="auto"/>
              <w:rPr>
                <w:rFonts w:ascii="Courier 10 Pitch" w:hAnsi="Courier 10 Pitch"/>
                <w:color w:val="000000"/>
                <w:shd w:val="clear" w:color="auto" w:fill="FFFFFF"/>
              </w:rPr>
            </w:pPr>
            <w:r>
              <w:rPr>
                <w:rFonts w:ascii="Courier 10 Pitch" w:hAnsi="Courier 10 Pitch"/>
                <w:color w:val="000000"/>
                <w:shd w:val="clear" w:color="auto" w:fill="FFFFFF"/>
              </w:rPr>
              <w:t>dog and</w:t>
            </w:r>
          </w:p>
        </w:tc>
        <w:tc>
          <w:tcPr>
            <w:tcW w:w="27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14:paraId="6F35429C" w14:textId="77777777" w:rsidR="00FC070F" w:rsidRDefault="00541F54">
            <w:pPr>
              <w:pStyle w:val="TableContents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aford</w:t>
            </w:r>
            <w:proofErr w:type="spellEnd"/>
            <w:r>
              <w:rPr>
                <w:rFonts w:ascii="Courier 10 Pitch" w:hAnsi="Courier 10 Pitch"/>
              </w:rPr>
              <w:t xml:space="preserve"> and 5</w:t>
            </w:r>
          </w:p>
          <w:p w14:paraId="69493DA6" w14:textId="77777777" w:rsidR="00FC070F" w:rsidRDefault="00541F54"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farm cord 3</w:t>
            </w:r>
          </w:p>
          <w:p w14:paraId="39CF078F" w14:textId="77777777" w:rsidR="00FC070F" w:rsidRDefault="00541F54"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work wand 3</w:t>
            </w:r>
          </w:p>
          <w:p w14:paraId="5661D543" w14:textId="77777777" w:rsidR="00FC070F" w:rsidRDefault="00541F54"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ford far 3</w:t>
            </w:r>
          </w:p>
          <w:p w14:paraId="023F3CCA" w14:textId="77777777" w:rsidR="00FC070F" w:rsidRDefault="00541F54"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cod warn 4</w:t>
            </w:r>
          </w:p>
          <w:p w14:paraId="4F0BD5DE" w14:textId="77777777" w:rsidR="00FC070F" w:rsidRDefault="00541F54"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dog and -1</w:t>
            </w:r>
          </w:p>
        </w:tc>
        <w:tc>
          <w:tcPr>
            <w:tcW w:w="46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70" w:type="dxa"/>
            </w:tcMar>
          </w:tcPr>
          <w:p w14:paraId="1418803E" w14:textId="77777777" w:rsidR="00FC070F" w:rsidRDefault="00541F54">
            <w:pPr>
              <w:pStyle w:val="TableContents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Pentru</w:t>
            </w:r>
            <w:proofErr w:type="spellEnd"/>
            <w:r>
              <w:rPr>
                <w:rFonts w:ascii="Courier 10 Pitch" w:hAnsi="Courier 10 Pitch"/>
              </w:rPr>
              <w:t xml:space="preserve"> </w:t>
            </w:r>
            <w:proofErr w:type="spellStart"/>
            <w:r>
              <w:rPr>
                <w:rFonts w:ascii="Courier 10 Pitch" w:hAnsi="Courier 10 Pitch"/>
              </w:rPr>
              <w:t>primul</w:t>
            </w:r>
            <w:proofErr w:type="spellEnd"/>
            <w:r>
              <w:rPr>
                <w:rFonts w:ascii="Courier 10 Pitch" w:hAnsi="Courier 10 Pitch"/>
              </w:rPr>
              <w:t xml:space="preserve"> </w:t>
            </w:r>
            <w:proofErr w:type="spellStart"/>
            <w:r>
              <w:rPr>
                <w:rFonts w:ascii="Courier 10 Pitch" w:hAnsi="Courier 10 Pitch"/>
              </w:rPr>
              <w:t>exemplu</w:t>
            </w:r>
            <w:proofErr w:type="spellEnd"/>
            <w:r>
              <w:rPr>
                <w:rFonts w:ascii="Courier 10 Pitch" w:hAnsi="Courier 10 Pitch"/>
              </w:rPr>
              <w:t xml:space="preserve">, </w:t>
            </w:r>
            <w:proofErr w:type="spellStart"/>
            <w:r>
              <w:rPr>
                <w:rFonts w:ascii="Courier 10 Pitch" w:hAnsi="Courier 10 Pitch"/>
              </w:rPr>
              <w:t>lanţul</w:t>
            </w:r>
            <w:proofErr w:type="spellEnd"/>
            <w:r>
              <w:rPr>
                <w:rFonts w:ascii="Courier 10 Pitch" w:hAnsi="Courier 10 Pitch"/>
              </w:rPr>
              <w:t xml:space="preserve"> de </w:t>
            </w:r>
            <w:proofErr w:type="spellStart"/>
            <w:r>
              <w:rPr>
                <w:rFonts w:ascii="Courier 10 Pitch" w:hAnsi="Courier 10 Pitch"/>
              </w:rPr>
              <w:t>treducere</w:t>
            </w:r>
            <w:proofErr w:type="spellEnd"/>
            <w:r>
              <w:rPr>
                <w:rFonts w:ascii="Courier 10 Pitch" w:hAnsi="Courier 10 Pitch"/>
              </w:rPr>
              <w:t xml:space="preserve"> e: </w:t>
            </w:r>
            <w:proofErr w:type="spellStart"/>
            <w:r>
              <w:rPr>
                <w:rFonts w:ascii="Courier 10 Pitch" w:hAnsi="Courier 10 Pitch"/>
              </w:rPr>
              <w:t>aford</w:t>
            </w:r>
            <w:proofErr w:type="spellEnd"/>
            <w:r>
              <w:rPr>
                <w:rFonts w:ascii="Courier 10 Pitch" w:hAnsi="Courier 10 Pitch"/>
              </w:rPr>
              <w:t>-&gt; ford-&gt; word-&gt; ward-&gt; wand-&gt; and</w:t>
            </w:r>
          </w:p>
          <w:p w14:paraId="0AFC85CC" w14:textId="77777777" w:rsidR="00FC070F" w:rsidRDefault="00FC070F">
            <w:pPr>
              <w:pStyle w:val="TableContents"/>
              <w:rPr>
                <w:rFonts w:ascii="Courier 10 Pitch" w:hAnsi="Courier 10 Pitch"/>
              </w:rPr>
            </w:pPr>
          </w:p>
          <w:p w14:paraId="14A58A3A" w14:textId="77777777" w:rsidR="00FC070F" w:rsidRDefault="0062695E">
            <w:pPr>
              <w:pStyle w:val="TableContents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Pentru</w:t>
            </w:r>
            <w:proofErr w:type="spellEnd"/>
            <w:r>
              <w:rPr>
                <w:rFonts w:ascii="Courier 10 Pitch" w:hAnsi="Courier 10 Pitch"/>
              </w:rPr>
              <w:t xml:space="preserve"> </w:t>
            </w:r>
            <w:proofErr w:type="spellStart"/>
            <w:r>
              <w:rPr>
                <w:rFonts w:ascii="Courier 10 Pitch" w:hAnsi="Courier 10 Pitch"/>
              </w:rPr>
              <w:t>exemplul</w:t>
            </w:r>
            <w:proofErr w:type="spellEnd"/>
            <w:r>
              <w:rPr>
                <w:rFonts w:ascii="Courier 10 Pitch" w:hAnsi="Courier 10 Pitch"/>
              </w:rPr>
              <w:t xml:space="preserve"> 5, </w:t>
            </w:r>
            <w:proofErr w:type="spellStart"/>
            <w:r w:rsidR="00541F54">
              <w:rPr>
                <w:rFonts w:ascii="Courier 10 Pitch" w:hAnsi="Courier 10 Pitch"/>
              </w:rPr>
              <w:t>lanţul</w:t>
            </w:r>
            <w:proofErr w:type="spellEnd"/>
            <w:r w:rsidR="00541F54">
              <w:rPr>
                <w:rFonts w:ascii="Courier 10 Pitch" w:hAnsi="Courier 10 Pitch"/>
              </w:rPr>
              <w:t xml:space="preserve"> e:</w:t>
            </w:r>
          </w:p>
          <w:p w14:paraId="2DB47F81" w14:textId="77777777" w:rsidR="00FC070F" w:rsidRDefault="00541F54">
            <w:pPr>
              <w:pStyle w:val="TableContents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  <w:t>co</w:t>
            </w:r>
            <w:r>
              <w:rPr>
                <w:rFonts w:ascii="Courier 10 Pitch" w:hAnsi="Courier 10 Pitch"/>
              </w:rPr>
              <w:t>d-&gt; cord-&gt; word-&gt; ward</w:t>
            </w:r>
          </w:p>
          <w:p w14:paraId="008C46B1" w14:textId="77777777" w:rsidR="00FC070F" w:rsidRDefault="00FC070F">
            <w:pPr>
              <w:pStyle w:val="TableContents"/>
              <w:rPr>
                <w:rFonts w:ascii="Courier 10 Pitch" w:hAnsi="Courier 10 Pitch"/>
              </w:rPr>
            </w:pPr>
          </w:p>
          <w:p w14:paraId="2080AB13" w14:textId="77777777" w:rsidR="00FC070F" w:rsidRDefault="00541F54">
            <w:pPr>
              <w:pStyle w:val="TableContents"/>
              <w:rPr>
                <w:rFonts w:ascii="Courier 10 Pitch" w:hAnsi="Courier 10 Pitch"/>
              </w:rPr>
            </w:pPr>
            <w:proofErr w:type="spellStart"/>
            <w:r>
              <w:rPr>
                <w:rFonts w:ascii="Courier 10 Pitch" w:hAnsi="Courier 10 Pitch"/>
              </w:rPr>
              <w:t>Pentru</w:t>
            </w:r>
            <w:proofErr w:type="spellEnd"/>
            <w:r>
              <w:rPr>
                <w:rFonts w:ascii="Courier 10 Pitch" w:hAnsi="Courier 10 Pitch"/>
              </w:rPr>
              <w:t xml:space="preserve"> </w:t>
            </w:r>
            <w:proofErr w:type="spellStart"/>
            <w:r>
              <w:rPr>
                <w:rFonts w:ascii="Courier 10 Pitch" w:hAnsi="Courier 10 Pitch"/>
              </w:rPr>
              <w:t>ultimul</w:t>
            </w:r>
            <w:proofErr w:type="spellEnd"/>
            <w:r>
              <w:rPr>
                <w:rFonts w:ascii="Courier 10 Pitch" w:hAnsi="Courier 10 Pitch"/>
              </w:rPr>
              <w:t xml:space="preserve"> </w:t>
            </w:r>
            <w:proofErr w:type="spellStart"/>
            <w:r>
              <w:rPr>
                <w:rFonts w:ascii="Courier 10 Pitch" w:hAnsi="Courier 10 Pitch"/>
              </w:rPr>
              <w:t>exemplu</w:t>
            </w:r>
            <w:proofErr w:type="spellEnd"/>
            <w:r>
              <w:rPr>
                <w:rFonts w:ascii="Courier 10 Pitch" w:hAnsi="Courier 10 Pitch"/>
              </w:rPr>
              <w:t xml:space="preserve"> nu </w:t>
            </w:r>
            <w:proofErr w:type="spellStart"/>
            <w:r>
              <w:rPr>
                <w:rFonts w:ascii="Courier 10 Pitch" w:hAnsi="Courier 10 Pitch"/>
              </w:rPr>
              <w:t>există</w:t>
            </w:r>
            <w:proofErr w:type="spellEnd"/>
            <w:r>
              <w:rPr>
                <w:rFonts w:ascii="Courier 10 Pitch" w:hAnsi="Courier 10 Pitch"/>
              </w:rPr>
              <w:t xml:space="preserve"> </w:t>
            </w:r>
            <w:proofErr w:type="spellStart"/>
            <w:r>
              <w:rPr>
                <w:rFonts w:ascii="Courier 10 Pitch" w:hAnsi="Courier 10 Pitch"/>
              </w:rPr>
              <w:t>lanţ</w:t>
            </w:r>
            <w:proofErr w:type="spellEnd"/>
            <w:r>
              <w:rPr>
                <w:rFonts w:ascii="Courier 10 Pitch" w:hAnsi="Courier 10 Pitch"/>
              </w:rPr>
              <w:t xml:space="preserve"> de </w:t>
            </w:r>
            <w:proofErr w:type="spellStart"/>
            <w:r>
              <w:rPr>
                <w:rFonts w:ascii="Courier 10 Pitch" w:hAnsi="Courier 10 Pitch"/>
              </w:rPr>
              <w:t>traduceri</w:t>
            </w:r>
            <w:proofErr w:type="spellEnd"/>
            <w:r>
              <w:rPr>
                <w:rFonts w:ascii="Courier 10 Pitch" w:hAnsi="Courier 10 Pitch"/>
              </w:rPr>
              <w:t xml:space="preserve"> </w:t>
            </w:r>
            <w:proofErr w:type="spellStart"/>
            <w:r>
              <w:rPr>
                <w:rFonts w:ascii="Courier 10 Pitch" w:hAnsi="Courier 10 Pitch"/>
              </w:rPr>
              <w:t>succesive</w:t>
            </w:r>
            <w:proofErr w:type="spellEnd"/>
            <w:r>
              <w:rPr>
                <w:rFonts w:ascii="Courier 10 Pitch" w:hAnsi="Courier 10 Pitch"/>
              </w:rPr>
              <w:t xml:space="preserve"> </w:t>
            </w:r>
            <w:proofErr w:type="spellStart"/>
            <w:r>
              <w:rPr>
                <w:rFonts w:ascii="Courier 10 Pitch" w:hAnsi="Courier 10 Pitch"/>
              </w:rPr>
              <w:t>între</w:t>
            </w:r>
            <w:proofErr w:type="spellEnd"/>
            <w:r>
              <w:rPr>
                <w:rFonts w:ascii="Courier 10 Pitch" w:hAnsi="Courier 10 Pitch"/>
              </w:rPr>
              <w:t xml:space="preserve"> dog </w:t>
            </w:r>
            <w:proofErr w:type="spellStart"/>
            <w:r>
              <w:rPr>
                <w:rFonts w:ascii="Courier 10 Pitch" w:hAnsi="Courier 10 Pitch"/>
              </w:rPr>
              <w:t>şi</w:t>
            </w:r>
            <w:proofErr w:type="spellEnd"/>
            <w:r>
              <w:rPr>
                <w:rFonts w:ascii="Courier 10 Pitch" w:hAnsi="Courier 10 Pitch"/>
              </w:rPr>
              <w:t xml:space="preserve"> and</w:t>
            </w:r>
          </w:p>
        </w:tc>
      </w:tr>
    </w:tbl>
    <w:p w14:paraId="5B4971CF" w14:textId="77777777" w:rsidR="00B1163C" w:rsidRDefault="00541F54">
      <w:pPr>
        <w:pStyle w:val="TextBody"/>
        <w:spacing w:after="0" w:line="326" w:lineRule="auto"/>
        <w:rPr>
          <w:rFonts w:ascii="Times New Roman" w:hAnsi="Times New Roman"/>
          <w:b/>
          <w:color w:val="000000"/>
          <w:shd w:val="clear" w:color="auto" w:fill="FFFFFF"/>
        </w:rPr>
      </w:pPr>
      <w:r>
        <w:rPr>
          <w:rFonts w:ascii="Times New Roman" w:hAnsi="Times New Roman"/>
          <w:b/>
          <w:color w:val="000000"/>
          <w:shd w:val="clear" w:color="auto" w:fill="FFFFFF"/>
        </w:rPr>
        <w:t>1 &lt;= N, M &lt;= 1</w:t>
      </w:r>
      <w:r w:rsidR="00B1163C">
        <w:rPr>
          <w:rFonts w:ascii="Times New Roman" w:hAnsi="Times New Roman"/>
          <w:b/>
          <w:color w:val="000000"/>
          <w:shd w:val="clear" w:color="auto" w:fill="FFFFFF"/>
        </w:rPr>
        <w:t>000</w:t>
      </w:r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</w:p>
    <w:p w14:paraId="2B9FFF90" w14:textId="77777777" w:rsidR="00FC070F" w:rsidRDefault="00541F54">
      <w:pPr>
        <w:pStyle w:val="TextBody"/>
        <w:spacing w:after="0" w:line="326" w:lineRule="auto"/>
        <w:rPr>
          <w:rFonts w:ascii="Times New Roman" w:hAnsi="Times New Roman"/>
          <w:b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Fiecare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cuvânt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conţine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maxim 10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litere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a-z</w:t>
      </w:r>
    </w:p>
    <w:p w14:paraId="341BF295" w14:textId="77777777" w:rsidR="00FC070F" w:rsidRDefault="00541F54">
      <w:pPr>
        <w:pStyle w:val="TextBody"/>
        <w:spacing w:after="0" w:line="326" w:lineRule="auto"/>
        <w:rPr>
          <w:rFonts w:ascii="Times New Roman" w:hAnsi="Times New Roman"/>
          <w:b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Timp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 maxim de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execuție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 xml:space="preserve">: 1 </w:t>
      </w:r>
      <w:proofErr w:type="spellStart"/>
      <w:r>
        <w:rPr>
          <w:rFonts w:ascii="Times New Roman" w:hAnsi="Times New Roman"/>
          <w:b/>
          <w:color w:val="000000"/>
          <w:shd w:val="clear" w:color="auto" w:fill="FFFFFF"/>
        </w:rPr>
        <w:t>secundă</w:t>
      </w:r>
      <w:proofErr w:type="spellEnd"/>
      <w:r>
        <w:rPr>
          <w:rFonts w:ascii="Times New Roman" w:hAnsi="Times New Roman"/>
          <w:b/>
          <w:color w:val="000000"/>
          <w:shd w:val="clear" w:color="auto" w:fill="FFFFFF"/>
        </w:rPr>
        <w:t>/test</w:t>
      </w:r>
    </w:p>
    <w:p w14:paraId="2F360B9B" w14:textId="77777777" w:rsidR="00FC070F" w:rsidRDefault="00FC070F">
      <w:pPr>
        <w:pStyle w:val="TextBody"/>
        <w:spacing w:line="240" w:lineRule="auto"/>
      </w:pPr>
    </w:p>
    <w:sectPr w:rsidR="00FC070F">
      <w:headerReference w:type="default" r:id="rId8"/>
      <w:pgSz w:w="11906" w:h="16838"/>
      <w:pgMar w:top="2558" w:right="1080" w:bottom="1440" w:left="108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E5733" w14:textId="77777777" w:rsidR="00541F54" w:rsidRDefault="00541F54">
      <w:r>
        <w:separator/>
      </w:r>
    </w:p>
  </w:endnote>
  <w:endnote w:type="continuationSeparator" w:id="0">
    <w:p w14:paraId="4EA32B61" w14:textId="77777777" w:rsidR="00541F54" w:rsidRDefault="00541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10 Pitch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37E41" w14:textId="77777777" w:rsidR="00541F54" w:rsidRDefault="00541F54">
      <w:r>
        <w:separator/>
      </w:r>
    </w:p>
  </w:footnote>
  <w:footnote w:type="continuationSeparator" w:id="0">
    <w:p w14:paraId="3E7ADD8C" w14:textId="77777777" w:rsidR="00541F54" w:rsidRDefault="00541F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A15E4" w14:textId="77777777" w:rsidR="00FC070F" w:rsidRDefault="00541F54">
    <w:pPr>
      <w:pStyle w:val="Header"/>
      <w:rPr>
        <w:lang w:val="ro-R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B8523E4" wp14:editId="5DBE90A8">
          <wp:simplePos x="0" y="0"/>
          <wp:positionH relativeFrom="column">
            <wp:posOffset>-669290</wp:posOffset>
          </wp:positionH>
          <wp:positionV relativeFrom="paragraph">
            <wp:posOffset>111760</wp:posOffset>
          </wp:positionV>
          <wp:extent cx="7560310" cy="1331595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31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6633"/>
    <w:multiLevelType w:val="multilevel"/>
    <w:tmpl w:val="1416D48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76F55F7"/>
    <w:multiLevelType w:val="hybridMultilevel"/>
    <w:tmpl w:val="1D28DCCE"/>
    <w:lvl w:ilvl="0" w:tplc="39D6160C">
      <w:start w:val="1"/>
      <w:numFmt w:val="bullet"/>
      <w:lvlText w:val=""/>
      <w:lvlJc w:val="left"/>
      <w:pPr>
        <w:ind w:left="1800" w:hanging="360"/>
      </w:pPr>
      <w:rPr>
        <w:rFonts w:ascii="Symbol" w:eastAsia="Droid Sans Fallback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4F61E2"/>
    <w:multiLevelType w:val="hybridMultilevel"/>
    <w:tmpl w:val="3C8C4D4A"/>
    <w:lvl w:ilvl="0" w:tplc="E1F6160C">
      <w:start w:val="1"/>
      <w:numFmt w:val="bullet"/>
      <w:lvlText w:val=""/>
      <w:lvlJc w:val="left"/>
      <w:pPr>
        <w:ind w:left="1800" w:hanging="360"/>
      </w:pPr>
      <w:rPr>
        <w:rFonts w:ascii="Symbol" w:eastAsia="Droid Sans Fallback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EC43588"/>
    <w:multiLevelType w:val="multilevel"/>
    <w:tmpl w:val="A6AA4C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0F"/>
    <w:rsid w:val="00231157"/>
    <w:rsid w:val="00541F54"/>
    <w:rsid w:val="0062695E"/>
    <w:rsid w:val="00AF29EF"/>
    <w:rsid w:val="00B1163C"/>
    <w:rsid w:val="00FC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6B7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2B59A8"/>
  </w:style>
  <w:style w:type="character" w:customStyle="1" w:styleId="FooterChar">
    <w:name w:val="Footer Char"/>
    <w:basedOn w:val="DefaultParagraphFont"/>
    <w:link w:val="Footer"/>
    <w:uiPriority w:val="99"/>
    <w:rsid w:val="002B59A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2B59A8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FD863CB-9D23-6540-8435-AF90B11D7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Ianculescu</dc:creator>
  <cp:lastModifiedBy>Gabriela Ianculescu</cp:lastModifiedBy>
  <cp:revision>2</cp:revision>
  <cp:lastPrinted>2017-04-05T08:50:00Z</cp:lastPrinted>
  <dcterms:created xsi:type="dcterms:W3CDTF">2017-04-07T13:13:00Z</dcterms:created>
  <dcterms:modified xsi:type="dcterms:W3CDTF">2017-04-07T13:13:00Z</dcterms:modified>
  <dc:language>en-US</dc:language>
</cp:coreProperties>
</file>