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Freelance agreement (example)</w:t>
      </w:r>
    </w:p>
    <w:p>
      <w:r>
        <w:rPr>
          <w:b/>
          <w:sz w:val="24"/>
        </w:rPr>
        <w:t xml:space="preserve">Dynamic content variables ([[name]])</w:t>
      </w:r>
    </w:p>
    <w:p>
      <w:r>
        <w:rPr>
          <w:sz w:val="20"/>
        </w:rPr>
        <w:t xml:space="preserve">A variable is replaced with the value you send in the `values` parameter.</w:t>
      </w:r>
    </w:p>
    <w:p>
      <w:r>
        <w:rPr>
          <w:sz w:val="20"/>
        </w:rPr>
        <w:t xml:space="preserve">Client: [[client_name]]</w:t>
      </w:r>
    </w:p>
    <w:p>
      <w:r>
        <w:rPr>
          <w:sz w:val="20"/>
        </w:rPr>
        <w:t xml:space="preserve">Project: [[project_name]]</w:t>
      </w:r>
    </w:p>
    <w:p>
      <w:r>
        <w:rPr>
          <w:sz w:val="20"/>
        </w:rPr>
        <w:t xml:space="preserve">Fee: [[fee]]</w:t>
      </w:r>
    </w:p>
    <w:p>
      <w:r>
        <w:rPr>
          <w:sz w:val="20"/>
        </w:rPr>
        <w:t xml:space="preserve">Start date: [[start_date]]</w:t>
      </w:r>
    </w:p>
    <w:p>
      <w:r>
        <w:rPr>
          <w:b/>
          <w:sz w:val="24"/>
        </w:rPr>
        <w:t xml:space="preserve">Signature fields in the same document</w:t>
      </w:r>
    </w:p>
    <w:p>
      <w:r>
        <w:rPr>
          <w:sz w:val="20"/>
        </w:rPr>
        <w:t xml:space="preserve">Field tags work here too, so a generated document can be signed straight away.</w:t>
      </w:r>
    </w:p>
    <w:p>
      <w:r>
        <w:rPr>
          <w:sz w:val="20"/>
        </w:rPr>
        <w:t xml:space="preserve">Client signature: {{Signature;role=Client}}</w:t>
      </w:r>
    </w:p>
    <w:p>
      <w:r>
        <w:rPr>
          <w:sz w:val="20"/>
        </w:rPr>
        <w:t xml:space="preserve">Contractor signature: {{Signature;role=Contractor}}</w:t>
      </w:r>
    </w:p>
  </w:body>
</w:document>
</file>