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48" w:rsidRPr="001B6D48" w:rsidRDefault="001B6D48" w:rsidP="001B6D48">
      <w:pPr>
        <w:pStyle w:val="Title"/>
      </w:pPr>
      <w:r w:rsidRPr="001B6D48">
        <w:t xml:space="preserve">ỨNG DỤNG CNTT </w:t>
      </w:r>
    </w:p>
    <w:p w:rsidR="001B6D48" w:rsidRPr="004C4493" w:rsidRDefault="001B6D48" w:rsidP="001B6D48">
      <w:pPr>
        <w:numPr>
          <w:ilvl w:val="0"/>
          <w:numId w:val="2"/>
        </w:numPr>
        <w:tabs>
          <w:tab w:val="left" w:pos="426"/>
        </w:tabs>
        <w:ind w:left="0" w:firstLine="0"/>
      </w:pPr>
      <w:r>
        <w:t>Triển khai các ứng dụng cơ bản</w:t>
      </w:r>
      <w:r w:rsidRPr="004C4493">
        <w:t>:</w:t>
      </w:r>
      <w:r>
        <w:t xml:space="preserve"> </w:t>
      </w:r>
      <w:r w:rsidRPr="0070762E">
        <w:t>(</w:t>
      </w:r>
      <w:r w:rsidRPr="0070762E">
        <w:rPr>
          <w:i/>
          <w:color w:val="FF0000"/>
        </w:rPr>
        <w:t>dạng dữ liệu Có hay không</w:t>
      </w:r>
      <w:r w:rsidRPr="0070762E">
        <w:t>)</w:t>
      </w:r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 w:rsidRPr="004C4493">
        <w:t>Quản lý văn bản</w:t>
      </w:r>
      <w:r>
        <w:t xml:space="preserve"> và</w:t>
      </w:r>
      <w:r w:rsidRPr="004C4493">
        <w:t xml:space="preserve"> điều hành</w:t>
      </w:r>
      <w:r>
        <w:t xml:space="preserve"> tác nghiệp</w:t>
      </w:r>
      <w:r w:rsidRPr="004C4493">
        <w:t xml:space="preserve"> </w:t>
      </w:r>
      <w:r>
        <w:t>trực tuyến:</w:t>
      </w:r>
      <w:r w:rsidR="00001675">
        <w:t xml:space="preserve"> </w:t>
      </w:r>
      <w:fldSimple w:instr=" DOCPROPERTY  @QLVB  \* MERGEFORMAT ">
        <w:r w:rsidR="00001675">
          <w:t>@QLVB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 w:rsidRPr="004C4493">
        <w:t xml:space="preserve">Quản lý nhân sự: </w:t>
      </w:r>
      <w:r w:rsidR="00001675">
        <w:t xml:space="preserve"> </w:t>
      </w:r>
      <w:fldSimple w:instr=" DOCPROPERTY  @QLNhanSu  \* MERGEFORMAT ">
        <w:r w:rsidR="00001675">
          <w:t>@QLNhanSu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 w:rsidRPr="004C4493">
        <w:t xml:space="preserve">Quản lý tài chính - kế toán: </w:t>
      </w:r>
      <w:fldSimple w:instr=" DOCPROPERTY  @QLTaiChinhKeToan  \* MERGEFORMAT ">
        <w:r w:rsidR="00001675">
          <w:t>@QLTaiChinhKeToan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Tài chính kế toán và tài sản công:</w:t>
      </w:r>
      <w:r w:rsidR="00001675">
        <w:t xml:space="preserve"> </w:t>
      </w:r>
      <w:fldSimple w:instr=" DOCPROPERTY  @QLTaiSanCong  \* MERGEFORMAT ">
        <w:r w:rsidR="00001675">
          <w:t>@QLTaiSanCong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 w:rsidRPr="004C4493">
        <w:t xml:space="preserve">Quản lý </w:t>
      </w:r>
      <w:r>
        <w:t>thanh tra, khiếu nại, tố cáo:</w:t>
      </w:r>
      <w:r w:rsidR="00001675">
        <w:t xml:space="preserve"> </w:t>
      </w:r>
      <w:fldSimple w:instr=" DOCPROPERTY  @QLKhieuNai  \* MERGEFORMAT ">
        <w:r w:rsidR="00001675">
          <w:t>@QLKhieuNai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Ứng dụng chữ ký số:</w:t>
      </w:r>
      <w:r w:rsidR="00001675">
        <w:t xml:space="preserve"> </w:t>
      </w:r>
      <w:fldSimple w:instr=" DOCPROPERTY  @ChuKySo  \* MERGEFORMAT ">
        <w:r w:rsidR="00001675">
          <w:t>@ChuKySo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Một cửa điện tử:</w:t>
      </w:r>
      <w:r w:rsidR="00001675">
        <w:t xml:space="preserve"> </w:t>
      </w:r>
      <w:fldSimple w:instr=" DOCPROPERTY  @MotCuaDienTu  \* MERGEFORMAT ">
        <w:r w:rsidR="00001675">
          <w:t>@MotCuaDienTu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Số TTHC được đưa vào một cửa điện tử:</w:t>
      </w:r>
      <w:r w:rsidR="00001675">
        <w:t xml:space="preserve"> </w:t>
      </w:r>
      <w:fldSimple w:instr=" DOCPROPERTY  @SoTTHC  \* MERGEFORMAT ">
        <w:r w:rsidR="00001675">
          <w:t>@SoTTHC</w:t>
        </w:r>
      </w:fldSimple>
    </w:p>
    <w:p w:rsidR="005F246F" w:rsidRPr="00201267" w:rsidRDefault="005F246F" w:rsidP="005F246F">
      <w:pPr>
        <w:tabs>
          <w:tab w:val="left" w:pos="567"/>
          <w:tab w:val="left" w:leader="dot" w:pos="8931"/>
        </w:tabs>
        <w:ind w:left="720"/>
      </w:pPr>
    </w:p>
    <w:p w:rsidR="001B6D48" w:rsidRPr="004C4493" w:rsidRDefault="001B6D48" w:rsidP="001B6D48">
      <w:pPr>
        <w:numPr>
          <w:ilvl w:val="0"/>
          <w:numId w:val="2"/>
        </w:numPr>
        <w:tabs>
          <w:tab w:val="left" w:pos="426"/>
        </w:tabs>
        <w:ind w:left="0" w:firstLine="0"/>
      </w:pPr>
      <w:r>
        <w:t>Kết quả ứng dụng quản lý văn bản và điều hành tác nghiệp trực tuyến:</w:t>
      </w:r>
    </w:p>
    <w:p w:rsidR="001B6D48" w:rsidRPr="0070762E" w:rsidRDefault="001B6D48" w:rsidP="001B6D48">
      <w:pPr>
        <w:numPr>
          <w:ilvl w:val="0"/>
          <w:numId w:val="1"/>
        </w:numPr>
        <w:tabs>
          <w:tab w:val="left" w:pos="567"/>
          <w:tab w:val="left" w:leader="dot" w:pos="8777"/>
        </w:tabs>
      </w:pPr>
      <w:r>
        <w:t xml:space="preserve"> </w:t>
      </w:r>
      <w:r w:rsidRPr="0070762E">
        <w:t>Số đơn vị kết nối liên thông:</w:t>
      </w:r>
      <w:r w:rsidR="00001675">
        <w:t xml:space="preserve"> </w:t>
      </w:r>
      <w:fldSimple w:instr=" DOCPROPERTY  @DV_LienThong  \* MERGEFORMAT ">
        <w:r w:rsidR="00001675">
          <w:t>@DV_LienThong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777"/>
        </w:tabs>
      </w:pPr>
      <w:r>
        <w:t xml:space="preserve"> Số văn bản đi được đưa lên phần mềm</w:t>
      </w:r>
      <w:r w:rsidRPr="004C4493">
        <w:t>:</w:t>
      </w:r>
      <w:r>
        <w:t xml:space="preserve"> </w:t>
      </w:r>
      <w:r w:rsidR="00001675">
        <w:t xml:space="preserve"> </w:t>
      </w:r>
      <w:fldSimple w:instr=" DOCPROPERTY  @VBDi  \* MERGEFORMAT ">
        <w:r w:rsidR="00001675">
          <w:t>@VBDi</w:t>
        </w:r>
      </w:fldSimple>
    </w:p>
    <w:p w:rsidR="001B6D48" w:rsidRPr="00201267" w:rsidRDefault="001B6D48" w:rsidP="001B6D48">
      <w:pPr>
        <w:numPr>
          <w:ilvl w:val="0"/>
          <w:numId w:val="1"/>
        </w:numPr>
        <w:tabs>
          <w:tab w:val="left" w:pos="567"/>
          <w:tab w:val="left" w:leader="dot" w:pos="8777"/>
        </w:tabs>
      </w:pPr>
      <w:r>
        <w:t xml:space="preserve"> Số văn bản đến được đưa lên phần mềm:</w:t>
      </w:r>
      <w:r w:rsidR="00001675">
        <w:t xml:space="preserve"> </w:t>
      </w:r>
      <w:fldSimple w:instr=" DOCPROPERTY  @VBDen  \* MERGEFORMAT ">
        <w:r w:rsidR="00001675">
          <w:t>@VBDen</w:t>
        </w:r>
      </w:fldSimple>
    </w:p>
    <w:p w:rsidR="001B6D48" w:rsidRPr="00201267" w:rsidRDefault="001B6D48" w:rsidP="001B6D48">
      <w:pPr>
        <w:numPr>
          <w:ilvl w:val="0"/>
          <w:numId w:val="1"/>
        </w:numPr>
        <w:tabs>
          <w:tab w:val="left" w:pos="567"/>
          <w:tab w:val="left" w:leader="dot" w:pos="8777"/>
        </w:tabs>
      </w:pPr>
      <w:r>
        <w:t xml:space="preserve"> Tổng số văn bản đi của cơ quan</w:t>
      </w:r>
      <w:r w:rsidRPr="004C4493">
        <w:t>:</w:t>
      </w:r>
      <w:r>
        <w:t xml:space="preserve"> </w:t>
      </w:r>
      <w:fldSimple w:instr=" DOCPROPERTY  @TongSo_VBDi  \* MERGEFORMAT ">
        <w:r w:rsidR="00001675">
          <w:t>@TongSo_VBDi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777"/>
        </w:tabs>
      </w:pPr>
      <w:r>
        <w:t xml:space="preserve"> Tổng số văn bản đến của cơ quan:</w:t>
      </w:r>
      <w:r w:rsidR="00001675">
        <w:t xml:space="preserve"> </w:t>
      </w:r>
      <w:fldSimple w:instr=" DOCPROPERTY  @TongSo_VBDi  \* MERGEFORMAT ">
        <w:r w:rsidR="00001675">
          <w:t>@TongSo_VBDi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777"/>
        </w:tabs>
      </w:pPr>
      <w:r>
        <w:t>Số email (mail.hatinh.gov.vn) thường xuyên sử dụng</w:t>
      </w:r>
      <w:r w:rsidR="00001675">
        <w:t xml:space="preserve"> : </w:t>
      </w:r>
      <w:fldSimple w:instr=" DOCPROPERTY  @SoEmail  \* MERGEFORMAT ">
        <w:r w:rsidR="00001675">
          <w:t>@SoEmail</w:t>
        </w:r>
      </w:fldSimple>
    </w:p>
    <w:p w:rsidR="001B6D48" w:rsidRPr="004C4493" w:rsidRDefault="001B6D48" w:rsidP="001B6D48">
      <w:pPr>
        <w:tabs>
          <w:tab w:val="left" w:pos="567"/>
          <w:tab w:val="left" w:leader="dot" w:pos="8777"/>
        </w:tabs>
      </w:pPr>
    </w:p>
    <w:p w:rsidR="001B6D48" w:rsidRDefault="001B6D48" w:rsidP="001B6D48">
      <w:pPr>
        <w:numPr>
          <w:ilvl w:val="0"/>
          <w:numId w:val="2"/>
        </w:numPr>
        <w:tabs>
          <w:tab w:val="left" w:pos="426"/>
        </w:tabs>
        <w:ind w:left="0" w:firstLine="0"/>
      </w:pPr>
      <w:r>
        <w:t>Số lượng máy tính cài đặt ứng dụng PMNM tại UBND cấp huyện:</w:t>
      </w:r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Open Office:</w:t>
      </w:r>
      <w:r w:rsidR="00001675">
        <w:t xml:space="preserve"> </w:t>
      </w:r>
      <w:fldSimple w:instr=" DOCPROPERTY  @OpenOffice  \* MERGEFORMAT ">
        <w:r w:rsidR="00001675">
          <w:t>@OpenOffice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Mozilla ThunderBird</w:t>
      </w:r>
      <w:r w:rsidRPr="004C4493">
        <w:t xml:space="preserve">: </w:t>
      </w:r>
      <w:r w:rsidR="00001675">
        <w:t xml:space="preserve"> </w:t>
      </w:r>
      <w:fldSimple w:instr=" DOCPROPERTY  @MozillaThunderBird  \* MERGEFORMAT ">
        <w:r w:rsidR="00001675">
          <w:t>@MozillaThunderBird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Mozilla FireFox</w:t>
      </w:r>
      <w:r w:rsidRPr="004C4493">
        <w:t xml:space="preserve">: </w:t>
      </w:r>
      <w:r w:rsidR="00001675">
        <w:t xml:space="preserve"> </w:t>
      </w:r>
      <w:fldSimple w:instr=" DOCPROPERTY  @MozillaFireFox  \* MERGEFORMAT ">
        <w:r w:rsidR="00001675">
          <w:t>@MozillaFireFox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Unikey</w:t>
      </w:r>
      <w:r w:rsidRPr="004C4493">
        <w:t xml:space="preserve">: </w:t>
      </w:r>
      <w:fldSimple w:instr=" DOCPROPERTY  @Unikey  \* MERGEFORMAT ">
        <w:r w:rsidR="00001675">
          <w:t>@Unikey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Hệ điều hành PMNM:</w:t>
      </w:r>
      <w:r w:rsidR="00001675">
        <w:t xml:space="preserve"> </w:t>
      </w:r>
      <w:fldSimple w:instr=" DOCPROPERTY  @PMNM  \* MERGEFORMAT ">
        <w:r w:rsidR="00001675">
          <w:t>@PMNM</w:t>
        </w:r>
      </w:fldSimple>
    </w:p>
    <w:p w:rsidR="001B6D48" w:rsidRDefault="001B6D48" w:rsidP="001B6D48">
      <w:pPr>
        <w:numPr>
          <w:ilvl w:val="0"/>
          <w:numId w:val="1"/>
        </w:numPr>
        <w:tabs>
          <w:tab w:val="left" w:pos="567"/>
          <w:tab w:val="left" w:leader="dot" w:pos="8931"/>
        </w:tabs>
      </w:pPr>
      <w:r>
        <w:t>Máy chủ cài hệ điều hành PMNM:</w:t>
      </w:r>
      <w:r w:rsidR="00001675">
        <w:t xml:space="preserve"> </w:t>
      </w:r>
      <w:fldSimple w:instr=" DOCPROPERTY  @PMNM_MayChu  \* MERGEFORMAT ">
        <w:r w:rsidR="00001675">
          <w:t>@PMNM_MayChu</w:t>
        </w:r>
      </w:fldSimple>
      <w:bookmarkStart w:id="0" w:name="_GoBack"/>
      <w:bookmarkEnd w:id="0"/>
    </w:p>
    <w:p w:rsidR="005F246F" w:rsidRDefault="005F246F" w:rsidP="005F246F">
      <w:pPr>
        <w:tabs>
          <w:tab w:val="left" w:pos="567"/>
          <w:tab w:val="left" w:leader="dot" w:pos="8931"/>
        </w:tabs>
        <w:ind w:left="720"/>
      </w:pPr>
    </w:p>
    <w:p w:rsidR="001B6D48" w:rsidRDefault="001B6D48" w:rsidP="001B6D48">
      <w:pPr>
        <w:tabs>
          <w:tab w:val="left" w:pos="567"/>
          <w:tab w:val="left" w:leader="dot" w:pos="8931"/>
        </w:tabs>
      </w:pPr>
      <w:r>
        <w:t>4.   Phần mềm quản lý chuyên ngành</w:t>
      </w:r>
    </w:p>
    <w:p w:rsidR="00E113F1" w:rsidRDefault="00E113F1"/>
    <w:sectPr w:rsidR="00E1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C20"/>
    <w:multiLevelType w:val="hybridMultilevel"/>
    <w:tmpl w:val="CB90FC86"/>
    <w:lvl w:ilvl="0" w:tplc="F23A1C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F1933"/>
    <w:multiLevelType w:val="hybridMultilevel"/>
    <w:tmpl w:val="F7C03560"/>
    <w:lvl w:ilvl="0" w:tplc="27042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E4"/>
    <w:rsid w:val="00001675"/>
    <w:rsid w:val="001B6D48"/>
    <w:rsid w:val="005F246F"/>
    <w:rsid w:val="00BD70E4"/>
    <w:rsid w:val="00C7035D"/>
    <w:rsid w:val="00E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E19122-7F2F-437D-8F0B-E5E16F4D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D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D48"/>
    <w:pPr>
      <w:spacing w:line="48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48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</dc:creator>
  <cp:keywords/>
  <dc:description/>
  <cp:lastModifiedBy>NamNH</cp:lastModifiedBy>
  <cp:revision>6</cp:revision>
  <dcterms:created xsi:type="dcterms:W3CDTF">2015-06-14T06:59:00Z</dcterms:created>
  <dcterms:modified xsi:type="dcterms:W3CDTF">2015-06-14T09:48:00Z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QLVB">
    <vt:lpwstr>@QLVB</vt:lpwstr>
  </property>
  <property fmtid="{D5CDD505-2E9C-101B-9397-08002B2CF9AE}" pid="3" name="@QLNhanSu">
    <vt:lpwstr>@QLNhanSu</vt:lpwstr>
  </property>
  <property fmtid="{D5CDD505-2E9C-101B-9397-08002B2CF9AE}" pid="4" name="@QLTaiChinhKeToan">
    <vt:lpwstr>@QLTaiChinhKeToan</vt:lpwstr>
  </property>
  <property fmtid="{D5CDD505-2E9C-101B-9397-08002B2CF9AE}" pid="5" name="@QLTaiSanCong">
    <vt:lpwstr>@QLTaiSanCong</vt:lpwstr>
  </property>
  <property fmtid="{D5CDD505-2E9C-101B-9397-08002B2CF9AE}" pid="6" name="@QLKhieuNai">
    <vt:lpwstr>@QLKhieuNai</vt:lpwstr>
  </property>
  <property fmtid="{D5CDD505-2E9C-101B-9397-08002B2CF9AE}" pid="7" name="@ChuKySo">
    <vt:lpwstr>@ChuKySo</vt:lpwstr>
  </property>
  <property fmtid="{D5CDD505-2E9C-101B-9397-08002B2CF9AE}" pid="8" name="@MotCuaDienTu">
    <vt:lpwstr>@MotCuaDienTu</vt:lpwstr>
  </property>
  <property fmtid="{D5CDD505-2E9C-101B-9397-08002B2CF9AE}" pid="9" name="@SoTTHC">
    <vt:lpwstr>@SoTTHC</vt:lpwstr>
  </property>
  <property fmtid="{D5CDD505-2E9C-101B-9397-08002B2CF9AE}" pid="10" name="@DV_LienThong">
    <vt:lpwstr>@DV_LienThong</vt:lpwstr>
  </property>
  <property fmtid="{D5CDD505-2E9C-101B-9397-08002B2CF9AE}" pid="11" name="@VBDi">
    <vt:lpwstr>@VBDi</vt:lpwstr>
  </property>
  <property fmtid="{D5CDD505-2E9C-101B-9397-08002B2CF9AE}" pid="12" name="@VBDen">
    <vt:lpwstr>@VBDen</vt:lpwstr>
  </property>
  <property fmtid="{D5CDD505-2E9C-101B-9397-08002B2CF9AE}" pid="13" name="@TongSo_VBDi">
    <vt:lpwstr>@TongSo_VBDi</vt:lpwstr>
  </property>
  <property fmtid="{D5CDD505-2E9C-101B-9397-08002B2CF9AE}" pid="14" name="@TongSo_VBDen">
    <vt:lpwstr>@TongSo_VBDen</vt:lpwstr>
  </property>
  <property fmtid="{D5CDD505-2E9C-101B-9397-08002B2CF9AE}" pid="15" name="@SoEmail">
    <vt:lpwstr>@SoEmail</vt:lpwstr>
  </property>
  <property fmtid="{D5CDD505-2E9C-101B-9397-08002B2CF9AE}" pid="16" name="@OpenOffice">
    <vt:lpwstr>@OpenOffice</vt:lpwstr>
  </property>
  <property fmtid="{D5CDD505-2E9C-101B-9397-08002B2CF9AE}" pid="17" name="@MozillaThunderBird">
    <vt:lpwstr>@MozillaThunderBird</vt:lpwstr>
  </property>
  <property fmtid="{D5CDD505-2E9C-101B-9397-08002B2CF9AE}" pid="18" name="@MozillaFireFox">
    <vt:lpwstr>@MozillaFireFox</vt:lpwstr>
  </property>
  <property fmtid="{D5CDD505-2E9C-101B-9397-08002B2CF9AE}" pid="19" name="@Unikey">
    <vt:lpwstr>@Unikey</vt:lpwstr>
  </property>
  <property fmtid="{D5CDD505-2E9C-101B-9397-08002B2CF9AE}" pid="20" name="@PMNM">
    <vt:lpwstr>@PMNM</vt:lpwstr>
  </property>
  <property fmtid="{D5CDD505-2E9C-101B-9397-08002B2CF9AE}" pid="21" name="@PMNM_MayChu">
    <vt:lpwstr>@PMNM_MayChu</vt:lpwstr>
  </property>
</Properties>
</file>