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0211" w:rsidRDefault="00851AC3">
      <w:pPr>
        <w:pStyle w:val="a8"/>
      </w:pPr>
      <w:r>
        <w:t>Team Details and Project</w:t>
      </w:r>
    </w:p>
    <w:p w:rsidR="008E0211" w:rsidRDefault="00851AC3">
      <w:pPr>
        <w:pStyle w:val="1"/>
      </w:pPr>
      <w:r>
        <w:t>Team Members:</w:t>
      </w:r>
    </w:p>
    <w:p w:rsidR="008E0211" w:rsidRDefault="00851AC3">
      <w:r>
        <w:t>• Bahy Mohsen</w:t>
      </w:r>
      <w:r>
        <w:br/>
        <w:t>• Eyad Ashraf</w:t>
      </w:r>
      <w:r>
        <w:br/>
        <w:t>• Ahmed Kotb</w:t>
      </w:r>
      <w:r>
        <w:br/>
        <w:t>• Seif Medhat</w:t>
      </w:r>
      <w:r>
        <w:br/>
        <w:t>• Abdallah Said</w:t>
      </w:r>
    </w:p>
    <w:p w:rsidR="008E0211" w:rsidRDefault="00851AC3">
      <w:pPr>
        <w:pStyle w:val="1"/>
      </w:pPr>
      <w:r>
        <w:t>Project Name:</w:t>
      </w:r>
    </w:p>
    <w:p w:rsidR="008E0211" w:rsidRDefault="00851AC3">
      <w:r>
        <w:t>Supply Chain Analytics Dashboard</w:t>
      </w:r>
    </w:p>
    <w:p w:rsidR="008E0211" w:rsidRDefault="00851AC3">
      <w:pPr>
        <w:pStyle w:val="1"/>
      </w:pPr>
      <w:r>
        <w:t>Project Description:</w:t>
      </w:r>
    </w:p>
    <w:p w:rsidR="008E0211" w:rsidRDefault="00851AC3">
      <w:pPr>
        <w:pStyle w:val="21"/>
      </w:pPr>
      <w:r>
        <w:t>Objective:</w:t>
      </w:r>
    </w:p>
    <w:p w:rsidR="008E0211" w:rsidRDefault="00851AC3">
      <w:r>
        <w:t xml:space="preserve">The goal of this project is to analyze shipment data to </w:t>
      </w:r>
      <w:r>
        <w:t>provide insights into supply chain performance. By evaluating delivery delays, shipment costs, and fulfillment methods, the project aims to optimize logistics, improve vendor management, and ensure timely deliveries.</w:t>
      </w:r>
    </w:p>
    <w:p w:rsidR="008E0211" w:rsidRDefault="00851AC3">
      <w:pPr>
        <w:pStyle w:val="21"/>
      </w:pPr>
      <w:r>
        <w:t>Dataset:</w:t>
      </w:r>
    </w:p>
    <w:p w:rsidR="008E0211" w:rsidRDefault="00851AC3">
      <w:r>
        <w:t>The dataset includes various shipment attributes such as:</w:t>
      </w:r>
      <w:r>
        <w:br/>
        <w:t>• Shipment ID</w:t>
      </w:r>
      <w:r>
        <w:br/>
        <w:t>• Shipment Date, Delivery Date, and Shipping Mode (Air, Air Charter, Ocean, Truck)</w:t>
      </w:r>
      <w:r>
        <w:br/>
        <w:t>• Freight Cost and Total Spend</w:t>
      </w:r>
      <w:r>
        <w:br/>
        <w:t>• Vendor Name and Product Category</w:t>
      </w:r>
      <w:r>
        <w:br/>
        <w:t>• Country of shipment origin and destination</w:t>
      </w:r>
      <w:r>
        <w:br/>
        <w:t>• On-Time Delivery Status and Average Delivery Delay</w:t>
      </w:r>
    </w:p>
    <w:sectPr w:rsidR="008E02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989136">
    <w:abstractNumId w:val="8"/>
  </w:num>
  <w:num w:numId="2" w16cid:durableId="1418402255">
    <w:abstractNumId w:val="6"/>
  </w:num>
  <w:num w:numId="3" w16cid:durableId="1070083138">
    <w:abstractNumId w:val="5"/>
  </w:num>
  <w:num w:numId="4" w16cid:durableId="1864977497">
    <w:abstractNumId w:val="4"/>
  </w:num>
  <w:num w:numId="5" w16cid:durableId="866404853">
    <w:abstractNumId w:val="7"/>
  </w:num>
  <w:num w:numId="6" w16cid:durableId="833574523">
    <w:abstractNumId w:val="3"/>
  </w:num>
  <w:num w:numId="7" w16cid:durableId="655381637">
    <w:abstractNumId w:val="2"/>
  </w:num>
  <w:num w:numId="8" w16cid:durableId="642782697">
    <w:abstractNumId w:val="1"/>
  </w:num>
  <w:num w:numId="9" w16cid:durableId="40981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AC3"/>
    <w:rsid w:val="00884111"/>
    <w:rsid w:val="008E02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  <w15:docId w15:val="{968D4790-0DFD-8546-89EB-69B3E2EA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Eyad Ashraf</cp:lastModifiedBy>
  <cp:revision>2</cp:revision>
  <dcterms:created xsi:type="dcterms:W3CDTF">2024-10-13T18:23:00Z</dcterms:created>
  <dcterms:modified xsi:type="dcterms:W3CDTF">2024-10-13T18:23:00Z</dcterms:modified>
  <cp:category/>
</cp:coreProperties>
</file>