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BDD23" w14:textId="77777777" w:rsidR="00292EFF" w:rsidRPr="00292EFF" w:rsidRDefault="00292EFF" w:rsidP="00292EFF">
      <w:pPr>
        <w:rPr>
          <w:b/>
          <w:bCs/>
          <w:sz w:val="40"/>
          <w:szCs w:val="40"/>
        </w:rPr>
      </w:pPr>
      <w:r w:rsidRPr="00292EFF">
        <w:rPr>
          <w:b/>
          <w:bCs/>
          <w:sz w:val="40"/>
          <w:szCs w:val="40"/>
        </w:rPr>
        <w:t>Phase 2: Analysis Questions Phase</w:t>
      </w:r>
    </w:p>
    <w:p w14:paraId="2E6F551E" w14:textId="77777777" w:rsidR="00292EFF" w:rsidRPr="00292EFF" w:rsidRDefault="00292EFF" w:rsidP="00292EFF">
      <w:pPr>
        <w:rPr>
          <w:b/>
          <w:bCs/>
          <w:sz w:val="36"/>
          <w:szCs w:val="36"/>
        </w:rPr>
      </w:pPr>
      <w:r w:rsidRPr="00292EFF">
        <w:rPr>
          <w:b/>
          <w:bCs/>
          <w:sz w:val="36"/>
          <w:szCs w:val="36"/>
        </w:rPr>
        <w:t>Objective:</w:t>
      </w:r>
    </w:p>
    <w:p w14:paraId="00212BBB" w14:textId="77777777" w:rsidR="00292EFF" w:rsidRPr="00292EFF" w:rsidRDefault="00292EFF" w:rsidP="00292EFF">
      <w:pPr>
        <w:rPr>
          <w:sz w:val="32"/>
          <w:szCs w:val="32"/>
        </w:rPr>
      </w:pPr>
      <w:r w:rsidRPr="00292EFF">
        <w:rPr>
          <w:sz w:val="32"/>
          <w:szCs w:val="32"/>
        </w:rPr>
        <w:t>The goal of this phase is to identify relevant analysis questions that can be answered using the available dataset. These questions will provide insights to the organization's decision-makers regarding sales performance, customer behavior, and profitability.</w:t>
      </w:r>
    </w:p>
    <w:p w14:paraId="13975185" w14:textId="77777777" w:rsidR="00292EFF" w:rsidRPr="00292EFF" w:rsidRDefault="00292EFF" w:rsidP="00292EFF">
      <w:pPr>
        <w:rPr>
          <w:b/>
          <w:bCs/>
          <w:sz w:val="32"/>
          <w:szCs w:val="32"/>
        </w:rPr>
      </w:pPr>
      <w:r w:rsidRPr="00292EFF">
        <w:rPr>
          <w:b/>
          <w:bCs/>
          <w:sz w:val="36"/>
          <w:szCs w:val="36"/>
        </w:rPr>
        <w:t>Dataset Overview:</w:t>
      </w:r>
    </w:p>
    <w:p w14:paraId="2F1F11B8" w14:textId="77777777" w:rsidR="00292EFF" w:rsidRPr="00292EFF" w:rsidRDefault="00292EFF" w:rsidP="00292EFF">
      <w:pPr>
        <w:rPr>
          <w:sz w:val="32"/>
          <w:szCs w:val="32"/>
        </w:rPr>
      </w:pPr>
      <w:r w:rsidRPr="00292EFF">
        <w:rPr>
          <w:sz w:val="32"/>
          <w:szCs w:val="32"/>
        </w:rPr>
        <w:t>The dataset contains various attributes related to orders, customers, products, sales, discounts, and profits. The key columns in the dataset are:</w:t>
      </w:r>
    </w:p>
    <w:p w14:paraId="55F77CBE" w14:textId="77777777" w:rsidR="00292EFF" w:rsidRPr="00292EFF" w:rsidRDefault="00292EFF" w:rsidP="00292EFF">
      <w:pPr>
        <w:numPr>
          <w:ilvl w:val="0"/>
          <w:numId w:val="1"/>
        </w:numPr>
        <w:rPr>
          <w:sz w:val="32"/>
          <w:szCs w:val="32"/>
        </w:rPr>
      </w:pPr>
      <w:proofErr w:type="spellStart"/>
      <w:r w:rsidRPr="00292EFF">
        <w:rPr>
          <w:b/>
          <w:bCs/>
          <w:sz w:val="32"/>
          <w:szCs w:val="32"/>
        </w:rPr>
        <w:t>OrderID</w:t>
      </w:r>
      <w:proofErr w:type="spellEnd"/>
      <w:r w:rsidRPr="00292EFF">
        <w:rPr>
          <w:sz w:val="32"/>
          <w:szCs w:val="32"/>
        </w:rPr>
        <w:t>: Unique identifier for each order.</w:t>
      </w:r>
    </w:p>
    <w:p w14:paraId="12795A38" w14:textId="77777777" w:rsidR="00292EFF" w:rsidRPr="00292EFF" w:rsidRDefault="00292EFF" w:rsidP="00292EFF">
      <w:pPr>
        <w:numPr>
          <w:ilvl w:val="0"/>
          <w:numId w:val="1"/>
        </w:numPr>
        <w:rPr>
          <w:sz w:val="32"/>
          <w:szCs w:val="32"/>
        </w:rPr>
      </w:pPr>
      <w:proofErr w:type="spellStart"/>
      <w:r w:rsidRPr="00292EFF">
        <w:rPr>
          <w:b/>
          <w:bCs/>
          <w:sz w:val="32"/>
          <w:szCs w:val="32"/>
        </w:rPr>
        <w:t>OrderDate</w:t>
      </w:r>
      <w:proofErr w:type="spellEnd"/>
      <w:r w:rsidRPr="00292EFF">
        <w:rPr>
          <w:sz w:val="32"/>
          <w:szCs w:val="32"/>
        </w:rPr>
        <w:t>: Date when the order was placed.</w:t>
      </w:r>
    </w:p>
    <w:p w14:paraId="5486DDF9" w14:textId="77777777" w:rsidR="00292EFF" w:rsidRPr="00292EFF" w:rsidRDefault="00292EFF" w:rsidP="00292EFF">
      <w:pPr>
        <w:numPr>
          <w:ilvl w:val="0"/>
          <w:numId w:val="1"/>
        </w:numPr>
        <w:rPr>
          <w:sz w:val="32"/>
          <w:szCs w:val="32"/>
        </w:rPr>
      </w:pPr>
      <w:proofErr w:type="spellStart"/>
      <w:r w:rsidRPr="00292EFF">
        <w:rPr>
          <w:b/>
          <w:bCs/>
          <w:sz w:val="32"/>
          <w:szCs w:val="32"/>
        </w:rPr>
        <w:t>ShipDate</w:t>
      </w:r>
      <w:proofErr w:type="spellEnd"/>
      <w:r w:rsidRPr="00292EFF">
        <w:rPr>
          <w:sz w:val="32"/>
          <w:szCs w:val="32"/>
        </w:rPr>
        <w:t>: Date when the order was shipped.</w:t>
      </w:r>
    </w:p>
    <w:p w14:paraId="54FE8C2C" w14:textId="77777777" w:rsidR="00292EFF" w:rsidRPr="00292EFF" w:rsidRDefault="00292EFF" w:rsidP="00292EFF">
      <w:pPr>
        <w:numPr>
          <w:ilvl w:val="0"/>
          <w:numId w:val="1"/>
        </w:numPr>
        <w:rPr>
          <w:sz w:val="32"/>
          <w:szCs w:val="32"/>
        </w:rPr>
      </w:pPr>
      <w:proofErr w:type="spellStart"/>
      <w:r w:rsidRPr="00292EFF">
        <w:rPr>
          <w:b/>
          <w:bCs/>
          <w:sz w:val="32"/>
          <w:szCs w:val="32"/>
        </w:rPr>
        <w:t>ShipMode</w:t>
      </w:r>
      <w:proofErr w:type="spellEnd"/>
      <w:r w:rsidRPr="00292EFF">
        <w:rPr>
          <w:sz w:val="32"/>
          <w:szCs w:val="32"/>
        </w:rPr>
        <w:t>: Shipping mode (e.g., Standard Class, Second Class).</w:t>
      </w:r>
    </w:p>
    <w:p w14:paraId="44545158" w14:textId="77777777" w:rsidR="00292EFF" w:rsidRPr="00292EFF" w:rsidRDefault="00292EFF" w:rsidP="00292EFF">
      <w:pPr>
        <w:numPr>
          <w:ilvl w:val="0"/>
          <w:numId w:val="1"/>
        </w:numPr>
        <w:rPr>
          <w:sz w:val="32"/>
          <w:szCs w:val="32"/>
        </w:rPr>
      </w:pPr>
      <w:proofErr w:type="spellStart"/>
      <w:r w:rsidRPr="00292EFF">
        <w:rPr>
          <w:b/>
          <w:bCs/>
          <w:sz w:val="32"/>
          <w:szCs w:val="32"/>
        </w:rPr>
        <w:t>CustomerID</w:t>
      </w:r>
      <w:proofErr w:type="spellEnd"/>
      <w:r w:rsidRPr="00292EFF">
        <w:rPr>
          <w:sz w:val="32"/>
          <w:szCs w:val="32"/>
        </w:rPr>
        <w:t>: Unique identifier for each customer.</w:t>
      </w:r>
    </w:p>
    <w:p w14:paraId="71C1833E" w14:textId="77777777" w:rsidR="00292EFF" w:rsidRPr="00292EFF" w:rsidRDefault="00292EFF" w:rsidP="00292EFF">
      <w:pPr>
        <w:numPr>
          <w:ilvl w:val="0"/>
          <w:numId w:val="1"/>
        </w:numPr>
        <w:rPr>
          <w:sz w:val="32"/>
          <w:szCs w:val="32"/>
        </w:rPr>
      </w:pPr>
      <w:r w:rsidRPr="00292EFF">
        <w:rPr>
          <w:b/>
          <w:bCs/>
          <w:sz w:val="32"/>
          <w:szCs w:val="32"/>
        </w:rPr>
        <w:t>Segment</w:t>
      </w:r>
      <w:r w:rsidRPr="00292EFF">
        <w:rPr>
          <w:sz w:val="32"/>
          <w:szCs w:val="32"/>
        </w:rPr>
        <w:t>: Customer segment (e.g., Consumer, Corporate).</w:t>
      </w:r>
    </w:p>
    <w:p w14:paraId="27D4DF68" w14:textId="77777777" w:rsidR="00292EFF" w:rsidRPr="00292EFF" w:rsidRDefault="00292EFF" w:rsidP="00292EFF">
      <w:pPr>
        <w:numPr>
          <w:ilvl w:val="0"/>
          <w:numId w:val="1"/>
        </w:numPr>
        <w:rPr>
          <w:sz w:val="32"/>
          <w:szCs w:val="32"/>
        </w:rPr>
      </w:pPr>
      <w:r w:rsidRPr="00292EFF">
        <w:rPr>
          <w:b/>
          <w:bCs/>
          <w:sz w:val="32"/>
          <w:szCs w:val="32"/>
        </w:rPr>
        <w:t>Region</w:t>
      </w:r>
      <w:r w:rsidRPr="00292EFF">
        <w:rPr>
          <w:sz w:val="32"/>
          <w:szCs w:val="32"/>
        </w:rPr>
        <w:t>: Geographical region of the customer (e.g., West, South).</w:t>
      </w:r>
    </w:p>
    <w:p w14:paraId="2C8B5241" w14:textId="77777777" w:rsidR="00292EFF" w:rsidRPr="00292EFF" w:rsidRDefault="00292EFF" w:rsidP="00292EFF">
      <w:pPr>
        <w:numPr>
          <w:ilvl w:val="0"/>
          <w:numId w:val="1"/>
        </w:numPr>
        <w:rPr>
          <w:sz w:val="32"/>
          <w:szCs w:val="32"/>
        </w:rPr>
      </w:pPr>
      <w:r w:rsidRPr="00292EFF">
        <w:rPr>
          <w:b/>
          <w:bCs/>
          <w:sz w:val="32"/>
          <w:szCs w:val="32"/>
        </w:rPr>
        <w:t>Category</w:t>
      </w:r>
      <w:r w:rsidRPr="00292EFF">
        <w:rPr>
          <w:sz w:val="32"/>
          <w:szCs w:val="32"/>
        </w:rPr>
        <w:t>: Product category (e.g., Furniture, Office Supplies).</w:t>
      </w:r>
    </w:p>
    <w:p w14:paraId="77DF474D" w14:textId="77777777" w:rsidR="00292EFF" w:rsidRPr="00292EFF" w:rsidRDefault="00292EFF" w:rsidP="00292EFF">
      <w:pPr>
        <w:numPr>
          <w:ilvl w:val="0"/>
          <w:numId w:val="1"/>
        </w:numPr>
        <w:rPr>
          <w:sz w:val="32"/>
          <w:szCs w:val="32"/>
        </w:rPr>
      </w:pPr>
      <w:r w:rsidRPr="00292EFF">
        <w:rPr>
          <w:b/>
          <w:bCs/>
          <w:sz w:val="32"/>
          <w:szCs w:val="32"/>
        </w:rPr>
        <w:t>Sales</w:t>
      </w:r>
      <w:r w:rsidRPr="00292EFF">
        <w:rPr>
          <w:sz w:val="32"/>
          <w:szCs w:val="32"/>
        </w:rPr>
        <w:t>: Total sales amount for each order.</w:t>
      </w:r>
    </w:p>
    <w:p w14:paraId="4BBF3DF2" w14:textId="77777777" w:rsidR="00292EFF" w:rsidRPr="00292EFF" w:rsidRDefault="00292EFF" w:rsidP="00292EFF">
      <w:pPr>
        <w:numPr>
          <w:ilvl w:val="0"/>
          <w:numId w:val="1"/>
        </w:numPr>
        <w:rPr>
          <w:sz w:val="32"/>
          <w:szCs w:val="32"/>
        </w:rPr>
      </w:pPr>
      <w:r w:rsidRPr="00292EFF">
        <w:rPr>
          <w:b/>
          <w:bCs/>
          <w:sz w:val="32"/>
          <w:szCs w:val="32"/>
        </w:rPr>
        <w:t>Discount</w:t>
      </w:r>
      <w:r w:rsidRPr="00292EFF">
        <w:rPr>
          <w:sz w:val="32"/>
          <w:szCs w:val="32"/>
        </w:rPr>
        <w:t>: Discount applied to each order.</w:t>
      </w:r>
    </w:p>
    <w:p w14:paraId="02B85931" w14:textId="77777777" w:rsidR="00292EFF" w:rsidRPr="00292EFF" w:rsidRDefault="00292EFF" w:rsidP="00292EFF">
      <w:pPr>
        <w:numPr>
          <w:ilvl w:val="0"/>
          <w:numId w:val="1"/>
        </w:numPr>
        <w:rPr>
          <w:sz w:val="32"/>
          <w:szCs w:val="32"/>
        </w:rPr>
      </w:pPr>
      <w:r w:rsidRPr="00292EFF">
        <w:rPr>
          <w:b/>
          <w:bCs/>
          <w:sz w:val="32"/>
          <w:szCs w:val="32"/>
        </w:rPr>
        <w:lastRenderedPageBreak/>
        <w:t>Profit</w:t>
      </w:r>
      <w:r w:rsidRPr="00292EFF">
        <w:rPr>
          <w:sz w:val="32"/>
          <w:szCs w:val="32"/>
        </w:rPr>
        <w:t>: Profit generated from each sale.</w:t>
      </w:r>
    </w:p>
    <w:p w14:paraId="75424BF8" w14:textId="77777777" w:rsidR="00292EFF" w:rsidRPr="00292EFF" w:rsidRDefault="00292EFF" w:rsidP="00292EFF">
      <w:pPr>
        <w:rPr>
          <w:b/>
          <w:bCs/>
          <w:sz w:val="36"/>
          <w:szCs w:val="36"/>
        </w:rPr>
      </w:pPr>
      <w:r w:rsidRPr="00292EFF">
        <w:rPr>
          <w:b/>
          <w:bCs/>
          <w:sz w:val="36"/>
          <w:szCs w:val="36"/>
        </w:rPr>
        <w:t>Areas of Analysis:</w:t>
      </w:r>
    </w:p>
    <w:p w14:paraId="0B695885" w14:textId="77777777" w:rsidR="00292EFF" w:rsidRPr="00292EFF" w:rsidRDefault="00292EFF" w:rsidP="00292EFF">
      <w:pPr>
        <w:rPr>
          <w:sz w:val="32"/>
          <w:szCs w:val="32"/>
        </w:rPr>
      </w:pPr>
      <w:r w:rsidRPr="00292EFF">
        <w:rPr>
          <w:sz w:val="32"/>
          <w:szCs w:val="32"/>
        </w:rPr>
        <w:t>To guide the organization's strategy and decision-making, the following areas of analysis have been identified:</w:t>
      </w:r>
    </w:p>
    <w:p w14:paraId="63758E40" w14:textId="77777777" w:rsidR="00292EFF" w:rsidRPr="00292EFF" w:rsidRDefault="00292EFF" w:rsidP="00292EFF">
      <w:pPr>
        <w:rPr>
          <w:sz w:val="32"/>
          <w:szCs w:val="32"/>
        </w:rPr>
      </w:pPr>
      <w:r w:rsidRPr="00292EFF">
        <w:rPr>
          <w:sz w:val="32"/>
          <w:szCs w:val="32"/>
        </w:rPr>
        <w:pict w14:anchorId="3646EC4A">
          <v:rect id="_x0000_i1067" style="width:0;height:1.5pt" o:hralign="center" o:hrstd="t" o:hr="t" fillcolor="#a0a0a0" stroked="f"/>
        </w:pict>
      </w:r>
    </w:p>
    <w:p w14:paraId="2FDF2656" w14:textId="77777777" w:rsidR="00292EFF" w:rsidRPr="00292EFF" w:rsidRDefault="00292EFF" w:rsidP="00292EFF">
      <w:pPr>
        <w:rPr>
          <w:b/>
          <w:bCs/>
          <w:sz w:val="32"/>
          <w:szCs w:val="32"/>
        </w:rPr>
      </w:pPr>
      <w:r w:rsidRPr="00292EFF">
        <w:rPr>
          <w:b/>
          <w:bCs/>
          <w:sz w:val="32"/>
          <w:szCs w:val="32"/>
        </w:rPr>
        <w:t>1. Sales Performance:</w:t>
      </w:r>
    </w:p>
    <w:p w14:paraId="1ECE791A" w14:textId="77777777" w:rsidR="00292EFF" w:rsidRPr="00292EFF" w:rsidRDefault="00292EFF" w:rsidP="00292EFF">
      <w:pPr>
        <w:rPr>
          <w:sz w:val="32"/>
          <w:szCs w:val="32"/>
        </w:rPr>
      </w:pPr>
      <w:r w:rsidRPr="00292EFF">
        <w:rPr>
          <w:sz w:val="32"/>
          <w:szCs w:val="32"/>
        </w:rPr>
        <w:t>This analysis focuses on understanding which products, categories, and regions are driving the most sales.</w:t>
      </w:r>
    </w:p>
    <w:p w14:paraId="72089556" w14:textId="77777777" w:rsidR="00292EFF" w:rsidRPr="00292EFF" w:rsidRDefault="00292EFF" w:rsidP="00292EFF">
      <w:pPr>
        <w:rPr>
          <w:b/>
          <w:bCs/>
          <w:sz w:val="32"/>
          <w:szCs w:val="32"/>
        </w:rPr>
      </w:pPr>
      <w:r w:rsidRPr="00292EFF">
        <w:rPr>
          <w:b/>
          <w:bCs/>
          <w:sz w:val="32"/>
          <w:szCs w:val="32"/>
        </w:rPr>
        <w:t>Potential Questions:</w:t>
      </w:r>
    </w:p>
    <w:p w14:paraId="4E55FB9A" w14:textId="77777777" w:rsidR="00292EFF" w:rsidRPr="00292EFF" w:rsidRDefault="00292EFF" w:rsidP="00292EFF">
      <w:pPr>
        <w:numPr>
          <w:ilvl w:val="0"/>
          <w:numId w:val="2"/>
        </w:numPr>
        <w:rPr>
          <w:sz w:val="32"/>
          <w:szCs w:val="32"/>
        </w:rPr>
      </w:pPr>
      <w:r w:rsidRPr="00292EFF">
        <w:rPr>
          <w:b/>
          <w:bCs/>
          <w:sz w:val="32"/>
          <w:szCs w:val="32"/>
        </w:rPr>
        <w:t>What product categories and sub-categories generate the highest and lowest sales?</w:t>
      </w:r>
    </w:p>
    <w:p w14:paraId="53A22A6C" w14:textId="77777777" w:rsidR="00292EFF" w:rsidRPr="00292EFF" w:rsidRDefault="00292EFF" w:rsidP="00292EFF">
      <w:pPr>
        <w:numPr>
          <w:ilvl w:val="1"/>
          <w:numId w:val="2"/>
        </w:numPr>
        <w:rPr>
          <w:sz w:val="32"/>
          <w:szCs w:val="32"/>
        </w:rPr>
      </w:pPr>
      <w:r w:rsidRPr="00292EFF">
        <w:rPr>
          <w:sz w:val="32"/>
          <w:szCs w:val="32"/>
        </w:rPr>
        <w:t xml:space="preserve">Investigating sales trends by </w:t>
      </w:r>
      <w:r w:rsidRPr="00292EFF">
        <w:rPr>
          <w:b/>
          <w:bCs/>
          <w:sz w:val="32"/>
          <w:szCs w:val="32"/>
        </w:rPr>
        <w:t>Category</w:t>
      </w:r>
      <w:r w:rsidRPr="00292EFF">
        <w:rPr>
          <w:sz w:val="32"/>
          <w:szCs w:val="32"/>
        </w:rPr>
        <w:t xml:space="preserve"> and </w:t>
      </w:r>
      <w:r w:rsidRPr="00292EFF">
        <w:rPr>
          <w:b/>
          <w:bCs/>
          <w:sz w:val="32"/>
          <w:szCs w:val="32"/>
        </w:rPr>
        <w:t>Sub-Category</w:t>
      </w:r>
      <w:r w:rsidRPr="00292EFF">
        <w:rPr>
          <w:sz w:val="32"/>
          <w:szCs w:val="32"/>
        </w:rPr>
        <w:t>.</w:t>
      </w:r>
    </w:p>
    <w:p w14:paraId="0F424528" w14:textId="77777777" w:rsidR="00292EFF" w:rsidRPr="00292EFF" w:rsidRDefault="00292EFF" w:rsidP="00292EFF">
      <w:pPr>
        <w:numPr>
          <w:ilvl w:val="0"/>
          <w:numId w:val="2"/>
        </w:numPr>
        <w:rPr>
          <w:sz w:val="32"/>
          <w:szCs w:val="32"/>
        </w:rPr>
      </w:pPr>
      <w:r w:rsidRPr="00292EFF">
        <w:rPr>
          <w:b/>
          <w:bCs/>
          <w:sz w:val="32"/>
          <w:szCs w:val="32"/>
        </w:rPr>
        <w:t>Which regions are the top contributors to total sales?</w:t>
      </w:r>
    </w:p>
    <w:p w14:paraId="7C63D3CA" w14:textId="77777777" w:rsidR="00292EFF" w:rsidRPr="00292EFF" w:rsidRDefault="00292EFF" w:rsidP="00292EFF">
      <w:pPr>
        <w:numPr>
          <w:ilvl w:val="1"/>
          <w:numId w:val="2"/>
        </w:numPr>
        <w:rPr>
          <w:sz w:val="32"/>
          <w:szCs w:val="32"/>
        </w:rPr>
      </w:pPr>
      <w:r w:rsidRPr="00292EFF">
        <w:rPr>
          <w:sz w:val="32"/>
          <w:szCs w:val="32"/>
        </w:rPr>
        <w:t xml:space="preserve">Analyzing the </w:t>
      </w:r>
      <w:r w:rsidRPr="00292EFF">
        <w:rPr>
          <w:b/>
          <w:bCs/>
          <w:sz w:val="32"/>
          <w:szCs w:val="32"/>
        </w:rPr>
        <w:t>Region</w:t>
      </w:r>
      <w:r w:rsidRPr="00292EFF">
        <w:rPr>
          <w:sz w:val="32"/>
          <w:szCs w:val="32"/>
        </w:rPr>
        <w:t xml:space="preserve"> and </w:t>
      </w:r>
      <w:r w:rsidRPr="00292EFF">
        <w:rPr>
          <w:b/>
          <w:bCs/>
          <w:sz w:val="32"/>
          <w:szCs w:val="32"/>
        </w:rPr>
        <w:t>Sales</w:t>
      </w:r>
      <w:r w:rsidRPr="00292EFF">
        <w:rPr>
          <w:sz w:val="32"/>
          <w:szCs w:val="32"/>
        </w:rPr>
        <w:t xml:space="preserve"> data to see geographic performance.</w:t>
      </w:r>
    </w:p>
    <w:p w14:paraId="1CC0D86F" w14:textId="77777777" w:rsidR="00292EFF" w:rsidRPr="00292EFF" w:rsidRDefault="00292EFF" w:rsidP="00292EFF">
      <w:pPr>
        <w:numPr>
          <w:ilvl w:val="0"/>
          <w:numId w:val="2"/>
        </w:numPr>
        <w:rPr>
          <w:sz w:val="32"/>
          <w:szCs w:val="32"/>
        </w:rPr>
      </w:pPr>
      <w:r w:rsidRPr="00292EFF">
        <w:rPr>
          <w:b/>
          <w:bCs/>
          <w:sz w:val="32"/>
          <w:szCs w:val="32"/>
        </w:rPr>
        <w:t xml:space="preserve">What </w:t>
      </w:r>
      <w:proofErr w:type="gramStart"/>
      <w:r w:rsidRPr="00292EFF">
        <w:rPr>
          <w:b/>
          <w:bCs/>
          <w:sz w:val="32"/>
          <w:szCs w:val="32"/>
        </w:rPr>
        <w:t>are</w:t>
      </w:r>
      <w:proofErr w:type="gramEnd"/>
      <w:r w:rsidRPr="00292EFF">
        <w:rPr>
          <w:b/>
          <w:bCs/>
          <w:sz w:val="32"/>
          <w:szCs w:val="32"/>
        </w:rPr>
        <w:t xml:space="preserve"> the top-performing products based on sales in each region?</w:t>
      </w:r>
    </w:p>
    <w:p w14:paraId="2D3BCB1B" w14:textId="77777777" w:rsidR="00292EFF" w:rsidRPr="00292EFF" w:rsidRDefault="00292EFF" w:rsidP="00292EFF">
      <w:pPr>
        <w:numPr>
          <w:ilvl w:val="1"/>
          <w:numId w:val="2"/>
        </w:numPr>
        <w:rPr>
          <w:sz w:val="32"/>
          <w:szCs w:val="32"/>
        </w:rPr>
      </w:pPr>
      <w:r w:rsidRPr="00292EFF">
        <w:rPr>
          <w:sz w:val="32"/>
          <w:szCs w:val="32"/>
        </w:rPr>
        <w:t>Analyzing the sales distribution across products in different regions.</w:t>
      </w:r>
    </w:p>
    <w:p w14:paraId="69EB87CC" w14:textId="77777777" w:rsidR="00292EFF" w:rsidRPr="00292EFF" w:rsidRDefault="00292EFF" w:rsidP="00292EFF">
      <w:pPr>
        <w:rPr>
          <w:b/>
          <w:bCs/>
          <w:sz w:val="32"/>
          <w:szCs w:val="32"/>
        </w:rPr>
      </w:pPr>
      <w:r w:rsidRPr="00292EFF">
        <w:rPr>
          <w:b/>
          <w:bCs/>
          <w:sz w:val="32"/>
          <w:szCs w:val="32"/>
        </w:rPr>
        <w:t>Insights Expected:</w:t>
      </w:r>
    </w:p>
    <w:p w14:paraId="0BC597C5" w14:textId="77777777" w:rsidR="00292EFF" w:rsidRPr="00292EFF" w:rsidRDefault="00292EFF" w:rsidP="00292EFF">
      <w:pPr>
        <w:numPr>
          <w:ilvl w:val="0"/>
          <w:numId w:val="3"/>
        </w:numPr>
        <w:rPr>
          <w:sz w:val="32"/>
          <w:szCs w:val="32"/>
        </w:rPr>
      </w:pPr>
      <w:r w:rsidRPr="00292EFF">
        <w:rPr>
          <w:sz w:val="32"/>
          <w:szCs w:val="32"/>
        </w:rPr>
        <w:t>Identifying the best-selling products and regions will help allocate resources and focus marketing efforts where they are most effective.</w:t>
      </w:r>
    </w:p>
    <w:p w14:paraId="365C214E" w14:textId="77777777" w:rsidR="00292EFF" w:rsidRPr="00292EFF" w:rsidRDefault="00292EFF" w:rsidP="00292EFF">
      <w:pPr>
        <w:rPr>
          <w:sz w:val="32"/>
          <w:szCs w:val="32"/>
        </w:rPr>
      </w:pPr>
      <w:r w:rsidRPr="00292EFF">
        <w:rPr>
          <w:sz w:val="32"/>
          <w:szCs w:val="32"/>
        </w:rPr>
        <w:lastRenderedPageBreak/>
        <w:pict w14:anchorId="59E3A082">
          <v:rect id="_x0000_i1068" style="width:0;height:1.5pt" o:hralign="center" o:hrstd="t" o:hr="t" fillcolor="#a0a0a0" stroked="f"/>
        </w:pict>
      </w:r>
    </w:p>
    <w:p w14:paraId="077684C8" w14:textId="77777777" w:rsidR="00292EFF" w:rsidRPr="00292EFF" w:rsidRDefault="00292EFF" w:rsidP="00292EFF">
      <w:pPr>
        <w:rPr>
          <w:b/>
          <w:bCs/>
          <w:sz w:val="32"/>
          <w:szCs w:val="32"/>
        </w:rPr>
      </w:pPr>
      <w:r w:rsidRPr="00292EFF">
        <w:rPr>
          <w:b/>
          <w:bCs/>
          <w:sz w:val="32"/>
          <w:szCs w:val="32"/>
        </w:rPr>
        <w:t>2. Profitability Analysis:</w:t>
      </w:r>
    </w:p>
    <w:p w14:paraId="68D09F28" w14:textId="77777777" w:rsidR="00292EFF" w:rsidRPr="00292EFF" w:rsidRDefault="00292EFF" w:rsidP="00292EFF">
      <w:pPr>
        <w:rPr>
          <w:sz w:val="32"/>
          <w:szCs w:val="32"/>
        </w:rPr>
      </w:pPr>
      <w:r w:rsidRPr="00292EFF">
        <w:rPr>
          <w:sz w:val="32"/>
          <w:szCs w:val="32"/>
        </w:rPr>
        <w:t xml:space="preserve">Profit is one of the most crucial indicators of success. This analysis </w:t>
      </w:r>
      <w:proofErr w:type="gramStart"/>
      <w:r w:rsidRPr="00292EFF">
        <w:rPr>
          <w:sz w:val="32"/>
          <w:szCs w:val="32"/>
        </w:rPr>
        <w:t>looks into</w:t>
      </w:r>
      <w:proofErr w:type="gramEnd"/>
      <w:r w:rsidRPr="00292EFF">
        <w:rPr>
          <w:sz w:val="32"/>
          <w:szCs w:val="32"/>
        </w:rPr>
        <w:t xml:space="preserve"> what factors contribute to high or low profits.</w:t>
      </w:r>
    </w:p>
    <w:p w14:paraId="2676ABB5" w14:textId="77777777" w:rsidR="00292EFF" w:rsidRPr="00292EFF" w:rsidRDefault="00292EFF" w:rsidP="00292EFF">
      <w:pPr>
        <w:rPr>
          <w:b/>
          <w:bCs/>
          <w:sz w:val="32"/>
          <w:szCs w:val="32"/>
        </w:rPr>
      </w:pPr>
      <w:r w:rsidRPr="00292EFF">
        <w:rPr>
          <w:b/>
          <w:bCs/>
          <w:sz w:val="32"/>
          <w:szCs w:val="32"/>
        </w:rPr>
        <w:t>Potential Questions:</w:t>
      </w:r>
    </w:p>
    <w:p w14:paraId="31A600FE" w14:textId="77777777" w:rsidR="00292EFF" w:rsidRPr="00292EFF" w:rsidRDefault="00292EFF" w:rsidP="00292EFF">
      <w:pPr>
        <w:numPr>
          <w:ilvl w:val="0"/>
          <w:numId w:val="4"/>
        </w:numPr>
        <w:rPr>
          <w:sz w:val="32"/>
          <w:szCs w:val="32"/>
        </w:rPr>
      </w:pPr>
      <w:r w:rsidRPr="00292EFF">
        <w:rPr>
          <w:b/>
          <w:bCs/>
          <w:sz w:val="32"/>
          <w:szCs w:val="32"/>
        </w:rPr>
        <w:t>Which products, categories, or sub-categories are the most/least profitable?</w:t>
      </w:r>
    </w:p>
    <w:p w14:paraId="4880D9A1" w14:textId="77777777" w:rsidR="00292EFF" w:rsidRPr="00292EFF" w:rsidRDefault="00292EFF" w:rsidP="00292EFF">
      <w:pPr>
        <w:numPr>
          <w:ilvl w:val="1"/>
          <w:numId w:val="4"/>
        </w:numPr>
        <w:rPr>
          <w:sz w:val="32"/>
          <w:szCs w:val="32"/>
        </w:rPr>
      </w:pPr>
      <w:r w:rsidRPr="00292EFF">
        <w:rPr>
          <w:sz w:val="32"/>
          <w:szCs w:val="32"/>
        </w:rPr>
        <w:t xml:space="preserve">Analyzing </w:t>
      </w:r>
      <w:r w:rsidRPr="00292EFF">
        <w:rPr>
          <w:b/>
          <w:bCs/>
          <w:sz w:val="32"/>
          <w:szCs w:val="32"/>
        </w:rPr>
        <w:t>Profit</w:t>
      </w:r>
      <w:r w:rsidRPr="00292EFF">
        <w:rPr>
          <w:sz w:val="32"/>
          <w:szCs w:val="32"/>
        </w:rPr>
        <w:t xml:space="preserve"> with respect to different product groups.</w:t>
      </w:r>
    </w:p>
    <w:p w14:paraId="1229C8A9" w14:textId="77777777" w:rsidR="00292EFF" w:rsidRPr="00292EFF" w:rsidRDefault="00292EFF" w:rsidP="00292EFF">
      <w:pPr>
        <w:numPr>
          <w:ilvl w:val="0"/>
          <w:numId w:val="4"/>
        </w:numPr>
        <w:rPr>
          <w:sz w:val="32"/>
          <w:szCs w:val="32"/>
        </w:rPr>
      </w:pPr>
      <w:r w:rsidRPr="00292EFF">
        <w:rPr>
          <w:b/>
          <w:bCs/>
          <w:sz w:val="32"/>
          <w:szCs w:val="32"/>
        </w:rPr>
        <w:t>What impact do discounts have on profitability?</w:t>
      </w:r>
    </w:p>
    <w:p w14:paraId="6803C6B2" w14:textId="77777777" w:rsidR="00292EFF" w:rsidRPr="00292EFF" w:rsidRDefault="00292EFF" w:rsidP="00292EFF">
      <w:pPr>
        <w:numPr>
          <w:ilvl w:val="1"/>
          <w:numId w:val="4"/>
        </w:numPr>
        <w:rPr>
          <w:sz w:val="32"/>
          <w:szCs w:val="32"/>
        </w:rPr>
      </w:pPr>
      <w:r w:rsidRPr="00292EFF">
        <w:rPr>
          <w:sz w:val="32"/>
          <w:szCs w:val="32"/>
        </w:rPr>
        <w:t xml:space="preserve">Investigating the relationship between </w:t>
      </w:r>
      <w:r w:rsidRPr="00292EFF">
        <w:rPr>
          <w:b/>
          <w:bCs/>
          <w:sz w:val="32"/>
          <w:szCs w:val="32"/>
        </w:rPr>
        <w:t>Discount</w:t>
      </w:r>
      <w:r w:rsidRPr="00292EFF">
        <w:rPr>
          <w:sz w:val="32"/>
          <w:szCs w:val="32"/>
        </w:rPr>
        <w:t xml:space="preserve"> and </w:t>
      </w:r>
      <w:r w:rsidRPr="00292EFF">
        <w:rPr>
          <w:b/>
          <w:bCs/>
          <w:sz w:val="32"/>
          <w:szCs w:val="32"/>
        </w:rPr>
        <w:t>Profit</w:t>
      </w:r>
      <w:r w:rsidRPr="00292EFF">
        <w:rPr>
          <w:sz w:val="32"/>
          <w:szCs w:val="32"/>
        </w:rPr>
        <w:t xml:space="preserve"> to see if excessive discounts reduce profitability.</w:t>
      </w:r>
    </w:p>
    <w:p w14:paraId="73EA898E" w14:textId="77777777" w:rsidR="00292EFF" w:rsidRPr="00292EFF" w:rsidRDefault="00292EFF" w:rsidP="00292EFF">
      <w:pPr>
        <w:numPr>
          <w:ilvl w:val="0"/>
          <w:numId w:val="4"/>
        </w:numPr>
        <w:rPr>
          <w:sz w:val="32"/>
          <w:szCs w:val="32"/>
        </w:rPr>
      </w:pPr>
      <w:r w:rsidRPr="00292EFF">
        <w:rPr>
          <w:b/>
          <w:bCs/>
          <w:sz w:val="32"/>
          <w:szCs w:val="32"/>
        </w:rPr>
        <w:t>Are there any regions or states where profitability is consistently low?</w:t>
      </w:r>
    </w:p>
    <w:p w14:paraId="07AC0633" w14:textId="77777777" w:rsidR="00292EFF" w:rsidRPr="00292EFF" w:rsidRDefault="00292EFF" w:rsidP="00292EFF">
      <w:pPr>
        <w:numPr>
          <w:ilvl w:val="1"/>
          <w:numId w:val="4"/>
        </w:numPr>
        <w:rPr>
          <w:sz w:val="32"/>
          <w:szCs w:val="32"/>
        </w:rPr>
      </w:pPr>
      <w:r w:rsidRPr="00292EFF">
        <w:rPr>
          <w:sz w:val="32"/>
          <w:szCs w:val="32"/>
        </w:rPr>
        <w:t xml:space="preserve">Analyzing profit trends by </w:t>
      </w:r>
      <w:r w:rsidRPr="00292EFF">
        <w:rPr>
          <w:b/>
          <w:bCs/>
          <w:sz w:val="32"/>
          <w:szCs w:val="32"/>
        </w:rPr>
        <w:t>Region</w:t>
      </w:r>
      <w:r w:rsidRPr="00292EFF">
        <w:rPr>
          <w:sz w:val="32"/>
          <w:szCs w:val="32"/>
        </w:rPr>
        <w:t xml:space="preserve"> and </w:t>
      </w:r>
      <w:r w:rsidRPr="00292EFF">
        <w:rPr>
          <w:b/>
          <w:bCs/>
          <w:sz w:val="32"/>
          <w:szCs w:val="32"/>
        </w:rPr>
        <w:t>State</w:t>
      </w:r>
      <w:r w:rsidRPr="00292EFF">
        <w:rPr>
          <w:sz w:val="32"/>
          <w:szCs w:val="32"/>
        </w:rPr>
        <w:t xml:space="preserve"> to identify areas of concern.</w:t>
      </w:r>
    </w:p>
    <w:p w14:paraId="6D767E82" w14:textId="77777777" w:rsidR="00292EFF" w:rsidRPr="00292EFF" w:rsidRDefault="00292EFF" w:rsidP="00292EFF">
      <w:pPr>
        <w:rPr>
          <w:b/>
          <w:bCs/>
          <w:sz w:val="32"/>
          <w:szCs w:val="32"/>
        </w:rPr>
      </w:pPr>
      <w:r w:rsidRPr="00292EFF">
        <w:rPr>
          <w:b/>
          <w:bCs/>
          <w:sz w:val="32"/>
          <w:szCs w:val="32"/>
        </w:rPr>
        <w:t>Insights Expected:</w:t>
      </w:r>
    </w:p>
    <w:p w14:paraId="75E032F7" w14:textId="77777777" w:rsidR="00292EFF" w:rsidRPr="00292EFF" w:rsidRDefault="00292EFF" w:rsidP="00292EFF">
      <w:pPr>
        <w:numPr>
          <w:ilvl w:val="0"/>
          <w:numId w:val="5"/>
        </w:numPr>
        <w:rPr>
          <w:sz w:val="32"/>
          <w:szCs w:val="32"/>
        </w:rPr>
      </w:pPr>
      <w:r w:rsidRPr="00292EFF">
        <w:rPr>
          <w:sz w:val="32"/>
          <w:szCs w:val="32"/>
        </w:rPr>
        <w:t>Understanding profitability by category and region will help in making strategic decisions around pricing, discounting, and resource allocation.</w:t>
      </w:r>
    </w:p>
    <w:p w14:paraId="351023BE" w14:textId="77777777" w:rsidR="00292EFF" w:rsidRPr="00292EFF" w:rsidRDefault="00292EFF" w:rsidP="00292EFF">
      <w:pPr>
        <w:rPr>
          <w:sz w:val="32"/>
          <w:szCs w:val="32"/>
        </w:rPr>
      </w:pPr>
      <w:r w:rsidRPr="00292EFF">
        <w:rPr>
          <w:sz w:val="32"/>
          <w:szCs w:val="32"/>
        </w:rPr>
        <w:pict w14:anchorId="0C917BF6">
          <v:rect id="_x0000_i1069" style="width:0;height:1.5pt" o:hralign="center" o:hrstd="t" o:hr="t" fillcolor="#a0a0a0" stroked="f"/>
        </w:pict>
      </w:r>
    </w:p>
    <w:p w14:paraId="47380D29" w14:textId="77777777" w:rsidR="00292EFF" w:rsidRPr="00292EFF" w:rsidRDefault="00292EFF" w:rsidP="00292EFF">
      <w:pPr>
        <w:rPr>
          <w:b/>
          <w:bCs/>
          <w:sz w:val="32"/>
          <w:szCs w:val="32"/>
        </w:rPr>
      </w:pPr>
      <w:r w:rsidRPr="00292EFF">
        <w:rPr>
          <w:b/>
          <w:bCs/>
          <w:sz w:val="32"/>
          <w:szCs w:val="32"/>
        </w:rPr>
        <w:t>3. Customer Behavior:</w:t>
      </w:r>
    </w:p>
    <w:p w14:paraId="4C5DAF44" w14:textId="77777777" w:rsidR="00292EFF" w:rsidRPr="00292EFF" w:rsidRDefault="00292EFF" w:rsidP="00292EFF">
      <w:pPr>
        <w:rPr>
          <w:sz w:val="32"/>
          <w:szCs w:val="32"/>
        </w:rPr>
      </w:pPr>
      <w:r w:rsidRPr="00292EFF">
        <w:rPr>
          <w:sz w:val="32"/>
          <w:szCs w:val="32"/>
        </w:rPr>
        <w:lastRenderedPageBreak/>
        <w:t>Analyzing customer behavior helps the organization understand which customer segments are the most valuable.</w:t>
      </w:r>
    </w:p>
    <w:p w14:paraId="4119A795" w14:textId="77777777" w:rsidR="00292EFF" w:rsidRPr="00292EFF" w:rsidRDefault="00292EFF" w:rsidP="00292EFF">
      <w:pPr>
        <w:rPr>
          <w:b/>
          <w:bCs/>
          <w:sz w:val="32"/>
          <w:szCs w:val="32"/>
        </w:rPr>
      </w:pPr>
      <w:r w:rsidRPr="00292EFF">
        <w:rPr>
          <w:b/>
          <w:bCs/>
          <w:sz w:val="32"/>
          <w:szCs w:val="32"/>
        </w:rPr>
        <w:t>Potential Questions:</w:t>
      </w:r>
    </w:p>
    <w:p w14:paraId="103EDDD7" w14:textId="77777777" w:rsidR="00292EFF" w:rsidRPr="00292EFF" w:rsidRDefault="00292EFF" w:rsidP="00292EFF">
      <w:pPr>
        <w:numPr>
          <w:ilvl w:val="0"/>
          <w:numId w:val="6"/>
        </w:numPr>
        <w:rPr>
          <w:sz w:val="32"/>
          <w:szCs w:val="32"/>
        </w:rPr>
      </w:pPr>
      <w:r w:rsidRPr="00292EFF">
        <w:rPr>
          <w:b/>
          <w:bCs/>
          <w:sz w:val="32"/>
          <w:szCs w:val="32"/>
        </w:rPr>
        <w:t>Which customer segments contribute the most to overall sales?</w:t>
      </w:r>
    </w:p>
    <w:p w14:paraId="56D14B5C" w14:textId="77777777" w:rsidR="00292EFF" w:rsidRPr="00292EFF" w:rsidRDefault="00292EFF" w:rsidP="00292EFF">
      <w:pPr>
        <w:numPr>
          <w:ilvl w:val="1"/>
          <w:numId w:val="6"/>
        </w:numPr>
        <w:rPr>
          <w:sz w:val="32"/>
          <w:szCs w:val="32"/>
        </w:rPr>
      </w:pPr>
      <w:r w:rsidRPr="00292EFF">
        <w:rPr>
          <w:sz w:val="32"/>
          <w:szCs w:val="32"/>
        </w:rPr>
        <w:t xml:space="preserve">Investigating the contribution of different </w:t>
      </w:r>
      <w:r w:rsidRPr="00292EFF">
        <w:rPr>
          <w:b/>
          <w:bCs/>
          <w:sz w:val="32"/>
          <w:szCs w:val="32"/>
        </w:rPr>
        <w:t>Segments</w:t>
      </w:r>
      <w:r w:rsidRPr="00292EFF">
        <w:rPr>
          <w:sz w:val="32"/>
          <w:szCs w:val="32"/>
        </w:rPr>
        <w:t xml:space="preserve"> (e.g., Consumer, Corporate, Home Office) to total sales.</w:t>
      </w:r>
    </w:p>
    <w:p w14:paraId="3644E27D" w14:textId="77777777" w:rsidR="00292EFF" w:rsidRPr="00292EFF" w:rsidRDefault="00292EFF" w:rsidP="00292EFF">
      <w:pPr>
        <w:numPr>
          <w:ilvl w:val="0"/>
          <w:numId w:val="6"/>
        </w:numPr>
        <w:rPr>
          <w:sz w:val="32"/>
          <w:szCs w:val="32"/>
        </w:rPr>
      </w:pPr>
      <w:r w:rsidRPr="00292EFF">
        <w:rPr>
          <w:b/>
          <w:bCs/>
          <w:sz w:val="32"/>
          <w:szCs w:val="32"/>
        </w:rPr>
        <w:t>Which customers are the most valuable in terms of repeat orders and revenue?</w:t>
      </w:r>
    </w:p>
    <w:p w14:paraId="0BB195A1" w14:textId="77777777" w:rsidR="00292EFF" w:rsidRPr="00292EFF" w:rsidRDefault="00292EFF" w:rsidP="00292EFF">
      <w:pPr>
        <w:numPr>
          <w:ilvl w:val="1"/>
          <w:numId w:val="6"/>
        </w:numPr>
        <w:rPr>
          <w:sz w:val="32"/>
          <w:szCs w:val="32"/>
        </w:rPr>
      </w:pPr>
      <w:r w:rsidRPr="00292EFF">
        <w:rPr>
          <w:sz w:val="32"/>
          <w:szCs w:val="32"/>
        </w:rPr>
        <w:t xml:space="preserve">Using </w:t>
      </w:r>
      <w:proofErr w:type="spellStart"/>
      <w:r w:rsidRPr="00292EFF">
        <w:rPr>
          <w:b/>
          <w:bCs/>
          <w:sz w:val="32"/>
          <w:szCs w:val="32"/>
        </w:rPr>
        <w:t>CustomerID</w:t>
      </w:r>
      <w:proofErr w:type="spellEnd"/>
      <w:r w:rsidRPr="00292EFF">
        <w:rPr>
          <w:sz w:val="32"/>
          <w:szCs w:val="32"/>
        </w:rPr>
        <w:t xml:space="preserve"> and </w:t>
      </w:r>
      <w:r w:rsidRPr="00292EFF">
        <w:rPr>
          <w:b/>
          <w:bCs/>
          <w:sz w:val="32"/>
          <w:szCs w:val="32"/>
        </w:rPr>
        <w:t>Sales</w:t>
      </w:r>
      <w:r w:rsidRPr="00292EFF">
        <w:rPr>
          <w:sz w:val="32"/>
          <w:szCs w:val="32"/>
        </w:rPr>
        <w:t xml:space="preserve"> to identify high-value customers.</w:t>
      </w:r>
    </w:p>
    <w:p w14:paraId="36C5E827" w14:textId="77777777" w:rsidR="00292EFF" w:rsidRPr="00292EFF" w:rsidRDefault="00292EFF" w:rsidP="00292EFF">
      <w:pPr>
        <w:numPr>
          <w:ilvl w:val="0"/>
          <w:numId w:val="6"/>
        </w:numPr>
        <w:rPr>
          <w:sz w:val="32"/>
          <w:szCs w:val="32"/>
        </w:rPr>
      </w:pPr>
      <w:r w:rsidRPr="00292EFF">
        <w:rPr>
          <w:b/>
          <w:bCs/>
          <w:sz w:val="32"/>
          <w:szCs w:val="32"/>
        </w:rPr>
        <w:t>Do different customer segments have different purchasing habits?</w:t>
      </w:r>
    </w:p>
    <w:p w14:paraId="6167EF84" w14:textId="77777777" w:rsidR="00292EFF" w:rsidRPr="00292EFF" w:rsidRDefault="00292EFF" w:rsidP="00292EFF">
      <w:pPr>
        <w:numPr>
          <w:ilvl w:val="1"/>
          <w:numId w:val="6"/>
        </w:numPr>
        <w:rPr>
          <w:sz w:val="32"/>
          <w:szCs w:val="32"/>
        </w:rPr>
      </w:pPr>
      <w:r w:rsidRPr="00292EFF">
        <w:rPr>
          <w:sz w:val="32"/>
          <w:szCs w:val="32"/>
        </w:rPr>
        <w:t>Analyzing which segments buy certain product categories and how much they spend.</w:t>
      </w:r>
    </w:p>
    <w:p w14:paraId="6B5C8280" w14:textId="77777777" w:rsidR="00292EFF" w:rsidRPr="00292EFF" w:rsidRDefault="00292EFF" w:rsidP="00292EFF">
      <w:pPr>
        <w:rPr>
          <w:b/>
          <w:bCs/>
          <w:sz w:val="32"/>
          <w:szCs w:val="32"/>
        </w:rPr>
      </w:pPr>
      <w:r w:rsidRPr="00292EFF">
        <w:rPr>
          <w:b/>
          <w:bCs/>
          <w:sz w:val="32"/>
          <w:szCs w:val="32"/>
        </w:rPr>
        <w:t>Insights Expected:</w:t>
      </w:r>
    </w:p>
    <w:p w14:paraId="570769C0" w14:textId="77777777" w:rsidR="00292EFF" w:rsidRPr="00292EFF" w:rsidRDefault="00292EFF" w:rsidP="00292EFF">
      <w:pPr>
        <w:numPr>
          <w:ilvl w:val="0"/>
          <w:numId w:val="7"/>
        </w:numPr>
        <w:rPr>
          <w:sz w:val="32"/>
          <w:szCs w:val="32"/>
        </w:rPr>
      </w:pPr>
      <w:r w:rsidRPr="00292EFF">
        <w:rPr>
          <w:sz w:val="32"/>
          <w:szCs w:val="32"/>
        </w:rPr>
        <w:t>Insights from customer behavior will assist in targeted marketing efforts, retention strategies, and customer segmentation improvements.</w:t>
      </w:r>
    </w:p>
    <w:p w14:paraId="5270D153" w14:textId="77777777" w:rsidR="00292EFF" w:rsidRPr="00292EFF" w:rsidRDefault="00292EFF" w:rsidP="00292EFF">
      <w:pPr>
        <w:rPr>
          <w:sz w:val="32"/>
          <w:szCs w:val="32"/>
        </w:rPr>
      </w:pPr>
      <w:r w:rsidRPr="00292EFF">
        <w:rPr>
          <w:sz w:val="32"/>
          <w:szCs w:val="32"/>
        </w:rPr>
        <w:pict w14:anchorId="444D52F3">
          <v:rect id="_x0000_i1070" style="width:0;height:1.5pt" o:hralign="center" o:hrstd="t" o:hr="t" fillcolor="#a0a0a0" stroked="f"/>
        </w:pict>
      </w:r>
    </w:p>
    <w:p w14:paraId="4D1B508B" w14:textId="77777777" w:rsidR="00292EFF" w:rsidRPr="00292EFF" w:rsidRDefault="00292EFF" w:rsidP="00292EFF">
      <w:pPr>
        <w:rPr>
          <w:b/>
          <w:bCs/>
          <w:sz w:val="32"/>
          <w:szCs w:val="32"/>
        </w:rPr>
      </w:pPr>
      <w:r w:rsidRPr="00292EFF">
        <w:rPr>
          <w:b/>
          <w:bCs/>
          <w:sz w:val="32"/>
          <w:szCs w:val="32"/>
        </w:rPr>
        <w:t>4. Shipping and Delivery Performance:</w:t>
      </w:r>
    </w:p>
    <w:p w14:paraId="2BEDB3D9" w14:textId="77777777" w:rsidR="00292EFF" w:rsidRPr="00292EFF" w:rsidRDefault="00292EFF" w:rsidP="00292EFF">
      <w:pPr>
        <w:rPr>
          <w:sz w:val="32"/>
          <w:szCs w:val="32"/>
        </w:rPr>
      </w:pPr>
      <w:r w:rsidRPr="00292EFF">
        <w:rPr>
          <w:sz w:val="32"/>
          <w:szCs w:val="32"/>
        </w:rPr>
        <w:t>The speed and cost of shipping are key factors that influence customer satisfaction and profitability.</w:t>
      </w:r>
    </w:p>
    <w:p w14:paraId="59194D05" w14:textId="77777777" w:rsidR="00292EFF" w:rsidRPr="00292EFF" w:rsidRDefault="00292EFF" w:rsidP="00292EFF">
      <w:pPr>
        <w:rPr>
          <w:b/>
          <w:bCs/>
          <w:sz w:val="32"/>
          <w:szCs w:val="32"/>
        </w:rPr>
      </w:pPr>
      <w:r w:rsidRPr="00292EFF">
        <w:rPr>
          <w:b/>
          <w:bCs/>
          <w:sz w:val="32"/>
          <w:szCs w:val="32"/>
        </w:rPr>
        <w:t>Potential Questions:</w:t>
      </w:r>
    </w:p>
    <w:p w14:paraId="3AAC93B4" w14:textId="77777777" w:rsidR="00292EFF" w:rsidRPr="00292EFF" w:rsidRDefault="00292EFF" w:rsidP="00292EFF">
      <w:pPr>
        <w:numPr>
          <w:ilvl w:val="0"/>
          <w:numId w:val="8"/>
        </w:numPr>
        <w:rPr>
          <w:sz w:val="32"/>
          <w:szCs w:val="32"/>
        </w:rPr>
      </w:pPr>
      <w:r w:rsidRPr="00292EFF">
        <w:rPr>
          <w:b/>
          <w:bCs/>
          <w:sz w:val="32"/>
          <w:szCs w:val="32"/>
        </w:rPr>
        <w:lastRenderedPageBreak/>
        <w:t>What impact does the shipping mode have on profitability and sales?</w:t>
      </w:r>
    </w:p>
    <w:p w14:paraId="09AB46E5" w14:textId="77777777" w:rsidR="00292EFF" w:rsidRPr="00292EFF" w:rsidRDefault="00292EFF" w:rsidP="00292EFF">
      <w:pPr>
        <w:numPr>
          <w:ilvl w:val="1"/>
          <w:numId w:val="8"/>
        </w:numPr>
        <w:rPr>
          <w:sz w:val="32"/>
          <w:szCs w:val="32"/>
        </w:rPr>
      </w:pPr>
      <w:r w:rsidRPr="00292EFF">
        <w:rPr>
          <w:sz w:val="32"/>
          <w:szCs w:val="32"/>
        </w:rPr>
        <w:t xml:space="preserve">Analyzing the relationship between </w:t>
      </w:r>
      <w:r w:rsidRPr="00292EFF">
        <w:rPr>
          <w:b/>
          <w:bCs/>
          <w:sz w:val="32"/>
          <w:szCs w:val="32"/>
        </w:rPr>
        <w:t>Ship Mode</w:t>
      </w:r>
      <w:r w:rsidRPr="00292EFF">
        <w:rPr>
          <w:sz w:val="32"/>
          <w:szCs w:val="32"/>
        </w:rPr>
        <w:t xml:space="preserve">, </w:t>
      </w:r>
      <w:r w:rsidRPr="00292EFF">
        <w:rPr>
          <w:b/>
          <w:bCs/>
          <w:sz w:val="32"/>
          <w:szCs w:val="32"/>
        </w:rPr>
        <w:t>Sales</w:t>
      </w:r>
      <w:r w:rsidRPr="00292EFF">
        <w:rPr>
          <w:sz w:val="32"/>
          <w:szCs w:val="32"/>
        </w:rPr>
        <w:t xml:space="preserve">, and </w:t>
      </w:r>
      <w:r w:rsidRPr="00292EFF">
        <w:rPr>
          <w:b/>
          <w:bCs/>
          <w:sz w:val="32"/>
          <w:szCs w:val="32"/>
        </w:rPr>
        <w:t>Profit</w:t>
      </w:r>
      <w:r w:rsidRPr="00292EFF">
        <w:rPr>
          <w:sz w:val="32"/>
          <w:szCs w:val="32"/>
        </w:rPr>
        <w:t>.</w:t>
      </w:r>
    </w:p>
    <w:p w14:paraId="0ACB8541" w14:textId="77777777" w:rsidR="00292EFF" w:rsidRPr="00292EFF" w:rsidRDefault="00292EFF" w:rsidP="00292EFF">
      <w:pPr>
        <w:numPr>
          <w:ilvl w:val="0"/>
          <w:numId w:val="8"/>
        </w:numPr>
        <w:rPr>
          <w:sz w:val="32"/>
          <w:szCs w:val="32"/>
        </w:rPr>
      </w:pPr>
      <w:r w:rsidRPr="00292EFF">
        <w:rPr>
          <w:b/>
          <w:bCs/>
          <w:sz w:val="32"/>
          <w:szCs w:val="32"/>
        </w:rPr>
        <w:t>Is there a significant relationship between shipping delays and lower profits?</w:t>
      </w:r>
    </w:p>
    <w:p w14:paraId="3CC3BBB8" w14:textId="77777777" w:rsidR="00292EFF" w:rsidRPr="00292EFF" w:rsidRDefault="00292EFF" w:rsidP="00292EFF">
      <w:pPr>
        <w:numPr>
          <w:ilvl w:val="1"/>
          <w:numId w:val="8"/>
        </w:numPr>
        <w:rPr>
          <w:sz w:val="32"/>
          <w:szCs w:val="32"/>
        </w:rPr>
      </w:pPr>
      <w:r w:rsidRPr="00292EFF">
        <w:rPr>
          <w:sz w:val="32"/>
          <w:szCs w:val="32"/>
        </w:rPr>
        <w:t xml:space="preserve">Investigating the difference between </w:t>
      </w:r>
      <w:proofErr w:type="spellStart"/>
      <w:r w:rsidRPr="00292EFF">
        <w:rPr>
          <w:b/>
          <w:bCs/>
          <w:sz w:val="32"/>
          <w:szCs w:val="32"/>
        </w:rPr>
        <w:t>OrderDate</w:t>
      </w:r>
      <w:proofErr w:type="spellEnd"/>
      <w:r w:rsidRPr="00292EFF">
        <w:rPr>
          <w:sz w:val="32"/>
          <w:szCs w:val="32"/>
        </w:rPr>
        <w:t xml:space="preserve"> and </w:t>
      </w:r>
      <w:proofErr w:type="spellStart"/>
      <w:r w:rsidRPr="00292EFF">
        <w:rPr>
          <w:b/>
          <w:bCs/>
          <w:sz w:val="32"/>
          <w:szCs w:val="32"/>
        </w:rPr>
        <w:t>ShipDate</w:t>
      </w:r>
      <w:proofErr w:type="spellEnd"/>
      <w:r w:rsidRPr="00292EFF">
        <w:rPr>
          <w:sz w:val="32"/>
          <w:szCs w:val="32"/>
        </w:rPr>
        <w:t xml:space="preserve"> and its correlation with </w:t>
      </w:r>
      <w:r w:rsidRPr="00292EFF">
        <w:rPr>
          <w:b/>
          <w:bCs/>
          <w:sz w:val="32"/>
          <w:szCs w:val="32"/>
        </w:rPr>
        <w:t>Profit</w:t>
      </w:r>
      <w:r w:rsidRPr="00292EFF">
        <w:rPr>
          <w:sz w:val="32"/>
          <w:szCs w:val="32"/>
        </w:rPr>
        <w:t>.</w:t>
      </w:r>
    </w:p>
    <w:p w14:paraId="3C056905" w14:textId="77777777" w:rsidR="00292EFF" w:rsidRPr="00292EFF" w:rsidRDefault="00292EFF" w:rsidP="00292EFF">
      <w:pPr>
        <w:rPr>
          <w:b/>
          <w:bCs/>
          <w:sz w:val="32"/>
          <w:szCs w:val="32"/>
        </w:rPr>
      </w:pPr>
      <w:r w:rsidRPr="00292EFF">
        <w:rPr>
          <w:b/>
          <w:bCs/>
          <w:sz w:val="32"/>
          <w:szCs w:val="32"/>
        </w:rPr>
        <w:t>Insights Expected:</w:t>
      </w:r>
    </w:p>
    <w:p w14:paraId="369AC33A" w14:textId="77777777" w:rsidR="00292EFF" w:rsidRPr="00292EFF" w:rsidRDefault="00292EFF" w:rsidP="00292EFF">
      <w:pPr>
        <w:numPr>
          <w:ilvl w:val="0"/>
          <w:numId w:val="9"/>
        </w:numPr>
        <w:rPr>
          <w:sz w:val="32"/>
          <w:szCs w:val="32"/>
        </w:rPr>
      </w:pPr>
      <w:r w:rsidRPr="00292EFF">
        <w:rPr>
          <w:sz w:val="32"/>
          <w:szCs w:val="32"/>
        </w:rPr>
        <w:t xml:space="preserve">Understanding how shipping affects </w:t>
      </w:r>
      <w:proofErr w:type="gramStart"/>
      <w:r w:rsidRPr="00292EFF">
        <w:rPr>
          <w:sz w:val="32"/>
          <w:szCs w:val="32"/>
        </w:rPr>
        <w:t>sales</w:t>
      </w:r>
      <w:proofErr w:type="gramEnd"/>
      <w:r w:rsidRPr="00292EFF">
        <w:rPr>
          <w:sz w:val="32"/>
          <w:szCs w:val="32"/>
        </w:rPr>
        <w:t xml:space="preserve"> and profitability will help optimize delivery processes and reduce potential losses.</w:t>
      </w:r>
    </w:p>
    <w:p w14:paraId="6A405CD0" w14:textId="77777777" w:rsidR="00292EFF" w:rsidRPr="00292EFF" w:rsidRDefault="00292EFF" w:rsidP="00292EFF">
      <w:pPr>
        <w:rPr>
          <w:sz w:val="32"/>
          <w:szCs w:val="32"/>
        </w:rPr>
      </w:pPr>
      <w:r w:rsidRPr="00292EFF">
        <w:rPr>
          <w:sz w:val="32"/>
          <w:szCs w:val="32"/>
        </w:rPr>
        <w:pict w14:anchorId="65741229">
          <v:rect id="_x0000_i1071" style="width:0;height:1.5pt" o:hralign="center" o:hrstd="t" o:hr="t" fillcolor="#a0a0a0" stroked="f"/>
        </w:pict>
      </w:r>
    </w:p>
    <w:p w14:paraId="4235821C" w14:textId="77777777" w:rsidR="00292EFF" w:rsidRPr="00292EFF" w:rsidRDefault="00292EFF" w:rsidP="00292EFF">
      <w:pPr>
        <w:rPr>
          <w:b/>
          <w:bCs/>
          <w:sz w:val="32"/>
          <w:szCs w:val="32"/>
        </w:rPr>
      </w:pPr>
      <w:r w:rsidRPr="00292EFF">
        <w:rPr>
          <w:b/>
          <w:bCs/>
          <w:sz w:val="32"/>
          <w:szCs w:val="32"/>
        </w:rPr>
        <w:t>5. Time-Series Analysis:</w:t>
      </w:r>
    </w:p>
    <w:p w14:paraId="19CD5141" w14:textId="77777777" w:rsidR="00292EFF" w:rsidRPr="00292EFF" w:rsidRDefault="00292EFF" w:rsidP="00292EFF">
      <w:pPr>
        <w:rPr>
          <w:sz w:val="32"/>
          <w:szCs w:val="32"/>
        </w:rPr>
      </w:pPr>
      <w:r w:rsidRPr="00292EFF">
        <w:rPr>
          <w:sz w:val="32"/>
          <w:szCs w:val="32"/>
        </w:rPr>
        <w:t>This analysis focuses on understanding how sales and profit trends evolve over time, helping to predict future performance.</w:t>
      </w:r>
    </w:p>
    <w:p w14:paraId="74B2DF5C" w14:textId="77777777" w:rsidR="00292EFF" w:rsidRPr="00292EFF" w:rsidRDefault="00292EFF" w:rsidP="00292EFF">
      <w:pPr>
        <w:rPr>
          <w:b/>
          <w:bCs/>
          <w:sz w:val="32"/>
          <w:szCs w:val="32"/>
        </w:rPr>
      </w:pPr>
      <w:r w:rsidRPr="00292EFF">
        <w:rPr>
          <w:b/>
          <w:bCs/>
          <w:sz w:val="32"/>
          <w:szCs w:val="32"/>
        </w:rPr>
        <w:t>Potential Questions:</w:t>
      </w:r>
    </w:p>
    <w:p w14:paraId="0D2FC7D5" w14:textId="77777777" w:rsidR="00292EFF" w:rsidRPr="00292EFF" w:rsidRDefault="00292EFF" w:rsidP="00292EFF">
      <w:pPr>
        <w:numPr>
          <w:ilvl w:val="0"/>
          <w:numId w:val="10"/>
        </w:numPr>
        <w:rPr>
          <w:sz w:val="32"/>
          <w:szCs w:val="32"/>
        </w:rPr>
      </w:pPr>
      <w:r w:rsidRPr="00292EFF">
        <w:rPr>
          <w:b/>
          <w:bCs/>
          <w:sz w:val="32"/>
          <w:szCs w:val="32"/>
        </w:rPr>
        <w:t>What are the sales and profit trends over time (monthly, quarterly, yearly)?</w:t>
      </w:r>
    </w:p>
    <w:p w14:paraId="7D11F025" w14:textId="77777777" w:rsidR="00292EFF" w:rsidRPr="00292EFF" w:rsidRDefault="00292EFF" w:rsidP="00292EFF">
      <w:pPr>
        <w:numPr>
          <w:ilvl w:val="1"/>
          <w:numId w:val="10"/>
        </w:numPr>
        <w:rPr>
          <w:sz w:val="32"/>
          <w:szCs w:val="32"/>
        </w:rPr>
      </w:pPr>
      <w:r w:rsidRPr="00292EFF">
        <w:rPr>
          <w:sz w:val="32"/>
          <w:szCs w:val="32"/>
        </w:rPr>
        <w:t xml:space="preserve">Using </w:t>
      </w:r>
      <w:proofErr w:type="spellStart"/>
      <w:r w:rsidRPr="00292EFF">
        <w:rPr>
          <w:b/>
          <w:bCs/>
          <w:sz w:val="32"/>
          <w:szCs w:val="32"/>
        </w:rPr>
        <w:t>OrderDate</w:t>
      </w:r>
      <w:proofErr w:type="spellEnd"/>
      <w:r w:rsidRPr="00292EFF">
        <w:rPr>
          <w:sz w:val="32"/>
          <w:szCs w:val="32"/>
        </w:rPr>
        <w:t xml:space="preserve"> to analyze how sales and profits fluctuate over time.</w:t>
      </w:r>
    </w:p>
    <w:p w14:paraId="3436BD5E" w14:textId="77777777" w:rsidR="00292EFF" w:rsidRPr="00292EFF" w:rsidRDefault="00292EFF" w:rsidP="00292EFF">
      <w:pPr>
        <w:numPr>
          <w:ilvl w:val="0"/>
          <w:numId w:val="10"/>
        </w:numPr>
        <w:rPr>
          <w:sz w:val="32"/>
          <w:szCs w:val="32"/>
        </w:rPr>
      </w:pPr>
      <w:r w:rsidRPr="00292EFF">
        <w:rPr>
          <w:b/>
          <w:bCs/>
          <w:sz w:val="32"/>
          <w:szCs w:val="32"/>
        </w:rPr>
        <w:t>Are there specific periods (e.g., holidays, quarters) when sales or profits spike?</w:t>
      </w:r>
    </w:p>
    <w:p w14:paraId="330B97CA" w14:textId="77777777" w:rsidR="00292EFF" w:rsidRPr="00292EFF" w:rsidRDefault="00292EFF" w:rsidP="00292EFF">
      <w:pPr>
        <w:numPr>
          <w:ilvl w:val="1"/>
          <w:numId w:val="10"/>
        </w:numPr>
        <w:rPr>
          <w:sz w:val="32"/>
          <w:szCs w:val="32"/>
        </w:rPr>
      </w:pPr>
      <w:r w:rsidRPr="00292EFF">
        <w:rPr>
          <w:sz w:val="32"/>
          <w:szCs w:val="32"/>
        </w:rPr>
        <w:t>Identifying trends and peaks in sales or profit during certain time periods.</w:t>
      </w:r>
    </w:p>
    <w:p w14:paraId="5ECAF5A6" w14:textId="77777777" w:rsidR="00292EFF" w:rsidRPr="00292EFF" w:rsidRDefault="00292EFF" w:rsidP="00292EFF">
      <w:pPr>
        <w:rPr>
          <w:b/>
          <w:bCs/>
          <w:sz w:val="32"/>
          <w:szCs w:val="32"/>
        </w:rPr>
      </w:pPr>
      <w:r w:rsidRPr="00292EFF">
        <w:rPr>
          <w:b/>
          <w:bCs/>
          <w:sz w:val="32"/>
          <w:szCs w:val="32"/>
        </w:rPr>
        <w:lastRenderedPageBreak/>
        <w:t>Insights Expected:</w:t>
      </w:r>
    </w:p>
    <w:p w14:paraId="2B3ED645" w14:textId="77777777" w:rsidR="00292EFF" w:rsidRPr="00292EFF" w:rsidRDefault="00292EFF" w:rsidP="00292EFF">
      <w:pPr>
        <w:numPr>
          <w:ilvl w:val="0"/>
          <w:numId w:val="11"/>
        </w:numPr>
        <w:rPr>
          <w:sz w:val="32"/>
          <w:szCs w:val="32"/>
        </w:rPr>
      </w:pPr>
      <w:r w:rsidRPr="00292EFF">
        <w:rPr>
          <w:sz w:val="32"/>
          <w:szCs w:val="32"/>
        </w:rPr>
        <w:t>Time-series insights will help the organization plan inventory, promotions, and pricing strategies according to seasonal trends.</w:t>
      </w:r>
    </w:p>
    <w:p w14:paraId="24AEDD4D" w14:textId="77777777" w:rsidR="00292EFF" w:rsidRPr="00292EFF" w:rsidRDefault="00292EFF" w:rsidP="00292EFF">
      <w:pPr>
        <w:rPr>
          <w:sz w:val="32"/>
          <w:szCs w:val="32"/>
        </w:rPr>
      </w:pPr>
      <w:r w:rsidRPr="00292EFF">
        <w:rPr>
          <w:sz w:val="32"/>
          <w:szCs w:val="32"/>
        </w:rPr>
        <w:pict w14:anchorId="30E99F97">
          <v:rect id="_x0000_i1072" style="width:0;height:1.5pt" o:hralign="center" o:hrstd="t" o:hr="t" fillcolor="#a0a0a0" stroked="f"/>
        </w:pict>
      </w:r>
    </w:p>
    <w:p w14:paraId="636C8A58" w14:textId="77777777" w:rsidR="00292EFF" w:rsidRPr="00292EFF" w:rsidRDefault="00292EFF" w:rsidP="00292EFF">
      <w:pPr>
        <w:rPr>
          <w:b/>
          <w:bCs/>
          <w:sz w:val="36"/>
          <w:szCs w:val="36"/>
        </w:rPr>
      </w:pPr>
      <w:r w:rsidRPr="00292EFF">
        <w:rPr>
          <w:b/>
          <w:bCs/>
          <w:sz w:val="36"/>
          <w:szCs w:val="36"/>
        </w:rPr>
        <w:t>Deliverables:</w:t>
      </w:r>
    </w:p>
    <w:p w14:paraId="560434B9" w14:textId="77777777" w:rsidR="00292EFF" w:rsidRPr="00292EFF" w:rsidRDefault="00292EFF" w:rsidP="00292EFF">
      <w:pPr>
        <w:numPr>
          <w:ilvl w:val="0"/>
          <w:numId w:val="12"/>
        </w:numPr>
        <w:rPr>
          <w:sz w:val="32"/>
          <w:szCs w:val="32"/>
        </w:rPr>
      </w:pPr>
      <w:r w:rsidRPr="00292EFF">
        <w:rPr>
          <w:b/>
          <w:bCs/>
          <w:sz w:val="32"/>
          <w:szCs w:val="32"/>
        </w:rPr>
        <w:t>Set of Analysis Questions</w:t>
      </w:r>
      <w:r w:rsidRPr="00292EFF">
        <w:rPr>
          <w:sz w:val="32"/>
          <w:szCs w:val="32"/>
        </w:rPr>
        <w:t>:</w:t>
      </w:r>
    </w:p>
    <w:p w14:paraId="7A67867A" w14:textId="77777777" w:rsidR="00292EFF" w:rsidRPr="00292EFF" w:rsidRDefault="00292EFF" w:rsidP="00292EFF">
      <w:pPr>
        <w:numPr>
          <w:ilvl w:val="1"/>
          <w:numId w:val="12"/>
        </w:numPr>
        <w:rPr>
          <w:sz w:val="32"/>
          <w:szCs w:val="32"/>
        </w:rPr>
      </w:pPr>
      <w:r w:rsidRPr="00292EFF">
        <w:rPr>
          <w:sz w:val="32"/>
          <w:szCs w:val="32"/>
        </w:rPr>
        <w:t>A comprehensive set of analysis questions derived from the dataset that will guide further analysis and reporting. These questions should cover multiple areas such as sales performance, profitability, customer behavior, and shipping.</w:t>
      </w:r>
    </w:p>
    <w:p w14:paraId="709EFE63" w14:textId="77777777" w:rsidR="00292EFF" w:rsidRPr="00292EFF" w:rsidRDefault="00292EFF" w:rsidP="00292EFF">
      <w:pPr>
        <w:numPr>
          <w:ilvl w:val="0"/>
          <w:numId w:val="12"/>
        </w:numPr>
        <w:rPr>
          <w:sz w:val="32"/>
          <w:szCs w:val="32"/>
        </w:rPr>
      </w:pPr>
      <w:r w:rsidRPr="00292EFF">
        <w:rPr>
          <w:b/>
          <w:bCs/>
          <w:sz w:val="32"/>
          <w:szCs w:val="32"/>
        </w:rPr>
        <w:t>Data to Support Analysis</w:t>
      </w:r>
      <w:r w:rsidRPr="00292EFF">
        <w:rPr>
          <w:sz w:val="32"/>
          <w:szCs w:val="32"/>
        </w:rPr>
        <w:t>:</w:t>
      </w:r>
    </w:p>
    <w:p w14:paraId="1E9216C6" w14:textId="77777777" w:rsidR="00292EFF" w:rsidRPr="00292EFF" w:rsidRDefault="00292EFF" w:rsidP="00292EFF">
      <w:pPr>
        <w:numPr>
          <w:ilvl w:val="1"/>
          <w:numId w:val="12"/>
        </w:numPr>
        <w:rPr>
          <w:sz w:val="32"/>
          <w:szCs w:val="32"/>
        </w:rPr>
      </w:pPr>
      <w:r w:rsidRPr="00292EFF">
        <w:rPr>
          <w:sz w:val="32"/>
          <w:szCs w:val="32"/>
        </w:rPr>
        <w:t>A breakdown of the data attributes that will be used to answer each analysis question. For example, sales by product category, profit by region, etc.</w:t>
      </w:r>
    </w:p>
    <w:p w14:paraId="658078AD" w14:textId="77777777" w:rsidR="00292EFF" w:rsidRPr="00292EFF" w:rsidRDefault="00292EFF" w:rsidP="00292EFF">
      <w:pPr>
        <w:numPr>
          <w:ilvl w:val="0"/>
          <w:numId w:val="12"/>
        </w:numPr>
        <w:rPr>
          <w:sz w:val="32"/>
          <w:szCs w:val="32"/>
        </w:rPr>
      </w:pPr>
      <w:r w:rsidRPr="00292EFF">
        <w:rPr>
          <w:b/>
          <w:bCs/>
          <w:sz w:val="32"/>
          <w:szCs w:val="32"/>
        </w:rPr>
        <w:t>Visualization Plans (Optional)</w:t>
      </w:r>
      <w:r w:rsidRPr="00292EFF">
        <w:rPr>
          <w:sz w:val="32"/>
          <w:szCs w:val="32"/>
        </w:rPr>
        <w:t>:</w:t>
      </w:r>
    </w:p>
    <w:p w14:paraId="0CA28162" w14:textId="77777777" w:rsidR="00292EFF" w:rsidRPr="00292EFF" w:rsidRDefault="00292EFF" w:rsidP="00292EFF">
      <w:pPr>
        <w:numPr>
          <w:ilvl w:val="1"/>
          <w:numId w:val="12"/>
        </w:numPr>
        <w:rPr>
          <w:sz w:val="32"/>
          <w:szCs w:val="32"/>
        </w:rPr>
      </w:pPr>
      <w:r w:rsidRPr="00292EFF">
        <w:rPr>
          <w:sz w:val="32"/>
          <w:szCs w:val="32"/>
        </w:rPr>
        <w:t xml:space="preserve">Potential visualizations to represent the analysis questions (e.g., bar charts, scatter plots, time-series graphs). These visualizations can be created in later phases to </w:t>
      </w:r>
      <w:proofErr w:type="gramStart"/>
      <w:r w:rsidRPr="00292EFF">
        <w:rPr>
          <w:sz w:val="32"/>
          <w:szCs w:val="32"/>
        </w:rPr>
        <w:t>communicate findings</w:t>
      </w:r>
      <w:proofErr w:type="gramEnd"/>
      <w:r w:rsidRPr="00292EFF">
        <w:rPr>
          <w:sz w:val="32"/>
          <w:szCs w:val="32"/>
        </w:rPr>
        <w:t xml:space="preserve"> effectively.</w:t>
      </w:r>
    </w:p>
    <w:p w14:paraId="514A3BBB" w14:textId="77777777" w:rsidR="00292EFF" w:rsidRPr="00292EFF" w:rsidRDefault="00292EFF" w:rsidP="00292EFF">
      <w:pPr>
        <w:rPr>
          <w:sz w:val="32"/>
          <w:szCs w:val="32"/>
        </w:rPr>
      </w:pPr>
      <w:r w:rsidRPr="00292EFF">
        <w:rPr>
          <w:sz w:val="32"/>
          <w:szCs w:val="32"/>
        </w:rPr>
        <w:pict w14:anchorId="0D9C1E87">
          <v:rect id="_x0000_i1073" style="width:0;height:1.5pt" o:hralign="center" o:hrstd="t" o:hr="t" fillcolor="#a0a0a0" stroked="f"/>
        </w:pict>
      </w:r>
    </w:p>
    <w:p w14:paraId="27E25871" w14:textId="77777777" w:rsidR="00292EFF" w:rsidRPr="00292EFF" w:rsidRDefault="00292EFF" w:rsidP="00292EFF">
      <w:pPr>
        <w:rPr>
          <w:b/>
          <w:bCs/>
          <w:sz w:val="32"/>
          <w:szCs w:val="32"/>
        </w:rPr>
      </w:pPr>
      <w:r w:rsidRPr="00292EFF">
        <w:rPr>
          <w:b/>
          <w:bCs/>
          <w:sz w:val="36"/>
          <w:szCs w:val="36"/>
        </w:rPr>
        <w:t>Conclusion</w:t>
      </w:r>
      <w:r w:rsidRPr="00292EFF">
        <w:rPr>
          <w:b/>
          <w:bCs/>
          <w:sz w:val="32"/>
          <w:szCs w:val="32"/>
        </w:rPr>
        <w:t>:</w:t>
      </w:r>
    </w:p>
    <w:p w14:paraId="3167A2EB" w14:textId="77777777" w:rsidR="00292EFF" w:rsidRPr="00292EFF" w:rsidRDefault="00292EFF" w:rsidP="00292EFF">
      <w:pPr>
        <w:rPr>
          <w:sz w:val="32"/>
          <w:szCs w:val="32"/>
        </w:rPr>
      </w:pPr>
      <w:r w:rsidRPr="00292EFF">
        <w:rPr>
          <w:sz w:val="32"/>
          <w:szCs w:val="32"/>
        </w:rPr>
        <w:t xml:space="preserve">In this phase, we have identified key areas of analysis that can provide actionable insights to decision-makers. These questions will guide the next steps of data analysis using SQL </w:t>
      </w:r>
      <w:r w:rsidRPr="00292EFF">
        <w:rPr>
          <w:sz w:val="32"/>
          <w:szCs w:val="32"/>
        </w:rPr>
        <w:lastRenderedPageBreak/>
        <w:t>and Python, helping to uncover trends and patterns that will influence the company's strategies related to sales, profitability, and customer engagement.</w:t>
      </w:r>
    </w:p>
    <w:p w14:paraId="3E79D2FB" w14:textId="77777777" w:rsidR="00B10BFA" w:rsidRPr="00292EFF" w:rsidRDefault="00B10BFA">
      <w:pPr>
        <w:rPr>
          <w:sz w:val="32"/>
          <w:szCs w:val="32"/>
        </w:rPr>
      </w:pPr>
    </w:p>
    <w:sectPr w:rsidR="00B10BFA" w:rsidRPr="00292E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33CB7"/>
    <w:multiLevelType w:val="multilevel"/>
    <w:tmpl w:val="0C80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F1DD1"/>
    <w:multiLevelType w:val="multilevel"/>
    <w:tmpl w:val="049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958F5"/>
    <w:multiLevelType w:val="multilevel"/>
    <w:tmpl w:val="E730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53FF8"/>
    <w:multiLevelType w:val="multilevel"/>
    <w:tmpl w:val="9AD68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C55D7"/>
    <w:multiLevelType w:val="multilevel"/>
    <w:tmpl w:val="D0C46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358D8"/>
    <w:multiLevelType w:val="multilevel"/>
    <w:tmpl w:val="313AD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544B1"/>
    <w:multiLevelType w:val="multilevel"/>
    <w:tmpl w:val="FCF62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83FB8"/>
    <w:multiLevelType w:val="multilevel"/>
    <w:tmpl w:val="773A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F411D"/>
    <w:multiLevelType w:val="multilevel"/>
    <w:tmpl w:val="4CCCB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B51F9"/>
    <w:multiLevelType w:val="multilevel"/>
    <w:tmpl w:val="2A14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00FF1"/>
    <w:multiLevelType w:val="multilevel"/>
    <w:tmpl w:val="6E3C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447BD"/>
    <w:multiLevelType w:val="multilevel"/>
    <w:tmpl w:val="ACF8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089191">
    <w:abstractNumId w:val="9"/>
  </w:num>
  <w:num w:numId="2" w16cid:durableId="26300355">
    <w:abstractNumId w:val="6"/>
  </w:num>
  <w:num w:numId="3" w16cid:durableId="381369075">
    <w:abstractNumId w:val="1"/>
  </w:num>
  <w:num w:numId="4" w16cid:durableId="908923619">
    <w:abstractNumId w:val="4"/>
  </w:num>
  <w:num w:numId="5" w16cid:durableId="1202475696">
    <w:abstractNumId w:val="2"/>
  </w:num>
  <w:num w:numId="6" w16cid:durableId="1975939915">
    <w:abstractNumId w:val="10"/>
  </w:num>
  <w:num w:numId="7" w16cid:durableId="396444528">
    <w:abstractNumId w:val="7"/>
  </w:num>
  <w:num w:numId="8" w16cid:durableId="94207187">
    <w:abstractNumId w:val="8"/>
  </w:num>
  <w:num w:numId="9" w16cid:durableId="583295944">
    <w:abstractNumId w:val="11"/>
  </w:num>
  <w:num w:numId="10" w16cid:durableId="12000408">
    <w:abstractNumId w:val="3"/>
  </w:num>
  <w:num w:numId="11" w16cid:durableId="115100555">
    <w:abstractNumId w:val="0"/>
  </w:num>
  <w:num w:numId="12" w16cid:durableId="820847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A8"/>
    <w:rsid w:val="00292EFF"/>
    <w:rsid w:val="00315D19"/>
    <w:rsid w:val="008363F2"/>
    <w:rsid w:val="008C4B26"/>
    <w:rsid w:val="008D09A8"/>
    <w:rsid w:val="008F59FE"/>
    <w:rsid w:val="00B10BFA"/>
    <w:rsid w:val="00DF3D94"/>
    <w:rsid w:val="00F15447"/>
    <w:rsid w:val="00FB4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F528"/>
  <w15:chartTrackingRefBased/>
  <w15:docId w15:val="{45FF1F0D-20E7-4B76-829C-C4586320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9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09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09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09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09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D0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09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09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09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D09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D0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A8"/>
    <w:rPr>
      <w:rFonts w:eastAsiaTheme="majorEastAsia" w:cstheme="majorBidi"/>
      <w:color w:val="272727" w:themeColor="text1" w:themeTint="D8"/>
    </w:rPr>
  </w:style>
  <w:style w:type="paragraph" w:styleId="Title">
    <w:name w:val="Title"/>
    <w:basedOn w:val="Normal"/>
    <w:next w:val="Normal"/>
    <w:link w:val="TitleChar"/>
    <w:uiPriority w:val="10"/>
    <w:qFormat/>
    <w:rsid w:val="008D0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A8"/>
    <w:pPr>
      <w:spacing w:before="160"/>
      <w:jc w:val="center"/>
    </w:pPr>
    <w:rPr>
      <w:i/>
      <w:iCs/>
      <w:color w:val="404040" w:themeColor="text1" w:themeTint="BF"/>
    </w:rPr>
  </w:style>
  <w:style w:type="character" w:customStyle="1" w:styleId="QuoteChar">
    <w:name w:val="Quote Char"/>
    <w:basedOn w:val="DefaultParagraphFont"/>
    <w:link w:val="Quote"/>
    <w:uiPriority w:val="29"/>
    <w:rsid w:val="008D09A8"/>
    <w:rPr>
      <w:i/>
      <w:iCs/>
      <w:color w:val="404040" w:themeColor="text1" w:themeTint="BF"/>
    </w:rPr>
  </w:style>
  <w:style w:type="paragraph" w:styleId="ListParagraph">
    <w:name w:val="List Paragraph"/>
    <w:basedOn w:val="Normal"/>
    <w:uiPriority w:val="34"/>
    <w:qFormat/>
    <w:rsid w:val="008D09A8"/>
    <w:pPr>
      <w:ind w:left="720"/>
      <w:contextualSpacing/>
    </w:pPr>
  </w:style>
  <w:style w:type="character" w:styleId="IntenseEmphasis">
    <w:name w:val="Intense Emphasis"/>
    <w:basedOn w:val="DefaultParagraphFont"/>
    <w:uiPriority w:val="21"/>
    <w:qFormat/>
    <w:rsid w:val="008D09A8"/>
    <w:rPr>
      <w:i/>
      <w:iCs/>
      <w:color w:val="2E74B5" w:themeColor="accent1" w:themeShade="BF"/>
    </w:rPr>
  </w:style>
  <w:style w:type="paragraph" w:styleId="IntenseQuote">
    <w:name w:val="Intense Quote"/>
    <w:basedOn w:val="Normal"/>
    <w:next w:val="Normal"/>
    <w:link w:val="IntenseQuoteChar"/>
    <w:uiPriority w:val="30"/>
    <w:qFormat/>
    <w:rsid w:val="008D09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D09A8"/>
    <w:rPr>
      <w:i/>
      <w:iCs/>
      <w:color w:val="2E74B5" w:themeColor="accent1" w:themeShade="BF"/>
    </w:rPr>
  </w:style>
  <w:style w:type="character" w:styleId="IntenseReference">
    <w:name w:val="Intense Reference"/>
    <w:basedOn w:val="DefaultParagraphFont"/>
    <w:uiPriority w:val="32"/>
    <w:qFormat/>
    <w:rsid w:val="008D09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557670">
      <w:bodyDiv w:val="1"/>
      <w:marLeft w:val="0"/>
      <w:marRight w:val="0"/>
      <w:marTop w:val="0"/>
      <w:marBottom w:val="0"/>
      <w:divBdr>
        <w:top w:val="none" w:sz="0" w:space="0" w:color="auto"/>
        <w:left w:val="none" w:sz="0" w:space="0" w:color="auto"/>
        <w:bottom w:val="none" w:sz="0" w:space="0" w:color="auto"/>
        <w:right w:val="none" w:sz="0" w:space="0" w:color="auto"/>
      </w:divBdr>
    </w:div>
    <w:div w:id="70637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ندى حمدي عبد الجيد علي</dc:creator>
  <cp:keywords/>
  <dc:description/>
  <cp:lastModifiedBy>ندى حمدي عبد الجيد علي</cp:lastModifiedBy>
  <cp:revision>2</cp:revision>
  <dcterms:created xsi:type="dcterms:W3CDTF">2024-10-07T23:22:00Z</dcterms:created>
  <dcterms:modified xsi:type="dcterms:W3CDTF">2024-10-07T23:35:00Z</dcterms:modified>
</cp:coreProperties>
</file>