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EEAED" w14:textId="4DEFDB2E" w:rsidR="00C55332" w:rsidRPr="003E0F67" w:rsidRDefault="003E0F67" w:rsidP="003E0F67">
      <w:pPr>
        <w:jc w:val="right"/>
        <w:rPr>
          <w:rFonts w:ascii="Amasis MT Pro Black" w:hAnsi="Amasis MT Pro Black"/>
          <w:sz w:val="40"/>
          <w:szCs w:val="40"/>
          <w:lang w:bidi="ar-EG"/>
        </w:rPr>
      </w:pPr>
      <w:proofErr w:type="spellStart"/>
      <w:r w:rsidRPr="003E0F67">
        <w:rPr>
          <w:rFonts w:ascii="Amasis MT Pro Black" w:hAnsi="Amasis MT Pro Black"/>
          <w:sz w:val="40"/>
          <w:szCs w:val="40"/>
          <w:highlight w:val="cyan"/>
          <w:lang w:bidi="ar-EG"/>
        </w:rPr>
        <w:t>Olist</w:t>
      </w:r>
      <w:proofErr w:type="spellEnd"/>
      <w:r w:rsidRPr="003E0F67">
        <w:rPr>
          <w:rFonts w:ascii="Amasis MT Pro Black" w:hAnsi="Amasis MT Pro Black"/>
          <w:sz w:val="40"/>
          <w:szCs w:val="40"/>
          <w:lang w:bidi="ar-EG"/>
        </w:rPr>
        <w:t xml:space="preserve"> </w:t>
      </w:r>
      <w:r w:rsidRPr="003E0F67">
        <w:rPr>
          <w:rFonts w:ascii="Amasis MT Pro Black" w:hAnsi="Amasis MT Pro Black"/>
          <w:sz w:val="40"/>
          <w:szCs w:val="40"/>
          <w:highlight w:val="cyan"/>
          <w:lang w:bidi="ar-EG"/>
        </w:rPr>
        <w:t>Power</w:t>
      </w:r>
      <w:r w:rsidRPr="003E0F67">
        <w:rPr>
          <w:rFonts w:ascii="Amasis MT Pro Black" w:hAnsi="Amasis MT Pro Black"/>
          <w:sz w:val="40"/>
          <w:szCs w:val="40"/>
          <w:lang w:bidi="ar-EG"/>
        </w:rPr>
        <w:t xml:space="preserve"> </w:t>
      </w:r>
      <w:r w:rsidRPr="003E0F67">
        <w:rPr>
          <w:rFonts w:ascii="Amasis MT Pro Black" w:hAnsi="Amasis MT Pro Black"/>
          <w:sz w:val="40"/>
          <w:szCs w:val="40"/>
          <w:highlight w:val="cyan"/>
          <w:lang w:bidi="ar-EG"/>
        </w:rPr>
        <w:t>BI</w:t>
      </w:r>
      <w:r w:rsidRPr="003E0F67">
        <w:rPr>
          <w:rFonts w:ascii="Amasis MT Pro Black" w:hAnsi="Amasis MT Pro Black"/>
          <w:sz w:val="40"/>
          <w:szCs w:val="40"/>
          <w:lang w:bidi="ar-EG"/>
        </w:rPr>
        <w:t xml:space="preserve"> </w:t>
      </w:r>
      <w:r w:rsidRPr="003E0F67">
        <w:rPr>
          <w:rFonts w:ascii="Amasis MT Pro Black" w:hAnsi="Amasis MT Pro Black"/>
          <w:sz w:val="40"/>
          <w:szCs w:val="40"/>
          <w:highlight w:val="cyan"/>
          <w:lang w:bidi="ar-EG"/>
        </w:rPr>
        <w:t>Project</w:t>
      </w:r>
      <w:r w:rsidRPr="003E0F67">
        <w:rPr>
          <w:rFonts w:ascii="Amasis MT Pro Black" w:hAnsi="Amasis MT Pro Black"/>
          <w:sz w:val="40"/>
          <w:szCs w:val="40"/>
          <w:lang w:bidi="ar-EG"/>
        </w:rPr>
        <w:t xml:space="preserve"> </w:t>
      </w:r>
      <w:r w:rsidRPr="003E0F67">
        <w:rPr>
          <w:rFonts w:ascii="Amasis MT Pro Black" w:hAnsi="Amasis MT Pro Black"/>
          <w:sz w:val="40"/>
          <w:szCs w:val="40"/>
          <w:highlight w:val="cyan"/>
          <w:lang w:bidi="ar-EG"/>
        </w:rPr>
        <w:t>Members</w:t>
      </w:r>
      <w:r w:rsidRPr="003E0F67">
        <w:rPr>
          <w:rFonts w:ascii="Amasis MT Pro Black" w:hAnsi="Amasis MT Pro Black"/>
          <w:sz w:val="40"/>
          <w:szCs w:val="40"/>
          <w:lang w:bidi="ar-EG"/>
        </w:rPr>
        <w:t>:</w:t>
      </w:r>
    </w:p>
    <w:p w14:paraId="5AC044A7" w14:textId="77777777" w:rsidR="003E0F67" w:rsidRPr="003E0F67" w:rsidRDefault="003E0F67" w:rsidP="003E0F67">
      <w:pPr>
        <w:jc w:val="right"/>
        <w:rPr>
          <w:rFonts w:ascii="Algerian" w:hAnsi="Algerian"/>
          <w:sz w:val="40"/>
          <w:szCs w:val="40"/>
          <w:rtl/>
          <w:lang w:bidi="ar-EG"/>
        </w:rPr>
      </w:pPr>
    </w:p>
    <w:p w14:paraId="0BDFBC40" w14:textId="361CB12C" w:rsidR="003E0F67" w:rsidRPr="003E0F67" w:rsidRDefault="003E0F67" w:rsidP="003E0F67">
      <w:pPr>
        <w:jc w:val="right"/>
        <w:rPr>
          <w:rFonts w:ascii="Algerian" w:hAnsi="Algerian" w:hint="cs"/>
          <w:color w:val="196B24" w:themeColor="accent3"/>
          <w:sz w:val="48"/>
          <w:szCs w:val="48"/>
          <w:highlight w:val="cyan"/>
          <w:rtl/>
          <w:lang w:bidi="ar-EG"/>
        </w:rPr>
      </w:pPr>
      <w:r w:rsidRPr="003E0F67">
        <w:rPr>
          <w:rFonts w:ascii="Algerian" w:hAnsi="Algerian"/>
          <w:color w:val="196B24" w:themeColor="accent3"/>
          <w:sz w:val="48"/>
          <w:szCs w:val="48"/>
          <w:highlight w:val="cyan"/>
          <w:lang w:bidi="ar-EG"/>
        </w:rPr>
        <w:t>Ahmed Saeed Mohamed Almasry</w:t>
      </w:r>
    </w:p>
    <w:p w14:paraId="0F6CE85C" w14:textId="5EB410A5" w:rsidR="003E0F67" w:rsidRPr="003E0F67" w:rsidRDefault="003E0F67" w:rsidP="003E0F67">
      <w:pPr>
        <w:jc w:val="right"/>
        <w:rPr>
          <w:rFonts w:ascii="Algerian" w:hAnsi="Algerian"/>
          <w:color w:val="196B24" w:themeColor="accent3"/>
          <w:sz w:val="48"/>
          <w:szCs w:val="48"/>
          <w:highlight w:val="cyan"/>
          <w:lang w:bidi="ar-EG"/>
        </w:rPr>
      </w:pPr>
      <w:r w:rsidRPr="003E0F67">
        <w:rPr>
          <w:rFonts w:ascii="Algerian" w:hAnsi="Algerian"/>
          <w:color w:val="196B24" w:themeColor="accent3"/>
          <w:sz w:val="48"/>
          <w:szCs w:val="48"/>
          <w:highlight w:val="cyan"/>
          <w:lang w:bidi="ar-EG"/>
        </w:rPr>
        <w:t>Ehab Mohamed</w:t>
      </w:r>
    </w:p>
    <w:p w14:paraId="4BB34933" w14:textId="0CD46902" w:rsidR="003E0F67" w:rsidRPr="003E0F67" w:rsidRDefault="003E0F67" w:rsidP="003E0F67">
      <w:pPr>
        <w:jc w:val="right"/>
        <w:rPr>
          <w:rFonts w:ascii="Algerian" w:hAnsi="Algerian"/>
          <w:color w:val="196B24" w:themeColor="accent3"/>
          <w:sz w:val="48"/>
          <w:szCs w:val="48"/>
          <w:lang w:bidi="ar-EG"/>
        </w:rPr>
      </w:pPr>
      <w:r w:rsidRPr="003E0F67">
        <w:rPr>
          <w:rFonts w:ascii="Algerian" w:hAnsi="Algerian"/>
          <w:color w:val="196B24" w:themeColor="accent3"/>
          <w:sz w:val="48"/>
          <w:szCs w:val="48"/>
          <w:highlight w:val="cyan"/>
          <w:lang w:bidi="ar-EG"/>
        </w:rPr>
        <w:t>Ahmed El-Sayd Attia</w:t>
      </w:r>
    </w:p>
    <w:p w14:paraId="1AF04CD8" w14:textId="425D1754" w:rsidR="003E0F67" w:rsidRPr="003E0F67" w:rsidRDefault="003E0F67" w:rsidP="003E0F67">
      <w:pPr>
        <w:jc w:val="right"/>
        <w:rPr>
          <w:rFonts w:ascii="Algerian" w:hAnsi="Algerian" w:hint="cs"/>
          <w:color w:val="196B24" w:themeColor="accent3"/>
          <w:sz w:val="48"/>
          <w:szCs w:val="48"/>
          <w:rtl/>
          <w:lang w:bidi="ar-EG"/>
        </w:rPr>
      </w:pPr>
      <w:r w:rsidRPr="003E0F67">
        <w:rPr>
          <w:rFonts w:ascii="Algerian" w:hAnsi="Algerian"/>
          <w:color w:val="196B24" w:themeColor="accent3"/>
          <w:sz w:val="48"/>
          <w:szCs w:val="48"/>
          <w:highlight w:val="cyan"/>
          <w:lang w:bidi="ar-EG"/>
        </w:rPr>
        <w:t>Mohamed Fawzy</w:t>
      </w:r>
    </w:p>
    <w:sectPr w:rsidR="003E0F67" w:rsidRPr="003E0F67" w:rsidSect="00DA68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67"/>
    <w:rsid w:val="003803A4"/>
    <w:rsid w:val="003E0F67"/>
    <w:rsid w:val="00734FCB"/>
    <w:rsid w:val="00C55332"/>
    <w:rsid w:val="00DA68ED"/>
    <w:rsid w:val="00E7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AFA1"/>
  <w15:chartTrackingRefBased/>
  <w15:docId w15:val="{924BD1FC-145F-4D83-A477-B914016B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E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 ayman saad abdalrahman</dc:creator>
  <cp:keywords/>
  <dc:description/>
  <cp:lastModifiedBy>basmala ayman saad abdalrahman</cp:lastModifiedBy>
  <cp:revision>1</cp:revision>
  <dcterms:created xsi:type="dcterms:W3CDTF">2024-10-10T13:37:00Z</dcterms:created>
  <dcterms:modified xsi:type="dcterms:W3CDTF">2024-10-10T13:45:00Z</dcterms:modified>
</cp:coreProperties>
</file>