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5EB79" w14:textId="25F15EB2" w:rsidR="00F10CC5" w:rsidRDefault="00F10CC5" w:rsidP="00F10CC5">
      <w:pPr>
        <w:pStyle w:val="Heading1"/>
        <w:spacing w:line="240" w:lineRule="auto"/>
        <w:jc w:val="center"/>
        <w:rPr>
          <w:rtl/>
          <w:lang w:bidi="ar-EG"/>
        </w:rPr>
      </w:pPr>
      <w:r>
        <w:rPr>
          <w:noProof/>
          <w14:ligatures w14:val="standardContextual"/>
        </w:rPr>
        <w:drawing>
          <wp:inline distT="0" distB="0" distL="0" distR="0" wp14:anchorId="3399BED1" wp14:editId="67750E3F">
            <wp:extent cx="2171700" cy="2163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5134646_122098455926090715_7710702962729537293_n-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171700" cy="2163031"/>
                    </a:xfrm>
                    <a:prstGeom prst="rect">
                      <a:avLst/>
                    </a:prstGeom>
                  </pic:spPr>
                </pic:pic>
              </a:graphicData>
            </a:graphic>
          </wp:inline>
        </w:drawing>
      </w:r>
    </w:p>
    <w:p w14:paraId="7434AEF3" w14:textId="02D8D821" w:rsidR="00F10CC5" w:rsidRPr="00BD659C" w:rsidRDefault="00F10CC5" w:rsidP="00BD659C">
      <w:pPr>
        <w:spacing w:line="240" w:lineRule="auto"/>
        <w:jc w:val="center"/>
        <w:rPr>
          <w:b/>
          <w:bCs/>
          <w:sz w:val="40"/>
          <w:szCs w:val="40"/>
          <w:rtl/>
          <w:lang w:bidi="ar-EG"/>
        </w:rPr>
      </w:pPr>
      <w:r w:rsidRPr="00F10CC5">
        <w:rPr>
          <w:b/>
          <w:bCs/>
          <w:sz w:val="40"/>
          <w:szCs w:val="40"/>
        </w:rPr>
        <w:t>Digital Egypt Pioneers Initiative</w:t>
      </w:r>
    </w:p>
    <w:p w14:paraId="242885A8" w14:textId="77777777" w:rsidR="00F10CC5" w:rsidRDefault="00F10CC5" w:rsidP="00F10CC5">
      <w:pPr>
        <w:rPr>
          <w:rtl/>
        </w:rPr>
      </w:pPr>
    </w:p>
    <w:p w14:paraId="3DB65BFC" w14:textId="52E9D935" w:rsidR="00F10CC5" w:rsidRPr="00F10CC5" w:rsidRDefault="00F10CC5" w:rsidP="00F10CC5">
      <w:pPr>
        <w:jc w:val="center"/>
        <w:rPr>
          <w:rFonts w:asciiTheme="majorBidi" w:hAnsiTheme="majorBidi" w:cstheme="majorBidi"/>
          <w:b/>
          <w:bCs/>
          <w:sz w:val="40"/>
          <w:szCs w:val="40"/>
          <w:rtl/>
          <w:lang w:bidi="ar-EG"/>
        </w:rPr>
      </w:pPr>
      <w:r w:rsidRPr="00F10CC5">
        <w:rPr>
          <w:rFonts w:asciiTheme="majorBidi" w:hAnsiTheme="majorBidi" w:cstheme="majorBidi"/>
          <w:b/>
          <w:bCs/>
          <w:sz w:val="40"/>
          <w:szCs w:val="40"/>
        </w:rPr>
        <w:t>Project Title</w:t>
      </w:r>
    </w:p>
    <w:p w14:paraId="22B867FE" w14:textId="65FA7424" w:rsidR="00BD659C" w:rsidRPr="00105DAE" w:rsidRDefault="00F10CC5" w:rsidP="00E4355E">
      <w:pPr>
        <w:jc w:val="center"/>
        <w:rPr>
          <w:rFonts w:asciiTheme="majorBidi" w:hAnsiTheme="majorBidi" w:cstheme="majorBidi"/>
          <w:sz w:val="44"/>
          <w:szCs w:val="44"/>
        </w:rPr>
      </w:pPr>
      <w:r w:rsidRPr="00105DAE">
        <w:rPr>
          <w:rFonts w:asciiTheme="majorBidi" w:hAnsiTheme="majorBidi" w:cstheme="majorBidi"/>
          <w:sz w:val="44"/>
          <w:szCs w:val="44"/>
        </w:rPr>
        <w:t xml:space="preserve">Comprehensive network design of a company with two </w:t>
      </w:r>
      <w:r w:rsidR="00E4355E" w:rsidRPr="00105DAE">
        <w:rPr>
          <w:rFonts w:asciiTheme="majorBidi" w:hAnsiTheme="majorBidi" w:cstheme="majorBidi"/>
          <w:sz w:val="44"/>
          <w:szCs w:val="44"/>
        </w:rPr>
        <w:t xml:space="preserve">floors </w:t>
      </w:r>
      <w:r w:rsidRPr="00105DAE">
        <w:rPr>
          <w:rFonts w:asciiTheme="majorBidi" w:hAnsiTheme="majorBidi" w:cstheme="majorBidi"/>
          <w:sz w:val="44"/>
          <w:szCs w:val="44"/>
        </w:rPr>
        <w:t>or more</w:t>
      </w:r>
    </w:p>
    <w:p w14:paraId="632A86EA" w14:textId="12107C59" w:rsidR="00BD659C" w:rsidRDefault="00F10CC5" w:rsidP="00105DAE">
      <w:pPr>
        <w:spacing w:before="120" w:after="240" w:line="240" w:lineRule="auto"/>
        <w:jc w:val="center"/>
        <w:rPr>
          <w:rFonts w:ascii="Times New Roman" w:eastAsia="Times New Roman" w:hAnsi="Times New Roman" w:cs="Times New Roman"/>
          <w:b/>
          <w:sz w:val="36"/>
          <w:szCs w:val="36"/>
          <w:lang w:val="en-IE"/>
        </w:rPr>
      </w:pPr>
      <w:r w:rsidRPr="00F10CC5">
        <w:rPr>
          <w:rFonts w:ascii="Times New Roman" w:eastAsia="Times New Roman" w:hAnsi="Times New Roman" w:cs="Times New Roman"/>
          <w:b/>
          <w:sz w:val="36"/>
          <w:szCs w:val="36"/>
          <w:lang w:val="en-IE"/>
        </w:rPr>
        <w:t>By</w:t>
      </w:r>
    </w:p>
    <w:tbl>
      <w:tblPr>
        <w:tblStyle w:val="TableGrid"/>
        <w:tblW w:w="0" w:type="auto"/>
        <w:tblLook w:val="04A0" w:firstRow="1" w:lastRow="0" w:firstColumn="1" w:lastColumn="0" w:noHBand="0" w:noVBand="1"/>
      </w:tblPr>
      <w:tblGrid>
        <w:gridCol w:w="5508"/>
        <w:gridCol w:w="5508"/>
      </w:tblGrid>
      <w:tr w:rsidR="00CA30AC" w14:paraId="0C97F01A" w14:textId="77777777" w:rsidTr="00CA30AC">
        <w:tc>
          <w:tcPr>
            <w:tcW w:w="5508" w:type="dxa"/>
          </w:tcPr>
          <w:p w14:paraId="127ECB76" w14:textId="6D93D2A4" w:rsidR="00CA30AC" w:rsidRPr="00CA30AC" w:rsidRDefault="00CA30AC" w:rsidP="00105DAE">
            <w:pPr>
              <w:spacing w:before="120" w:after="240" w:line="240" w:lineRule="auto"/>
              <w:jc w:val="center"/>
              <w:rPr>
                <w:rFonts w:ascii="Times New Roman" w:eastAsia="Times New Roman" w:hAnsi="Times New Roman" w:cs="Times New Roman"/>
                <w:b/>
                <w:sz w:val="36"/>
                <w:szCs w:val="36"/>
                <w:lang w:val="en-IE"/>
              </w:rPr>
            </w:pPr>
            <w:r w:rsidRPr="00CA30AC">
              <w:rPr>
                <w:rFonts w:ascii="Times New Roman" w:eastAsia="Times New Roman" w:hAnsi="Times New Roman" w:cs="Times New Roman"/>
                <w:b/>
                <w:sz w:val="36"/>
                <w:szCs w:val="36"/>
                <w:lang w:val="en-IE"/>
              </w:rPr>
              <w:t>Name</w:t>
            </w:r>
          </w:p>
        </w:tc>
        <w:tc>
          <w:tcPr>
            <w:tcW w:w="5508" w:type="dxa"/>
          </w:tcPr>
          <w:p w14:paraId="2550173B" w14:textId="10BFD957"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b/>
                <w:sz w:val="36"/>
                <w:szCs w:val="36"/>
                <w:lang w:val="en-IE"/>
              </w:rPr>
              <w:t>Code</w:t>
            </w:r>
          </w:p>
        </w:tc>
      </w:tr>
      <w:tr w:rsidR="00CA30AC" w14:paraId="6C585CBA" w14:textId="77777777" w:rsidTr="00CA30AC">
        <w:tc>
          <w:tcPr>
            <w:tcW w:w="5508" w:type="dxa"/>
          </w:tcPr>
          <w:p w14:paraId="3BE2DBBB" w14:textId="5A1C7774" w:rsidR="00CA30AC" w:rsidRDefault="00CA30AC" w:rsidP="00105DAE">
            <w:pPr>
              <w:spacing w:before="120" w:after="240" w:line="240" w:lineRule="auto"/>
              <w:jc w:val="center"/>
              <w:rPr>
                <w:rFonts w:ascii="Times New Roman" w:eastAsia="Times New Roman" w:hAnsi="Times New Roman" w:cs="Times New Roman"/>
                <w:b/>
                <w:sz w:val="36"/>
                <w:szCs w:val="36"/>
                <w:rtl/>
                <w:lang w:val="en-IE" w:bidi="ar-EG"/>
              </w:rPr>
            </w:pPr>
            <w:r>
              <w:rPr>
                <w:rFonts w:ascii="Times New Roman" w:eastAsia="Times New Roman" w:hAnsi="Times New Roman" w:cs="Times New Roman" w:hint="cs"/>
                <w:b/>
                <w:sz w:val="36"/>
                <w:szCs w:val="36"/>
                <w:rtl/>
                <w:lang w:val="en-IE" w:bidi="ar-EG"/>
              </w:rPr>
              <w:t>محمد حسين سلامة علي يوسف</w:t>
            </w:r>
          </w:p>
        </w:tc>
        <w:tc>
          <w:tcPr>
            <w:tcW w:w="5508" w:type="dxa"/>
          </w:tcPr>
          <w:p w14:paraId="091456F3" w14:textId="7BAFC5B5"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1111322860</w:t>
            </w:r>
          </w:p>
        </w:tc>
      </w:tr>
      <w:tr w:rsidR="00CA30AC" w14:paraId="528BC0E0" w14:textId="77777777" w:rsidTr="00CA30AC">
        <w:tc>
          <w:tcPr>
            <w:tcW w:w="5508" w:type="dxa"/>
          </w:tcPr>
          <w:p w14:paraId="14EA2B1B" w14:textId="4D809EBE"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محمد شحته محمد احمد</w:t>
            </w:r>
          </w:p>
        </w:tc>
        <w:tc>
          <w:tcPr>
            <w:tcW w:w="5508" w:type="dxa"/>
          </w:tcPr>
          <w:p w14:paraId="7684750F" w14:textId="56672F08"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1111329267</w:t>
            </w:r>
          </w:p>
        </w:tc>
      </w:tr>
      <w:tr w:rsidR="00CA30AC" w14:paraId="25813B41" w14:textId="77777777" w:rsidTr="00CA30AC">
        <w:tc>
          <w:tcPr>
            <w:tcW w:w="5508" w:type="dxa"/>
          </w:tcPr>
          <w:p w14:paraId="5673381A" w14:textId="073BDE4E"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ياسر السيد محمد محمد</w:t>
            </w:r>
          </w:p>
        </w:tc>
        <w:tc>
          <w:tcPr>
            <w:tcW w:w="5508" w:type="dxa"/>
          </w:tcPr>
          <w:p w14:paraId="1D3C1869" w14:textId="029EF9B8"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1111328529</w:t>
            </w:r>
          </w:p>
        </w:tc>
      </w:tr>
      <w:tr w:rsidR="00CA30AC" w14:paraId="74CE4ED4" w14:textId="77777777" w:rsidTr="00CA30AC">
        <w:tc>
          <w:tcPr>
            <w:tcW w:w="5508" w:type="dxa"/>
          </w:tcPr>
          <w:p w14:paraId="69CAEE8C" w14:textId="242919A4"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احمد السيد صلاح</w:t>
            </w:r>
          </w:p>
        </w:tc>
        <w:tc>
          <w:tcPr>
            <w:tcW w:w="5508" w:type="dxa"/>
          </w:tcPr>
          <w:p w14:paraId="292E6B12" w14:textId="765446C5"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1111338853</w:t>
            </w:r>
          </w:p>
        </w:tc>
      </w:tr>
      <w:tr w:rsidR="00CA30AC" w14:paraId="067B9F1D" w14:textId="77777777" w:rsidTr="00CA30AC">
        <w:tc>
          <w:tcPr>
            <w:tcW w:w="5508" w:type="dxa"/>
          </w:tcPr>
          <w:p w14:paraId="29B30B2F" w14:textId="56A825EA"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 xml:space="preserve">شهد محمود يحيي </w:t>
            </w:r>
          </w:p>
        </w:tc>
        <w:tc>
          <w:tcPr>
            <w:tcW w:w="5508" w:type="dxa"/>
          </w:tcPr>
          <w:p w14:paraId="54C0E0C4" w14:textId="3B5C2270" w:rsidR="00CA30AC" w:rsidRDefault="00CA30AC" w:rsidP="00105DAE">
            <w:pPr>
              <w:spacing w:before="120" w:after="240" w:line="240" w:lineRule="auto"/>
              <w:jc w:val="center"/>
              <w:rPr>
                <w:rFonts w:ascii="Times New Roman" w:eastAsia="Times New Roman" w:hAnsi="Times New Roman" w:cs="Times New Roman"/>
                <w:b/>
                <w:sz w:val="36"/>
                <w:szCs w:val="36"/>
                <w:lang w:val="en-IE"/>
              </w:rPr>
            </w:pPr>
            <w:r>
              <w:rPr>
                <w:rFonts w:ascii="Times New Roman" w:eastAsia="Times New Roman" w:hAnsi="Times New Roman" w:cs="Times New Roman" w:hint="cs"/>
                <w:b/>
                <w:sz w:val="36"/>
                <w:szCs w:val="36"/>
                <w:rtl/>
                <w:lang w:val="en-IE"/>
              </w:rPr>
              <w:t>1111336348</w:t>
            </w:r>
          </w:p>
        </w:tc>
      </w:tr>
    </w:tbl>
    <w:p w14:paraId="0ED5044B" w14:textId="77777777" w:rsidR="00105DAE" w:rsidRDefault="00105DAE" w:rsidP="00105DAE">
      <w:pPr>
        <w:spacing w:before="120" w:after="240" w:line="240" w:lineRule="auto"/>
        <w:jc w:val="center"/>
        <w:rPr>
          <w:rFonts w:ascii="Times New Roman" w:eastAsia="Times New Roman" w:hAnsi="Times New Roman" w:cs="Times New Roman"/>
          <w:b/>
          <w:sz w:val="36"/>
          <w:szCs w:val="36"/>
          <w:lang w:val="en-IE"/>
        </w:rPr>
      </w:pPr>
    </w:p>
    <w:p w14:paraId="3CC2C00B" w14:textId="77777777" w:rsidR="00105DAE" w:rsidRPr="00BD659C" w:rsidRDefault="00105DAE" w:rsidP="00CA30AC">
      <w:pPr>
        <w:spacing w:before="120" w:after="240" w:line="240" w:lineRule="auto"/>
        <w:rPr>
          <w:rFonts w:ascii="Times New Roman" w:eastAsia="Times New Roman" w:hAnsi="Times New Roman" w:cs="Times New Roman"/>
          <w:b/>
          <w:sz w:val="36"/>
          <w:szCs w:val="36"/>
          <w:rtl/>
          <w:lang w:val="en-IE"/>
        </w:rPr>
      </w:pPr>
    </w:p>
    <w:p w14:paraId="29236E0D" w14:textId="2E747A2F" w:rsidR="00F10CC5" w:rsidRPr="00105DAE" w:rsidRDefault="00105DAE" w:rsidP="00105DAE">
      <w:pPr>
        <w:spacing w:before="120" w:after="240" w:line="240" w:lineRule="auto"/>
        <w:jc w:val="center"/>
        <w:rPr>
          <w:rFonts w:ascii="Times New Roman" w:eastAsia="Times New Roman" w:hAnsi="Times New Roman" w:cs="Times New Roman"/>
          <w:b/>
          <w:sz w:val="32"/>
          <w:szCs w:val="32"/>
          <w:lang w:val="en-IE" w:bidi="ar-EG"/>
        </w:rPr>
      </w:pPr>
      <w:r w:rsidRPr="00105DAE">
        <w:rPr>
          <w:rFonts w:ascii="Times New Roman" w:eastAsia="Times New Roman" w:hAnsi="Times New Roman" w:cs="Times New Roman"/>
          <w:b/>
          <w:sz w:val="32"/>
          <w:szCs w:val="32"/>
          <w:lang w:val="en-IE" w:bidi="ar-EG"/>
        </w:rPr>
        <w:lastRenderedPageBreak/>
        <w:t>Group Code:-</w:t>
      </w:r>
    </w:p>
    <w:p w14:paraId="45803BDC" w14:textId="4844764F" w:rsidR="00105DAE" w:rsidRPr="00105DAE" w:rsidRDefault="00105DAE" w:rsidP="00105DAE">
      <w:pPr>
        <w:spacing w:before="120" w:after="240" w:line="240" w:lineRule="auto"/>
        <w:jc w:val="center"/>
        <w:rPr>
          <w:rFonts w:ascii="Times New Roman" w:eastAsia="Times New Roman" w:hAnsi="Times New Roman" w:cs="Times New Roman"/>
          <w:bCs/>
          <w:sz w:val="32"/>
          <w:szCs w:val="32"/>
          <w:rtl/>
          <w:lang w:val="en-IE" w:bidi="ar-EG"/>
        </w:rPr>
      </w:pPr>
      <w:r w:rsidRPr="00105DAE">
        <w:rPr>
          <w:rFonts w:ascii="Times New Roman" w:eastAsia="Times New Roman" w:hAnsi="Times New Roman" w:cs="Times New Roman"/>
          <w:bCs/>
          <w:sz w:val="32"/>
          <w:szCs w:val="32"/>
          <w:lang w:val="en-IE" w:bidi="ar-EG"/>
        </w:rPr>
        <w:t>SHR1_ISS2_S1e</w:t>
      </w:r>
    </w:p>
    <w:p w14:paraId="28A3E20E" w14:textId="20F23A09" w:rsidR="00F10CC5" w:rsidRPr="00F10CC5" w:rsidRDefault="00F10CC5" w:rsidP="00105DAE">
      <w:pPr>
        <w:spacing w:before="120" w:after="240" w:line="240" w:lineRule="auto"/>
        <w:jc w:val="center"/>
        <w:rPr>
          <w:rFonts w:ascii="Times New Roman" w:eastAsia="Times New Roman" w:hAnsi="Times New Roman" w:cs="Times New Roman"/>
          <w:b/>
          <w:sz w:val="32"/>
          <w:szCs w:val="36"/>
          <w:lang w:val="en-IE"/>
        </w:rPr>
      </w:pPr>
      <w:r w:rsidRPr="00F10CC5">
        <w:rPr>
          <w:rFonts w:ascii="Times New Roman" w:eastAsia="Times New Roman" w:hAnsi="Times New Roman" w:cs="Times New Roman"/>
          <w:b/>
          <w:sz w:val="32"/>
          <w:szCs w:val="36"/>
          <w:lang w:val="en-IE"/>
        </w:rPr>
        <w:t>Supervised by</w:t>
      </w:r>
    </w:p>
    <w:p w14:paraId="3279D8E5" w14:textId="36BA1A00" w:rsidR="00105DAE" w:rsidRDefault="00F10CC5" w:rsidP="00105DAE">
      <w:pPr>
        <w:spacing w:before="120" w:after="240" w:line="240" w:lineRule="auto"/>
        <w:jc w:val="center"/>
        <w:rPr>
          <w:rFonts w:ascii="Times New Roman" w:eastAsia="Times New Roman" w:hAnsi="Times New Roman" w:cs="Times New Roman"/>
          <w:bCs/>
          <w:sz w:val="36"/>
          <w:szCs w:val="36"/>
          <w:rtl/>
          <w:lang w:val="en-IE"/>
        </w:rPr>
      </w:pPr>
      <w:proofErr w:type="spellStart"/>
      <w:r w:rsidRPr="00105DAE">
        <w:rPr>
          <w:rFonts w:ascii="Times New Roman" w:eastAsia="Times New Roman" w:hAnsi="Times New Roman" w:cs="Times New Roman"/>
          <w:bCs/>
          <w:sz w:val="36"/>
          <w:szCs w:val="36"/>
          <w:lang w:val="en-IE"/>
        </w:rPr>
        <w:t>Dr.</w:t>
      </w:r>
      <w:proofErr w:type="spellEnd"/>
      <w:r w:rsidRPr="00105DAE">
        <w:rPr>
          <w:rFonts w:ascii="Times New Roman" w:eastAsia="Times New Roman" w:hAnsi="Times New Roman" w:cs="Times New Roman"/>
          <w:bCs/>
          <w:sz w:val="36"/>
          <w:szCs w:val="36"/>
          <w:lang w:val="en-IE"/>
        </w:rPr>
        <w:t xml:space="preserve"> </w:t>
      </w:r>
      <w:proofErr w:type="spellStart"/>
      <w:r w:rsidRPr="00105DAE">
        <w:rPr>
          <w:rFonts w:ascii="Times New Roman" w:eastAsia="Times New Roman" w:hAnsi="Times New Roman" w:cs="Times New Roman"/>
          <w:bCs/>
          <w:sz w:val="36"/>
          <w:szCs w:val="36"/>
          <w:lang w:val="en-IE"/>
        </w:rPr>
        <w:t>Sameh</w:t>
      </w:r>
      <w:proofErr w:type="spellEnd"/>
      <w:r w:rsidRPr="00105DAE">
        <w:rPr>
          <w:rFonts w:ascii="Times New Roman" w:eastAsia="Times New Roman" w:hAnsi="Times New Roman" w:cs="Times New Roman"/>
          <w:bCs/>
          <w:sz w:val="36"/>
          <w:szCs w:val="36"/>
          <w:lang w:val="en-IE"/>
        </w:rPr>
        <w:t xml:space="preserve"> Kamal </w:t>
      </w:r>
      <w:proofErr w:type="spellStart"/>
      <w:r w:rsidRPr="00105DAE">
        <w:rPr>
          <w:rFonts w:ascii="Times New Roman" w:eastAsia="Times New Roman" w:hAnsi="Times New Roman" w:cs="Times New Roman"/>
          <w:bCs/>
          <w:sz w:val="36"/>
          <w:szCs w:val="36"/>
          <w:lang w:val="en-IE"/>
        </w:rPr>
        <w:t>Elshamy</w:t>
      </w:r>
      <w:bookmarkStart w:id="0" w:name="_GoBack"/>
      <w:bookmarkEnd w:id="0"/>
      <w:proofErr w:type="spellEnd"/>
    </w:p>
    <w:p w14:paraId="5AD747E7" w14:textId="77777777" w:rsidR="00CA30AC" w:rsidRPr="00105DAE" w:rsidRDefault="00CA30AC" w:rsidP="00105DAE">
      <w:pPr>
        <w:spacing w:before="120" w:after="240" w:line="240" w:lineRule="auto"/>
        <w:jc w:val="center"/>
        <w:rPr>
          <w:rFonts w:ascii="Times New Roman" w:eastAsia="Times New Roman" w:hAnsi="Times New Roman" w:cs="Times New Roman"/>
          <w:bCs/>
          <w:sz w:val="36"/>
          <w:szCs w:val="36"/>
          <w:rtl/>
          <w:lang w:val="en-IE"/>
        </w:rPr>
      </w:pPr>
    </w:p>
    <w:p w14:paraId="07E1A481" w14:textId="624116A0" w:rsidR="00477559" w:rsidRPr="005970D4" w:rsidRDefault="00105DAE" w:rsidP="00E4355E">
      <w:pPr>
        <w:pStyle w:val="Heading2"/>
        <w:jc w:val="center"/>
        <w:rPr>
          <w:rFonts w:asciiTheme="majorBidi" w:hAnsiTheme="majorBidi"/>
          <w:b/>
          <w:bCs/>
          <w:color w:val="000000" w:themeColor="text1"/>
          <w:sz w:val="44"/>
          <w:szCs w:val="44"/>
        </w:rPr>
      </w:pPr>
      <w:r w:rsidRPr="005970D4">
        <w:rPr>
          <w:rFonts w:asciiTheme="majorBidi" w:hAnsiTheme="majorBidi"/>
          <w:b/>
          <w:bCs/>
          <w:color w:val="000000" w:themeColor="text1"/>
          <w:sz w:val="44"/>
          <w:szCs w:val="44"/>
        </w:rPr>
        <w:t>Description</w:t>
      </w:r>
    </w:p>
    <w:p w14:paraId="330C48EB" w14:textId="77777777" w:rsidR="00105DAE" w:rsidRPr="00105DAE" w:rsidRDefault="00105DAE" w:rsidP="00105DAE">
      <w:pPr>
        <w:rPr>
          <w:rFonts w:asciiTheme="majorBidi" w:hAnsiTheme="majorBidi" w:cstheme="majorBidi"/>
          <w:sz w:val="32"/>
          <w:szCs w:val="32"/>
        </w:rPr>
      </w:pPr>
      <w:r w:rsidRPr="00105DAE">
        <w:rPr>
          <w:rFonts w:asciiTheme="majorBidi" w:hAnsiTheme="majorBidi" w:cstheme="majorBidi"/>
          <w:sz w:val="32"/>
          <w:szCs w:val="32"/>
        </w:rPr>
        <w:t xml:space="preserve">This project involves the design and implementation of a secure, resilient network infrastructure for a newly expanded facility housing multiple departments, including Sales, Marketing, HR, IT, and more. The network is designed with a strong emphasis on performance, scalability, redundancy, and availability. Key components include the allocation of specific IP address ranges for management, WLAN, LAN, VoIP, and DMZ, as well as the integration of advanced technologies such as VLAN segmentation, </w:t>
      </w:r>
      <w:proofErr w:type="spellStart"/>
      <w:r w:rsidRPr="00105DAE">
        <w:rPr>
          <w:rFonts w:asciiTheme="majorBidi" w:hAnsiTheme="majorBidi" w:cstheme="majorBidi"/>
          <w:sz w:val="32"/>
          <w:szCs w:val="32"/>
        </w:rPr>
        <w:t>EtherChannel</w:t>
      </w:r>
      <w:proofErr w:type="spellEnd"/>
      <w:r w:rsidRPr="00105DAE">
        <w:rPr>
          <w:rFonts w:asciiTheme="majorBidi" w:hAnsiTheme="majorBidi" w:cstheme="majorBidi"/>
          <w:sz w:val="32"/>
          <w:szCs w:val="32"/>
        </w:rPr>
        <w:t>, and OSPF routing.</w:t>
      </w:r>
    </w:p>
    <w:p w14:paraId="79563C34" w14:textId="77777777" w:rsidR="00105DAE" w:rsidRPr="00105DAE" w:rsidRDefault="00105DAE" w:rsidP="00105DAE">
      <w:pPr>
        <w:rPr>
          <w:rFonts w:asciiTheme="majorBidi" w:hAnsiTheme="majorBidi" w:cstheme="majorBidi"/>
          <w:sz w:val="32"/>
          <w:szCs w:val="32"/>
        </w:rPr>
      </w:pPr>
    </w:p>
    <w:p w14:paraId="7C50991D" w14:textId="77777777" w:rsidR="00105DAE" w:rsidRPr="00105DAE" w:rsidRDefault="00105DAE" w:rsidP="00105DAE">
      <w:pPr>
        <w:rPr>
          <w:rFonts w:asciiTheme="majorBidi" w:hAnsiTheme="majorBidi" w:cstheme="majorBidi"/>
          <w:sz w:val="32"/>
          <w:szCs w:val="32"/>
        </w:rPr>
      </w:pPr>
      <w:r w:rsidRPr="00105DAE">
        <w:rPr>
          <w:rFonts w:asciiTheme="majorBidi" w:hAnsiTheme="majorBidi" w:cstheme="majorBidi"/>
          <w:sz w:val="32"/>
          <w:szCs w:val="32"/>
        </w:rPr>
        <w:t>To ensure seamless communication and robust security, the project implements a hierarchical network model with redundancy, spanning tree protocol enhancements, and wireless access points managed centrally through a Wireless LAN Controller (WLC). Additionally, the deployment of IP phones supports Voice over IP (VoIP) communication across departments. A Cisco ASA firewall secures the network with defined security zones, while Access Control Lists (ACLs) protect remote administrative access.</w:t>
      </w:r>
    </w:p>
    <w:p w14:paraId="3B0EE20D" w14:textId="77777777" w:rsidR="00105DAE" w:rsidRPr="00105DAE" w:rsidRDefault="00105DAE" w:rsidP="00105DAE">
      <w:pPr>
        <w:rPr>
          <w:rFonts w:asciiTheme="majorBidi" w:hAnsiTheme="majorBidi" w:cstheme="majorBidi"/>
          <w:sz w:val="32"/>
          <w:szCs w:val="32"/>
        </w:rPr>
      </w:pPr>
    </w:p>
    <w:p w14:paraId="05B2B97D" w14:textId="4502D195" w:rsidR="00914CE7" w:rsidRPr="00105DAE" w:rsidRDefault="00105DAE" w:rsidP="00105DAE">
      <w:pPr>
        <w:rPr>
          <w:rFonts w:asciiTheme="majorBidi" w:hAnsiTheme="majorBidi" w:cstheme="majorBidi"/>
          <w:sz w:val="32"/>
          <w:szCs w:val="32"/>
        </w:rPr>
      </w:pPr>
      <w:r w:rsidRPr="00105DAE">
        <w:rPr>
          <w:rFonts w:asciiTheme="majorBidi" w:hAnsiTheme="majorBidi" w:cstheme="majorBidi"/>
          <w:sz w:val="32"/>
          <w:szCs w:val="32"/>
        </w:rPr>
        <w:t xml:space="preserve">The network’s backbone is supported by high-availability protocols such as HSRP, enabling load balancing and failover capabilities. Static and dynamic IP addressing </w:t>
      </w:r>
      <w:proofErr w:type="gramStart"/>
      <w:r w:rsidRPr="00105DAE">
        <w:rPr>
          <w:rFonts w:asciiTheme="majorBidi" w:hAnsiTheme="majorBidi" w:cstheme="majorBidi"/>
          <w:sz w:val="32"/>
          <w:szCs w:val="32"/>
        </w:rPr>
        <w:t>are</w:t>
      </w:r>
      <w:proofErr w:type="gramEnd"/>
      <w:r w:rsidRPr="00105DAE">
        <w:rPr>
          <w:rFonts w:asciiTheme="majorBidi" w:hAnsiTheme="majorBidi" w:cstheme="majorBidi"/>
          <w:sz w:val="32"/>
          <w:szCs w:val="32"/>
        </w:rPr>
        <w:t xml:space="preserve"> used appropriately for different devices, while a centralized DHCP server dynamically assigns IPs across the network. The entire system is tested thoroughly to ensure reliable communication, secure data flow, and smooth operations within the infrastructure.</w:t>
      </w:r>
    </w:p>
    <w:sectPr w:rsidR="00914CE7" w:rsidRPr="00105DAE" w:rsidSect="00D604F3">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CEFF0" w14:textId="77777777" w:rsidR="00DA6A8B" w:rsidRDefault="00DA6A8B" w:rsidP="00C16CD9">
      <w:pPr>
        <w:spacing w:after="0" w:line="240" w:lineRule="auto"/>
      </w:pPr>
      <w:r>
        <w:separator/>
      </w:r>
    </w:p>
  </w:endnote>
  <w:endnote w:type="continuationSeparator" w:id="0">
    <w:p w14:paraId="6379FBFC" w14:textId="77777777" w:rsidR="00DA6A8B" w:rsidRDefault="00DA6A8B" w:rsidP="00C16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30947"/>
      <w:docPartObj>
        <w:docPartGallery w:val="Page Numbers (Bottom of Page)"/>
        <w:docPartUnique/>
      </w:docPartObj>
    </w:sdtPr>
    <w:sdtEndPr>
      <w:rPr>
        <w:color w:val="7F7F7F" w:themeColor="background1" w:themeShade="7F"/>
        <w:spacing w:val="60"/>
      </w:rPr>
    </w:sdtEndPr>
    <w:sdtContent>
      <w:p w14:paraId="323138E9" w14:textId="1FC5604F" w:rsidR="00C16CD9" w:rsidRDefault="00C16CD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970D4" w:rsidRPr="005970D4">
          <w:rPr>
            <w:b/>
            <w:bCs/>
            <w:noProof/>
          </w:rPr>
          <w:t>2</w:t>
        </w:r>
        <w:r>
          <w:rPr>
            <w:b/>
            <w:bCs/>
            <w:noProof/>
          </w:rPr>
          <w:fldChar w:fldCharType="end"/>
        </w:r>
        <w:r>
          <w:rPr>
            <w:b/>
            <w:bCs/>
          </w:rPr>
          <w:t xml:space="preserve"> | </w:t>
        </w:r>
        <w:r>
          <w:rPr>
            <w:color w:val="7F7F7F" w:themeColor="background1" w:themeShade="7F"/>
            <w:spacing w:val="60"/>
          </w:rPr>
          <w:t>Page</w:t>
        </w:r>
      </w:p>
    </w:sdtContent>
  </w:sdt>
  <w:p w14:paraId="04CD48ED" w14:textId="77777777" w:rsidR="00C16CD9" w:rsidRDefault="00C16C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C44CB" w14:textId="77777777" w:rsidR="00DA6A8B" w:rsidRDefault="00DA6A8B" w:rsidP="00C16CD9">
      <w:pPr>
        <w:spacing w:after="0" w:line="240" w:lineRule="auto"/>
      </w:pPr>
      <w:r>
        <w:separator/>
      </w:r>
    </w:p>
  </w:footnote>
  <w:footnote w:type="continuationSeparator" w:id="0">
    <w:p w14:paraId="43F4BCF8" w14:textId="77777777" w:rsidR="00DA6A8B" w:rsidRDefault="00DA6A8B" w:rsidP="00C16C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B80FA0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4F3"/>
    <w:rsid w:val="000B3A94"/>
    <w:rsid w:val="00105DAE"/>
    <w:rsid w:val="00477559"/>
    <w:rsid w:val="004C74ED"/>
    <w:rsid w:val="00525E8C"/>
    <w:rsid w:val="005970D4"/>
    <w:rsid w:val="005A25B9"/>
    <w:rsid w:val="006E286A"/>
    <w:rsid w:val="0074364E"/>
    <w:rsid w:val="007E1C9D"/>
    <w:rsid w:val="00914CE7"/>
    <w:rsid w:val="00BD659C"/>
    <w:rsid w:val="00C16CD9"/>
    <w:rsid w:val="00CA30AC"/>
    <w:rsid w:val="00D604F3"/>
    <w:rsid w:val="00DA6A8B"/>
    <w:rsid w:val="00E4355E"/>
    <w:rsid w:val="00F10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B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4F3"/>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D60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0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0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4F3"/>
    <w:rPr>
      <w:rFonts w:eastAsiaTheme="majorEastAsia" w:cstheme="majorBidi"/>
      <w:color w:val="272727" w:themeColor="text1" w:themeTint="D8"/>
    </w:rPr>
  </w:style>
  <w:style w:type="paragraph" w:styleId="Title">
    <w:name w:val="Title"/>
    <w:basedOn w:val="Normal"/>
    <w:next w:val="Normal"/>
    <w:link w:val="TitleChar"/>
    <w:uiPriority w:val="10"/>
    <w:qFormat/>
    <w:rsid w:val="00D60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4F3"/>
    <w:pPr>
      <w:spacing w:before="160"/>
      <w:jc w:val="center"/>
    </w:pPr>
    <w:rPr>
      <w:i/>
      <w:iCs/>
      <w:color w:val="404040" w:themeColor="text1" w:themeTint="BF"/>
    </w:rPr>
  </w:style>
  <w:style w:type="character" w:customStyle="1" w:styleId="QuoteChar">
    <w:name w:val="Quote Char"/>
    <w:basedOn w:val="DefaultParagraphFont"/>
    <w:link w:val="Quote"/>
    <w:uiPriority w:val="29"/>
    <w:rsid w:val="00D604F3"/>
    <w:rPr>
      <w:i/>
      <w:iCs/>
      <w:color w:val="404040" w:themeColor="text1" w:themeTint="BF"/>
    </w:rPr>
  </w:style>
  <w:style w:type="paragraph" w:styleId="ListParagraph">
    <w:name w:val="List Paragraph"/>
    <w:basedOn w:val="Normal"/>
    <w:uiPriority w:val="34"/>
    <w:qFormat/>
    <w:rsid w:val="00D604F3"/>
    <w:pPr>
      <w:ind w:left="720"/>
      <w:contextualSpacing/>
    </w:pPr>
  </w:style>
  <w:style w:type="character" w:styleId="IntenseEmphasis">
    <w:name w:val="Intense Emphasis"/>
    <w:basedOn w:val="DefaultParagraphFont"/>
    <w:uiPriority w:val="21"/>
    <w:qFormat/>
    <w:rsid w:val="00D604F3"/>
    <w:rPr>
      <w:i/>
      <w:iCs/>
      <w:color w:val="0F4761" w:themeColor="accent1" w:themeShade="BF"/>
    </w:rPr>
  </w:style>
  <w:style w:type="paragraph" w:styleId="IntenseQuote">
    <w:name w:val="Intense Quote"/>
    <w:basedOn w:val="Normal"/>
    <w:next w:val="Normal"/>
    <w:link w:val="IntenseQuoteChar"/>
    <w:uiPriority w:val="30"/>
    <w:qFormat/>
    <w:rsid w:val="00D60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4F3"/>
    <w:rPr>
      <w:i/>
      <w:iCs/>
      <w:color w:val="0F4761" w:themeColor="accent1" w:themeShade="BF"/>
    </w:rPr>
  </w:style>
  <w:style w:type="character" w:styleId="IntenseReference">
    <w:name w:val="Intense Reference"/>
    <w:basedOn w:val="DefaultParagraphFont"/>
    <w:uiPriority w:val="32"/>
    <w:qFormat/>
    <w:rsid w:val="00D604F3"/>
    <w:rPr>
      <w:b/>
      <w:bCs/>
      <w:smallCaps/>
      <w:color w:val="0F4761" w:themeColor="accent1" w:themeShade="BF"/>
      <w:spacing w:val="5"/>
    </w:rPr>
  </w:style>
  <w:style w:type="paragraph" w:styleId="ListBullet">
    <w:name w:val="List Bullet"/>
    <w:basedOn w:val="Normal"/>
    <w:uiPriority w:val="99"/>
    <w:unhideWhenUsed/>
    <w:rsid w:val="00D604F3"/>
    <w:pPr>
      <w:numPr>
        <w:numId w:val="1"/>
      </w:numPr>
      <w:contextualSpacing/>
    </w:pPr>
  </w:style>
  <w:style w:type="paragraph" w:styleId="Header">
    <w:name w:val="header"/>
    <w:basedOn w:val="Normal"/>
    <w:link w:val="HeaderChar"/>
    <w:uiPriority w:val="99"/>
    <w:unhideWhenUsed/>
    <w:rsid w:val="00C16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CD9"/>
    <w:rPr>
      <w:rFonts w:eastAsiaTheme="minorEastAsia"/>
      <w:kern w:val="0"/>
      <w14:ligatures w14:val="none"/>
    </w:rPr>
  </w:style>
  <w:style w:type="paragraph" w:styleId="Footer">
    <w:name w:val="footer"/>
    <w:basedOn w:val="Normal"/>
    <w:link w:val="FooterChar"/>
    <w:uiPriority w:val="99"/>
    <w:unhideWhenUsed/>
    <w:rsid w:val="00C16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CD9"/>
    <w:rPr>
      <w:rFonts w:eastAsiaTheme="minorEastAsia"/>
      <w:kern w:val="0"/>
      <w14:ligatures w14:val="none"/>
    </w:rPr>
  </w:style>
  <w:style w:type="paragraph" w:styleId="BalloonText">
    <w:name w:val="Balloon Text"/>
    <w:basedOn w:val="Normal"/>
    <w:link w:val="BalloonTextChar"/>
    <w:uiPriority w:val="99"/>
    <w:semiHidden/>
    <w:unhideWhenUsed/>
    <w:rsid w:val="00F10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CC5"/>
    <w:rPr>
      <w:rFonts w:ascii="Tahoma" w:eastAsiaTheme="minorEastAsia" w:hAnsi="Tahoma" w:cs="Tahoma"/>
      <w:kern w:val="0"/>
      <w:sz w:val="16"/>
      <w:szCs w:val="16"/>
      <w14:ligatures w14:val="none"/>
    </w:rPr>
  </w:style>
  <w:style w:type="table" w:styleId="TableGrid">
    <w:name w:val="Table Grid"/>
    <w:basedOn w:val="TableNormal"/>
    <w:uiPriority w:val="39"/>
    <w:rsid w:val="00105D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4F3"/>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D60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0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0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4F3"/>
    <w:rPr>
      <w:rFonts w:eastAsiaTheme="majorEastAsia" w:cstheme="majorBidi"/>
      <w:color w:val="272727" w:themeColor="text1" w:themeTint="D8"/>
    </w:rPr>
  </w:style>
  <w:style w:type="paragraph" w:styleId="Title">
    <w:name w:val="Title"/>
    <w:basedOn w:val="Normal"/>
    <w:next w:val="Normal"/>
    <w:link w:val="TitleChar"/>
    <w:uiPriority w:val="10"/>
    <w:qFormat/>
    <w:rsid w:val="00D60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4F3"/>
    <w:pPr>
      <w:spacing w:before="160"/>
      <w:jc w:val="center"/>
    </w:pPr>
    <w:rPr>
      <w:i/>
      <w:iCs/>
      <w:color w:val="404040" w:themeColor="text1" w:themeTint="BF"/>
    </w:rPr>
  </w:style>
  <w:style w:type="character" w:customStyle="1" w:styleId="QuoteChar">
    <w:name w:val="Quote Char"/>
    <w:basedOn w:val="DefaultParagraphFont"/>
    <w:link w:val="Quote"/>
    <w:uiPriority w:val="29"/>
    <w:rsid w:val="00D604F3"/>
    <w:rPr>
      <w:i/>
      <w:iCs/>
      <w:color w:val="404040" w:themeColor="text1" w:themeTint="BF"/>
    </w:rPr>
  </w:style>
  <w:style w:type="paragraph" w:styleId="ListParagraph">
    <w:name w:val="List Paragraph"/>
    <w:basedOn w:val="Normal"/>
    <w:uiPriority w:val="34"/>
    <w:qFormat/>
    <w:rsid w:val="00D604F3"/>
    <w:pPr>
      <w:ind w:left="720"/>
      <w:contextualSpacing/>
    </w:pPr>
  </w:style>
  <w:style w:type="character" w:styleId="IntenseEmphasis">
    <w:name w:val="Intense Emphasis"/>
    <w:basedOn w:val="DefaultParagraphFont"/>
    <w:uiPriority w:val="21"/>
    <w:qFormat/>
    <w:rsid w:val="00D604F3"/>
    <w:rPr>
      <w:i/>
      <w:iCs/>
      <w:color w:val="0F4761" w:themeColor="accent1" w:themeShade="BF"/>
    </w:rPr>
  </w:style>
  <w:style w:type="paragraph" w:styleId="IntenseQuote">
    <w:name w:val="Intense Quote"/>
    <w:basedOn w:val="Normal"/>
    <w:next w:val="Normal"/>
    <w:link w:val="IntenseQuoteChar"/>
    <w:uiPriority w:val="30"/>
    <w:qFormat/>
    <w:rsid w:val="00D60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4F3"/>
    <w:rPr>
      <w:i/>
      <w:iCs/>
      <w:color w:val="0F4761" w:themeColor="accent1" w:themeShade="BF"/>
    </w:rPr>
  </w:style>
  <w:style w:type="character" w:styleId="IntenseReference">
    <w:name w:val="Intense Reference"/>
    <w:basedOn w:val="DefaultParagraphFont"/>
    <w:uiPriority w:val="32"/>
    <w:qFormat/>
    <w:rsid w:val="00D604F3"/>
    <w:rPr>
      <w:b/>
      <w:bCs/>
      <w:smallCaps/>
      <w:color w:val="0F4761" w:themeColor="accent1" w:themeShade="BF"/>
      <w:spacing w:val="5"/>
    </w:rPr>
  </w:style>
  <w:style w:type="paragraph" w:styleId="ListBullet">
    <w:name w:val="List Bullet"/>
    <w:basedOn w:val="Normal"/>
    <w:uiPriority w:val="99"/>
    <w:unhideWhenUsed/>
    <w:rsid w:val="00D604F3"/>
    <w:pPr>
      <w:numPr>
        <w:numId w:val="1"/>
      </w:numPr>
      <w:contextualSpacing/>
    </w:pPr>
  </w:style>
  <w:style w:type="paragraph" w:styleId="Header">
    <w:name w:val="header"/>
    <w:basedOn w:val="Normal"/>
    <w:link w:val="HeaderChar"/>
    <w:uiPriority w:val="99"/>
    <w:unhideWhenUsed/>
    <w:rsid w:val="00C16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CD9"/>
    <w:rPr>
      <w:rFonts w:eastAsiaTheme="minorEastAsia"/>
      <w:kern w:val="0"/>
      <w14:ligatures w14:val="none"/>
    </w:rPr>
  </w:style>
  <w:style w:type="paragraph" w:styleId="Footer">
    <w:name w:val="footer"/>
    <w:basedOn w:val="Normal"/>
    <w:link w:val="FooterChar"/>
    <w:uiPriority w:val="99"/>
    <w:unhideWhenUsed/>
    <w:rsid w:val="00C16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CD9"/>
    <w:rPr>
      <w:rFonts w:eastAsiaTheme="minorEastAsia"/>
      <w:kern w:val="0"/>
      <w14:ligatures w14:val="none"/>
    </w:rPr>
  </w:style>
  <w:style w:type="paragraph" w:styleId="BalloonText">
    <w:name w:val="Balloon Text"/>
    <w:basedOn w:val="Normal"/>
    <w:link w:val="BalloonTextChar"/>
    <w:uiPriority w:val="99"/>
    <w:semiHidden/>
    <w:unhideWhenUsed/>
    <w:rsid w:val="00F10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CC5"/>
    <w:rPr>
      <w:rFonts w:ascii="Tahoma" w:eastAsiaTheme="minorEastAsia" w:hAnsi="Tahoma" w:cs="Tahoma"/>
      <w:kern w:val="0"/>
      <w:sz w:val="16"/>
      <w:szCs w:val="16"/>
      <w14:ligatures w14:val="none"/>
    </w:rPr>
  </w:style>
  <w:style w:type="table" w:styleId="TableGrid">
    <w:name w:val="Table Grid"/>
    <w:basedOn w:val="TableNormal"/>
    <w:uiPriority w:val="39"/>
    <w:rsid w:val="00105D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687F3-4F64-471B-A022-BB1EA9238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shehta Elkhwaga</dc:creator>
  <cp:keywords/>
  <dc:description/>
  <cp:lastModifiedBy>Mohamed Salama</cp:lastModifiedBy>
  <cp:revision>9</cp:revision>
  <dcterms:created xsi:type="dcterms:W3CDTF">2024-10-10T01:16:00Z</dcterms:created>
  <dcterms:modified xsi:type="dcterms:W3CDTF">2024-10-13T18:50:00Z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c21c873f-f940-4ad3-af4e-17144598cb2d</vt:lpwstr>
  </property>
</Properties>
</file>