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2DDB" w14:textId="77777777" w:rsidR="005B084A" w:rsidRDefault="005B084A">
      <w:pPr>
        <w:jc w:val="center"/>
        <w:rPr>
          <w:sz w:val="52"/>
          <w:szCs w:val="52"/>
        </w:rPr>
      </w:pPr>
    </w:p>
    <w:p w14:paraId="3600FDE1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</w:t>
      </w:r>
      <w:r>
        <w:rPr>
          <w:sz w:val="52"/>
          <w:szCs w:val="52"/>
        </w:rPr>
        <w:t xml:space="preserve">Java </w:t>
      </w:r>
      <w:r>
        <w:rPr>
          <w:rFonts w:hint="eastAsia"/>
          <w:sz w:val="52"/>
          <w:szCs w:val="52"/>
        </w:rPr>
        <w:t>课程设计》</w:t>
      </w:r>
    </w:p>
    <w:p w14:paraId="5F1879FA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实训报告</w:t>
      </w:r>
    </w:p>
    <w:p w14:paraId="490C5279" w14:textId="77777777" w:rsidR="005B084A" w:rsidRDefault="005B084A">
      <w:pPr>
        <w:jc w:val="center"/>
        <w:rPr>
          <w:sz w:val="52"/>
          <w:szCs w:val="52"/>
        </w:rPr>
      </w:pPr>
    </w:p>
    <w:p w14:paraId="78C4BFF3" w14:textId="77777777" w:rsidR="005B084A" w:rsidRDefault="005B084A">
      <w:pPr>
        <w:jc w:val="center"/>
        <w:rPr>
          <w:b/>
          <w:sz w:val="52"/>
          <w:szCs w:val="52"/>
        </w:rPr>
      </w:pPr>
    </w:p>
    <w:p w14:paraId="2F04BEDF" w14:textId="5AAFD97E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02332110119</w:t>
      </w:r>
    </w:p>
    <w:p w14:paraId="641B3292" w14:textId="377191D8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姓名：李</w:t>
      </w:r>
      <w:proofErr w:type="gramStart"/>
      <w:r>
        <w:rPr>
          <w:rFonts w:hint="eastAsia"/>
          <w:sz w:val="32"/>
          <w:szCs w:val="32"/>
        </w:rPr>
        <w:t>侑</w:t>
      </w:r>
      <w:proofErr w:type="gramEnd"/>
      <w:r>
        <w:rPr>
          <w:rFonts w:hint="eastAsia"/>
          <w:sz w:val="32"/>
          <w:szCs w:val="32"/>
        </w:rPr>
        <w:t>轩</w:t>
      </w:r>
    </w:p>
    <w:p w14:paraId="027008C6" w14:textId="30E4CF1B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proofErr w:type="gramStart"/>
      <w:r>
        <w:rPr>
          <w:rFonts w:hint="eastAsia"/>
          <w:sz w:val="32"/>
          <w:szCs w:val="32"/>
        </w:rPr>
        <w:t>软外</w:t>
      </w:r>
      <w:proofErr w:type="gramEnd"/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42</w:t>
      </w:r>
    </w:p>
    <w:p w14:paraId="1F0D3F77" w14:textId="77777777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课程编号：</w:t>
      </w:r>
    </w:p>
    <w:p w14:paraId="5A48802A" w14:textId="77777777" w:rsidR="005B084A" w:rsidRDefault="003F16A3">
      <w:pPr>
        <w:widowControl/>
        <w:jc w:val="left"/>
      </w:pPr>
      <w:r>
        <w:br w:type="page"/>
      </w:r>
    </w:p>
    <w:p w14:paraId="7A02601F" w14:textId="57688D48" w:rsidR="00B66BB8" w:rsidRPr="00B66BB8" w:rsidRDefault="003F16A3" w:rsidP="00B66BB8">
      <w:pPr>
        <w:pStyle w:val="2"/>
        <w:widowControl/>
        <w:shd w:val="clear" w:color="auto" w:fill="FFFFFF"/>
        <w:spacing w:beforeAutospacing="0" w:line="18" w:lineRule="atLeast"/>
        <w:jc w:val="center"/>
        <w:rPr>
          <w:rFonts w:ascii="Times New Roman" w:hAnsi="Times New Roman"/>
          <w:kern w:val="44"/>
          <w:sz w:val="32"/>
          <w:szCs w:val="32"/>
        </w:rPr>
      </w:pPr>
      <w:r>
        <w:rPr>
          <w:rFonts w:ascii="Times New Roman" w:hAnsi="Times New Roman"/>
          <w:kern w:val="44"/>
          <w:sz w:val="32"/>
          <w:szCs w:val="32"/>
        </w:rPr>
        <w:lastRenderedPageBreak/>
        <w:t>实训</w:t>
      </w:r>
      <w:proofErr w:type="gramStart"/>
      <w:r>
        <w:rPr>
          <w:rFonts w:ascii="Times New Roman" w:hAnsi="Times New Roman"/>
          <w:kern w:val="44"/>
          <w:sz w:val="32"/>
          <w:szCs w:val="32"/>
        </w:rPr>
        <w:t>一</w:t>
      </w:r>
      <w:proofErr w:type="gramEnd"/>
      <w:r>
        <w:rPr>
          <w:rFonts w:ascii="Times New Roman" w:hAnsi="Times New Roman"/>
          <w:kern w:val="44"/>
          <w:sz w:val="32"/>
          <w:szCs w:val="32"/>
        </w:rPr>
        <w:t xml:space="preserve"> </w:t>
      </w:r>
      <w:r>
        <w:rPr>
          <w:rFonts w:ascii="Times New Roman" w:hAnsi="Times New Roman"/>
          <w:kern w:val="44"/>
          <w:sz w:val="32"/>
          <w:szCs w:val="32"/>
        </w:rPr>
        <w:t>计算图形面积</w:t>
      </w:r>
    </w:p>
    <w:p w14:paraId="482E8F0E" w14:textId="77777777" w:rsidR="00B66BB8" w:rsidRDefault="00B66BB8" w:rsidP="00B66BB8">
      <w:pPr>
        <w:pStyle w:val="3"/>
      </w:pPr>
      <w:bookmarkStart w:id="0" w:name="X26794f2b26f2a3fd6e012fc82c75d265b3134d0"/>
      <w:r>
        <w:t xml:space="preserve">1. </w:t>
      </w:r>
      <w:r>
        <w:rPr>
          <w:rFonts w:hint="eastAsia"/>
        </w:rPr>
        <w:t>实验内容（</w:t>
      </w:r>
      <w:r>
        <w:rPr>
          <w:rFonts w:hint="eastAsia"/>
        </w:rPr>
        <w:t>Mvc+</w:t>
      </w:r>
      <w:r>
        <w:rPr>
          <w:rFonts w:hint="eastAsia"/>
        </w:rPr>
        <w:t>可视化界面设计）</w:t>
      </w:r>
    </w:p>
    <w:p w14:paraId="3D32E76D" w14:textId="77777777" w:rsidR="00B66BB8" w:rsidRDefault="00B66BB8" w:rsidP="00B66BB8">
      <w:pPr>
        <w:pStyle w:val="FirstParagraph"/>
      </w:pPr>
      <w:r>
        <w:rPr>
          <w:rFonts w:hint="eastAsia"/>
        </w:rPr>
        <w:t>本次实验的主要目标是利用</w:t>
      </w:r>
      <w:r>
        <w:t xml:space="preserve"> Java </w:t>
      </w:r>
      <w:r>
        <w:rPr>
          <w:rFonts w:hint="eastAsia"/>
        </w:rPr>
        <w:t>语言开发一个多功能的图形面积计算器。实验不仅要求实现基本的几何计算逻辑，更强调软件工程的设计模式，特别是</w:t>
      </w:r>
      <w:r>
        <w:t xml:space="preserve"> </w:t>
      </w:r>
      <w:r>
        <w:rPr>
          <w:b/>
          <w:bCs/>
        </w:rPr>
        <w:t>MVC (Model-View-Controller)</w:t>
      </w:r>
      <w:r>
        <w:t xml:space="preserve"> </w:t>
      </w:r>
      <w:r>
        <w:rPr>
          <w:rFonts w:hint="eastAsia"/>
        </w:rPr>
        <w:t>架构模式的应用，以及</w:t>
      </w:r>
      <w:r>
        <w:t xml:space="preserve"> </w:t>
      </w:r>
      <w:r>
        <w:rPr>
          <w:b/>
          <w:bCs/>
        </w:rPr>
        <w:t>Swing</w:t>
      </w:r>
      <w:r>
        <w:t xml:space="preserve"> </w:t>
      </w:r>
      <w:r>
        <w:rPr>
          <w:rFonts w:hint="eastAsia"/>
        </w:rPr>
        <w:t>图形用户界面（</w:t>
      </w:r>
      <w:r>
        <w:rPr>
          <w:rFonts w:hint="eastAsia"/>
        </w:rPr>
        <w:t>GUI</w:t>
      </w:r>
      <w:r>
        <w:rPr>
          <w:rFonts w:hint="eastAsia"/>
        </w:rPr>
        <w:t>）的开发。</w:t>
      </w:r>
    </w:p>
    <w:p w14:paraId="64E5042E" w14:textId="77777777" w:rsidR="00B66BB8" w:rsidRDefault="00B66BB8" w:rsidP="00B66BB8">
      <w:pPr>
        <w:pStyle w:val="a4"/>
        <w:ind w:firstLine="422"/>
      </w:pPr>
      <w:r>
        <w:rPr>
          <w:rFonts w:hint="eastAsia"/>
          <w:b/>
          <w:bCs/>
        </w:rPr>
        <w:t>具体功能需求如下：</w:t>
      </w:r>
    </w:p>
    <w:p w14:paraId="40DE52C5" w14:textId="77777777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  <w:b/>
          <w:bCs/>
        </w:rPr>
        <w:t>多图形支持</w:t>
      </w:r>
      <w:r>
        <w:rPr>
          <w:rFonts w:hint="eastAsia"/>
        </w:rPr>
        <w:t>：程序</w:t>
      </w:r>
      <w:proofErr w:type="gramStart"/>
      <w:r>
        <w:rPr>
          <w:rFonts w:hint="eastAsia"/>
        </w:rPr>
        <w:t>需支持</w:t>
      </w:r>
      <w:proofErr w:type="gramEnd"/>
      <w:r>
        <w:rPr>
          <w:rFonts w:hint="eastAsia"/>
        </w:rPr>
        <w:t>三角形、矩形、圆形、菱形四种常见几何图形的面积计算。</w:t>
      </w:r>
    </w:p>
    <w:p w14:paraId="2C1A2549" w14:textId="77777777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  <w:b/>
          <w:bCs/>
        </w:rPr>
        <w:t>可视化交互</w:t>
      </w:r>
      <w:r>
        <w:rPr>
          <w:rFonts w:hint="eastAsia"/>
        </w:rPr>
        <w:t>：摒弃控制台输入，采用</w:t>
      </w:r>
      <w:r>
        <w:t xml:space="preserve"> </w:t>
      </w:r>
      <w:r>
        <w:rPr>
          <w:rStyle w:val="VerbatimChar"/>
        </w:rPr>
        <w:t>JFrame</w:t>
      </w:r>
      <w:r>
        <w:t xml:space="preserve"> </w:t>
      </w:r>
      <w:r>
        <w:rPr>
          <w:rFonts w:hint="eastAsia"/>
        </w:rPr>
        <w:t>窗口，利用</w:t>
      </w:r>
      <w:r>
        <w:t xml:space="preserve"> </w:t>
      </w:r>
      <w:r>
        <w:rPr>
          <w:rStyle w:val="VerbatimChar"/>
        </w:rPr>
        <w:t>JTabbedPane</w:t>
      </w:r>
      <w:r>
        <w:rPr>
          <w:rFonts w:hint="eastAsia"/>
        </w:rPr>
        <w:t>（选项卡）将不同图形的操作界面进行物理隔离，提升用户体验。</w:t>
      </w:r>
    </w:p>
    <w:p w14:paraId="02153392" w14:textId="77777777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b/>
          <w:bCs/>
        </w:rPr>
        <w:t xml:space="preserve">MVC </w:t>
      </w:r>
      <w:r>
        <w:rPr>
          <w:rFonts w:hint="eastAsia"/>
          <w:b/>
          <w:bCs/>
        </w:rPr>
        <w:t>架构解耦</w:t>
      </w:r>
      <w:r>
        <w:rPr>
          <w:rFonts w:hint="eastAsia"/>
        </w:rPr>
        <w:t>：</w:t>
      </w:r>
    </w:p>
    <w:p w14:paraId="0268178C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Model</w:t>
      </w:r>
      <w:r>
        <w:rPr>
          <w:rFonts w:hint="eastAsia"/>
          <w:b/>
          <w:bCs/>
        </w:rPr>
        <w:t>（模型层）</w:t>
      </w:r>
      <w:r>
        <w:rPr>
          <w:rFonts w:hint="eastAsia"/>
        </w:rPr>
        <w:t>：负责具体的数学运算（如</w:t>
      </w:r>
      <w:r>
        <w:t xml:space="preserve"> </w:t>
      </w:r>
      <w:r>
        <w:rPr>
          <w:rStyle w:val="VerbatimChar"/>
        </w:rPr>
        <w:t>Triangle</w:t>
      </w:r>
      <w:r>
        <w:t xml:space="preserve">, </w:t>
      </w:r>
      <w:r>
        <w:rPr>
          <w:rStyle w:val="VerbatimChar"/>
        </w:rPr>
        <w:t>GeometryHelper</w:t>
      </w:r>
      <w:r>
        <w:rPr>
          <w:rFonts w:hint="eastAsia"/>
        </w:rPr>
        <w:t>），不包含任何界面代码。</w:t>
      </w:r>
    </w:p>
    <w:p w14:paraId="6E5C0F7B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View</w:t>
      </w:r>
      <w:r>
        <w:rPr>
          <w:rFonts w:hint="eastAsia"/>
          <w:b/>
          <w:bCs/>
        </w:rPr>
        <w:t>（视图层）</w:t>
      </w:r>
      <w:r>
        <w:rPr>
          <w:rFonts w:hint="eastAsia"/>
        </w:rPr>
        <w:t>：负责界面的展示（</w:t>
      </w:r>
      <w:r>
        <w:rPr>
          <w:rStyle w:val="VerbatimChar"/>
        </w:rPr>
        <w:t>MainView</w:t>
      </w:r>
      <w:r>
        <w:rPr>
          <w:rFonts w:hint="eastAsia"/>
        </w:rPr>
        <w:t>），只负责显示组件，不包含业务逻辑。</w:t>
      </w:r>
    </w:p>
    <w:p w14:paraId="5CCAC64E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Controller</w:t>
      </w:r>
      <w:r>
        <w:rPr>
          <w:rFonts w:hint="eastAsia"/>
          <w:b/>
          <w:bCs/>
        </w:rPr>
        <w:t>（控制层）</w:t>
      </w:r>
      <w:r>
        <w:rPr>
          <w:rFonts w:hint="eastAsia"/>
        </w:rPr>
        <w:t>：作为桥梁（</w:t>
      </w:r>
      <w:r>
        <w:rPr>
          <w:rStyle w:val="VerbatimChar"/>
        </w:rPr>
        <w:t>Controller</w:t>
      </w:r>
      <w:r>
        <w:rPr>
          <w:rFonts w:hint="eastAsia"/>
        </w:rPr>
        <w:t>），监听视图事件，调用模型计算，并将结果反馈回视图。</w:t>
      </w:r>
    </w:p>
    <w:p w14:paraId="6527369D" w14:textId="26824F66" w:rsidR="00B66BB8" w:rsidRDefault="00B66BB8" w:rsidP="00B66BB8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  <w:b/>
          <w:bCs/>
        </w:rPr>
        <w:t>异常处理</w:t>
      </w:r>
      <w:r>
        <w:rPr>
          <w:rFonts w:hint="eastAsia"/>
        </w:rPr>
        <w:t>：对于非数字输入、不能构成三角形的边长组合（如</w:t>
      </w:r>
      <w:r>
        <w:t xml:space="preserve"> 1, 2, </w:t>
      </w:r>
      <w:r>
        <w:rPr>
          <w:rFonts w:hint="eastAsia"/>
        </w:rPr>
        <w:t>10</w:t>
      </w:r>
      <w:r>
        <w:rPr>
          <w:rFonts w:hint="eastAsia"/>
        </w:rPr>
        <w:t>），程序需通过</w:t>
      </w:r>
      <w:r>
        <w:t xml:space="preserve"> </w:t>
      </w:r>
      <w:r>
        <w:rPr>
          <w:rStyle w:val="VerbatimChar"/>
        </w:rPr>
        <w:t>try-catch</w:t>
      </w:r>
      <w:r>
        <w:t xml:space="preserve"> </w:t>
      </w:r>
      <w:r>
        <w:rPr>
          <w:rFonts w:hint="eastAsia"/>
        </w:rPr>
        <w:t>机制捕获异常并给予用户友好的错误提示，防止程序崩溃。</w:t>
      </w:r>
    </w:p>
    <w:p w14:paraId="2C672371" w14:textId="77777777" w:rsidR="00B66BB8" w:rsidRDefault="00B66BB8" w:rsidP="00B66BB8">
      <w:pPr>
        <w:pStyle w:val="3"/>
      </w:pPr>
      <w:bookmarkStart w:id="1" w:name="Xd89b068d665e86696272def899aff0a9e31b751"/>
      <w:bookmarkEnd w:id="0"/>
      <w:r>
        <w:t xml:space="preserve">2. </w:t>
      </w:r>
      <w:r>
        <w:rPr>
          <w:rFonts w:hint="eastAsia"/>
        </w:rPr>
        <w:t>项目设计</w:t>
      </w:r>
    </w:p>
    <w:p w14:paraId="0BC769F0" w14:textId="77777777" w:rsidR="00B66BB8" w:rsidRDefault="00B66BB8" w:rsidP="00B66BB8">
      <w:pPr>
        <w:pStyle w:val="4"/>
      </w:pPr>
      <w:bookmarkStart w:id="2" w:name="Xabffb9af078b46cf0612b04ac509e4c513ff5a0"/>
      <w:r>
        <w:t xml:space="preserve">2.1 </w:t>
      </w:r>
      <w:r>
        <w:rPr>
          <w:rFonts w:hint="eastAsia"/>
        </w:rPr>
        <w:t>类结构设计（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）</w:t>
      </w:r>
    </w:p>
    <w:p w14:paraId="7C37E564" w14:textId="77777777" w:rsidR="00B66BB8" w:rsidRDefault="00B66BB8" w:rsidP="00B66BB8">
      <w:pPr>
        <w:pStyle w:val="FirstParagraph"/>
      </w:pPr>
      <w:r>
        <w:rPr>
          <w:rFonts w:hint="eastAsia"/>
        </w:rPr>
        <w:t>本项目采用了严格的</w:t>
      </w:r>
      <w:r>
        <w:t xml:space="preserve"> MVC </w:t>
      </w:r>
      <w:r>
        <w:rPr>
          <w:rFonts w:hint="eastAsia"/>
        </w:rPr>
        <w:t>分层设计，各模块职责明确：</w:t>
      </w:r>
    </w:p>
    <w:p w14:paraId="076818EE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>入口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GeometryCalculator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F910FA5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包含</w:t>
      </w:r>
      <w:r>
        <w:t xml:space="preserve"> </w:t>
      </w:r>
      <w:r>
        <w:rPr>
          <w:rStyle w:val="VerbatimChar"/>
        </w:rPr>
        <w:t>main</w:t>
      </w:r>
      <w:r>
        <w:t xml:space="preserve"> </w:t>
      </w:r>
      <w:r>
        <w:rPr>
          <w:rFonts w:hint="eastAsia"/>
        </w:rPr>
        <w:t>方法，使用</w:t>
      </w:r>
      <w:r>
        <w:t xml:space="preserve"> </w:t>
      </w:r>
      <w:r>
        <w:rPr>
          <w:rStyle w:val="VerbatimChar"/>
        </w:rPr>
        <w:t>SwingUtilities.invokeLater</w:t>
      </w:r>
      <w:r>
        <w:t xml:space="preserve"> </w:t>
      </w:r>
      <w:r>
        <w:rPr>
          <w:rFonts w:hint="eastAsia"/>
        </w:rPr>
        <w:t>启动</w:t>
      </w:r>
      <w:r>
        <w:t xml:space="preserve"> UI </w:t>
      </w:r>
      <w:r>
        <w:rPr>
          <w:rFonts w:hint="eastAsia"/>
        </w:rPr>
        <w:t>线程，确保</w:t>
      </w:r>
      <w:r>
        <w:t xml:space="preserve"> Swing </w:t>
      </w:r>
      <w:r>
        <w:rPr>
          <w:rFonts w:hint="eastAsia"/>
        </w:rPr>
        <w:t>组件的线程安全。</w:t>
      </w:r>
    </w:p>
    <w:p w14:paraId="3B11F4B9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  <w:b/>
          <w:bCs/>
        </w:rPr>
        <w:t>视图层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MainView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3AE6377F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继承自</w:t>
      </w:r>
      <w:r>
        <w:t xml:space="preserve"> </w:t>
      </w:r>
      <w:r>
        <w:rPr>
          <w:rStyle w:val="VerbatimChar"/>
        </w:rPr>
        <w:t>JFrame</w:t>
      </w:r>
      <w:r>
        <w:t>。</w:t>
      </w:r>
    </w:p>
    <w:p w14:paraId="2CEBD842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lastRenderedPageBreak/>
        <w:t>核心组件包括</w:t>
      </w:r>
      <w:r>
        <w:t xml:space="preserve"> </w:t>
      </w:r>
      <w:r>
        <w:rPr>
          <w:rStyle w:val="VerbatimChar"/>
        </w:rPr>
        <w:t>JTabbedPane</w:t>
      </w:r>
      <w:r>
        <w:rPr>
          <w:rFonts w:hint="eastAsia"/>
        </w:rPr>
        <w:t>（用于切换不同图形面板）、</w:t>
      </w:r>
      <w:r>
        <w:rPr>
          <w:rStyle w:val="VerbatimChar"/>
        </w:rPr>
        <w:t>JTextField</w:t>
      </w:r>
      <w:r>
        <w:rPr>
          <w:rFonts w:hint="eastAsia"/>
        </w:rPr>
        <w:t>（输入框）、</w:t>
      </w:r>
      <w:r>
        <w:rPr>
          <w:rStyle w:val="VerbatimChar"/>
        </w:rPr>
        <w:t>JButton</w:t>
      </w:r>
      <w:r>
        <w:rPr>
          <w:rFonts w:hint="eastAsia"/>
        </w:rPr>
        <w:t>（计算按钮）、</w:t>
      </w:r>
      <w:r>
        <w:rPr>
          <w:rStyle w:val="VerbatimChar"/>
        </w:rPr>
        <w:t>JTextArea</w:t>
      </w:r>
      <w:r>
        <w:rPr>
          <w:rFonts w:hint="eastAsia"/>
        </w:rPr>
        <w:t>（结果显示区）。</w:t>
      </w:r>
    </w:p>
    <w:p w14:paraId="6ED41CA3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提供</w:t>
      </w:r>
      <w:r>
        <w:t xml:space="preserve"> </w:t>
      </w:r>
      <w:r>
        <w:rPr>
          <w:rStyle w:val="VerbatimChar"/>
        </w:rPr>
        <w:t>get</w:t>
      </w:r>
      <w:r>
        <w:t xml:space="preserve"> </w:t>
      </w:r>
      <w:r>
        <w:rPr>
          <w:rFonts w:hint="eastAsia"/>
        </w:rPr>
        <w:t>方法或直接暴露组件供控制器访问（代码中采用了</w:t>
      </w:r>
      <w:proofErr w:type="gramStart"/>
      <w:r>
        <w:rPr>
          <w:rFonts w:hint="eastAsia"/>
        </w:rPr>
        <w:t>包级访问</w:t>
      </w:r>
      <w:proofErr w:type="gramEnd"/>
      <w:r>
        <w:rPr>
          <w:rFonts w:hint="eastAsia"/>
        </w:rPr>
        <w:t>权限）。</w:t>
      </w:r>
    </w:p>
    <w:p w14:paraId="5A5B900D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  <w:b/>
          <w:bCs/>
        </w:rPr>
        <w:t>控制层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Controller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05B21FDD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实现</w:t>
      </w:r>
      <w:r>
        <w:t xml:space="preserve"> </w:t>
      </w:r>
      <w:r>
        <w:rPr>
          <w:rStyle w:val="VerbatimChar"/>
        </w:rPr>
        <w:t>ActionListener</w:t>
      </w:r>
      <w:r>
        <w:t xml:space="preserve"> </w:t>
      </w:r>
      <w:r>
        <w:rPr>
          <w:rFonts w:hint="eastAsia"/>
        </w:rPr>
        <w:t>接口。</w:t>
      </w:r>
    </w:p>
    <w:p w14:paraId="1D7D0C4C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持有</w:t>
      </w:r>
      <w:r>
        <w:t xml:space="preserve"> </w:t>
      </w:r>
      <w:r>
        <w:rPr>
          <w:rStyle w:val="VerbatimChar"/>
        </w:rPr>
        <w:t>MainView</w:t>
      </w:r>
      <w:r>
        <w:t xml:space="preserve"> </w:t>
      </w:r>
      <w:r>
        <w:rPr>
          <w:rFonts w:hint="eastAsia"/>
        </w:rPr>
        <w:t>的引用。</w:t>
      </w:r>
    </w:p>
    <w:p w14:paraId="614D7D20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核心方法</w:t>
      </w:r>
      <w:r>
        <w:t xml:space="preserve"> </w:t>
      </w:r>
      <w:r>
        <w:rPr>
          <w:rStyle w:val="VerbatimChar"/>
        </w:rPr>
        <w:t>actionPerformed(ActionEvent e)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e.getSource()</w:t>
      </w:r>
      <w:r>
        <w:t xml:space="preserve"> </w:t>
      </w:r>
      <w:r>
        <w:rPr>
          <w:rFonts w:hint="eastAsia"/>
        </w:rPr>
        <w:t>判断用户点击了哪个按钮，从而执行对应的计算逻辑。</w:t>
      </w:r>
    </w:p>
    <w:p w14:paraId="74C61355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  <w:b/>
          <w:bCs/>
        </w:rPr>
        <w:t>模型层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Triangle</w:t>
      </w:r>
      <w:r>
        <w:rPr>
          <w:b/>
          <w:bCs/>
        </w:rPr>
        <w:t xml:space="preserve"> &amp; </w:t>
      </w:r>
      <w:r>
        <w:rPr>
          <w:rStyle w:val="VerbatimChar"/>
          <w:b/>
          <w:bCs/>
        </w:rPr>
        <w:t>GeometryHelper</w:t>
      </w:r>
      <w:r>
        <w:rPr>
          <w:b/>
          <w:bCs/>
        </w:rPr>
        <w:t>)</w:t>
      </w:r>
      <w:r>
        <w:rPr>
          <w:rFonts w:hint="eastAsia"/>
        </w:rPr>
        <w:t>：</w:t>
      </w:r>
    </w:p>
    <w:p w14:paraId="6DE0947E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Style w:val="VerbatimChar"/>
        </w:rPr>
        <w:t>Triangle</w:t>
      </w:r>
      <w:r>
        <w:rPr>
          <w:rFonts w:hint="eastAsia"/>
        </w:rPr>
        <w:t>：独立类，封装了三角形的三边属性及海伦公式计算逻辑，包含三角形构成条件的校验（两边之和大于第三边）。</w:t>
      </w:r>
    </w:p>
    <w:p w14:paraId="5BADA646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Style w:val="VerbatimChar"/>
        </w:rPr>
        <w:t>GeometryHelper</w:t>
      </w:r>
      <w:r>
        <w:rPr>
          <w:rFonts w:hint="eastAsia"/>
        </w:rPr>
        <w:t>：工具类，内部定义了静态内部类</w:t>
      </w:r>
      <w:r>
        <w:t xml:space="preserve"> </w:t>
      </w:r>
      <w:r>
        <w:rPr>
          <w:rStyle w:val="VerbatimChar"/>
        </w:rPr>
        <w:t>Rectangle</w:t>
      </w:r>
      <w:r>
        <w:rPr>
          <w:rFonts w:hint="eastAsia"/>
        </w:rPr>
        <w:t>（矩形）、</w:t>
      </w:r>
      <w:r>
        <w:rPr>
          <w:rStyle w:val="VerbatimChar"/>
        </w:rPr>
        <w:t>Circle</w:t>
      </w:r>
      <w:r>
        <w:rPr>
          <w:rFonts w:hint="eastAsia"/>
        </w:rPr>
        <w:t>（圆形）、</w:t>
      </w:r>
      <w:r>
        <w:rPr>
          <w:rStyle w:val="VerbatimChar"/>
        </w:rPr>
        <w:t>Rhombus</w:t>
      </w:r>
      <w:r>
        <w:rPr>
          <w:rFonts w:hint="eastAsia"/>
        </w:rPr>
        <w:t>（菱形）。这种设计减少了源文件数量，体现了逻辑上的聚合关系。</w:t>
      </w:r>
    </w:p>
    <w:p w14:paraId="2FD0B90D" w14:textId="77777777" w:rsidR="00B66BB8" w:rsidRDefault="00B66BB8" w:rsidP="00B66BB8">
      <w:pPr>
        <w:pStyle w:val="4"/>
      </w:pPr>
      <w:bookmarkStart w:id="3" w:name="Xd77572fa7a17c1071a3d74a7e76d5c2c338e309"/>
      <w:bookmarkEnd w:id="2"/>
      <w:r>
        <w:t xml:space="preserve">2.2 </w:t>
      </w:r>
      <w:r>
        <w:rPr>
          <w:rFonts w:hint="eastAsia"/>
        </w:rPr>
        <w:t>逻辑流程图</w:t>
      </w:r>
    </w:p>
    <w:p w14:paraId="7557F798" w14:textId="77777777" w:rsidR="00B66BB8" w:rsidRDefault="00B66BB8" w:rsidP="00B66BB8">
      <w:pPr>
        <w:pStyle w:val="FirstParagraph"/>
      </w:pPr>
      <w:r>
        <w:rPr>
          <w:rFonts w:hint="eastAsia"/>
        </w:rPr>
        <w:t>程序运行时的逻辑流如下：</w:t>
      </w:r>
    </w:p>
    <w:p w14:paraId="4AC2742F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启动</w:t>
      </w:r>
      <w:r>
        <w:rPr>
          <w:rFonts w:hint="eastAsia"/>
        </w:rPr>
        <w:t>：</w:t>
      </w:r>
      <w:r>
        <w:rPr>
          <w:rStyle w:val="VerbatimChar"/>
        </w:rPr>
        <w:t>GeometryCalculator</w:t>
      </w:r>
      <w:r>
        <w:t xml:space="preserve"> </w:t>
      </w:r>
      <w:r>
        <w:rPr>
          <w:rFonts w:hint="eastAsia"/>
        </w:rPr>
        <w:t>初始化</w:t>
      </w:r>
      <w:r>
        <w:t xml:space="preserve"> </w:t>
      </w:r>
      <w:r>
        <w:rPr>
          <w:rStyle w:val="VerbatimChar"/>
        </w:rPr>
        <w:t>MainView</w:t>
      </w:r>
      <w:r>
        <w:rPr>
          <w:rFonts w:hint="eastAsia"/>
        </w:rPr>
        <w:t>，绑定</w:t>
      </w:r>
      <w:r>
        <w:t xml:space="preserve"> </w:t>
      </w:r>
      <w:r>
        <w:rPr>
          <w:rStyle w:val="VerbatimChar"/>
        </w:rPr>
        <w:t>Controller</w:t>
      </w:r>
      <w:r>
        <w:t>。</w:t>
      </w:r>
    </w:p>
    <w:p w14:paraId="20F0138E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：用户在</w:t>
      </w:r>
      <w:r>
        <w:t xml:space="preserve"> GUI </w:t>
      </w:r>
      <w:r>
        <w:rPr>
          <w:rFonts w:hint="eastAsia"/>
        </w:rPr>
        <w:t>界面选择“三角形”选项卡，输入边长（例如：</w:t>
      </w:r>
      <w:r>
        <w:rPr>
          <w:rFonts w:hint="eastAsia"/>
        </w:rPr>
        <w:t>3,</w:t>
      </w:r>
      <w:r>
        <w:t xml:space="preserve"> 4, </w:t>
      </w:r>
      <w:r>
        <w:rPr>
          <w:rFonts w:hint="eastAsia"/>
        </w:rPr>
        <w:t>5</w:t>
      </w:r>
      <w:r>
        <w:rPr>
          <w:rFonts w:hint="eastAsia"/>
        </w:rPr>
        <w:t>）。</w:t>
      </w:r>
    </w:p>
    <w:p w14:paraId="352AF851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触发</w:t>
      </w:r>
      <w:r>
        <w:rPr>
          <w:rFonts w:hint="eastAsia"/>
        </w:rPr>
        <w:t>：用户点击“计算三角形面积”按钮。</w:t>
      </w:r>
    </w:p>
    <w:p w14:paraId="4C850B13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处理</w:t>
      </w:r>
      <w:r>
        <w:rPr>
          <w:rFonts w:hint="eastAsia"/>
        </w:rPr>
        <w:t>：</w:t>
      </w:r>
    </w:p>
    <w:p w14:paraId="2706B4F7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Style w:val="VerbatimChar"/>
        </w:rPr>
        <w:t>Controller</w:t>
      </w:r>
      <w:r>
        <w:t xml:space="preserve"> </w:t>
      </w:r>
      <w:r>
        <w:rPr>
          <w:rFonts w:hint="eastAsia"/>
        </w:rPr>
        <w:t>捕获事件。</w:t>
      </w:r>
    </w:p>
    <w:p w14:paraId="47593222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MainView</w:t>
      </w:r>
      <w:r>
        <w:t xml:space="preserve"> </w:t>
      </w:r>
      <w:r>
        <w:rPr>
          <w:rFonts w:hint="eastAsia"/>
        </w:rPr>
        <w:t>中的文本框内容。</w:t>
      </w:r>
    </w:p>
    <w:p w14:paraId="43E52A5A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Double.parseDouble</w:t>
      </w:r>
      <w:r>
        <w:t xml:space="preserve"> </w:t>
      </w:r>
      <w:r>
        <w:rPr>
          <w:rFonts w:hint="eastAsia"/>
        </w:rPr>
        <w:t>解析数值（若失败则跳转至异常处理）</w:t>
      </w:r>
      <w:r>
        <w:rPr>
          <w:rFonts w:ascii="Malgun Gothic" w:hAnsi="Malgun Gothic" w:cs="Malgun Gothic"/>
        </w:rPr>
        <w:t>��</w:t>
      </w:r>
    </w:p>
    <w:p w14:paraId="49969D08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</w:rPr>
        <w:t>实例化</w:t>
      </w:r>
      <w:r>
        <w:t xml:space="preserve"> </w:t>
      </w:r>
      <w:r>
        <w:rPr>
          <w:rStyle w:val="VerbatimChar"/>
        </w:rPr>
        <w:t>Triangle</w:t>
      </w:r>
      <w:r>
        <w:t xml:space="preserve"> </w:t>
      </w:r>
      <w:r>
        <w:rPr>
          <w:rFonts w:hint="eastAsia"/>
        </w:rPr>
        <w:t>对象。</w:t>
      </w:r>
    </w:p>
    <w:p w14:paraId="321309AF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计算</w:t>
      </w:r>
      <w:r>
        <w:rPr>
          <w:rFonts w:hint="eastAsia"/>
        </w:rPr>
        <w:t>：</w:t>
      </w:r>
      <w:r>
        <w:rPr>
          <w:rStyle w:val="VerbatimChar"/>
        </w:rPr>
        <w:t>Triangle</w:t>
      </w:r>
      <w:r>
        <w:t xml:space="preserve"> </w:t>
      </w:r>
      <w:r>
        <w:rPr>
          <w:rFonts w:hint="eastAsia"/>
        </w:rPr>
        <w:t>对象在构造或计算时校验合法性（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），利用公式计算面积。</w:t>
      </w:r>
    </w:p>
    <w:p w14:paraId="1F6746E2" w14:textId="77777777" w:rsidR="00B66BB8" w:rsidRDefault="00B66BB8" w:rsidP="00B66BB8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  <w:b/>
          <w:bCs/>
        </w:rPr>
        <w:t>反馈</w:t>
      </w:r>
      <w:r>
        <w:rPr>
          <w:rFonts w:hint="eastAsia"/>
        </w:rPr>
        <w:t>：</w:t>
      </w:r>
      <w:r>
        <w:rPr>
          <w:rStyle w:val="VerbatimChar"/>
        </w:rPr>
        <w:t>Controller</w:t>
      </w:r>
      <w:r>
        <w:t xml:space="preserve"> </w:t>
      </w:r>
      <w:r>
        <w:rPr>
          <w:rFonts w:hint="eastAsia"/>
        </w:rPr>
        <w:t>将计算结果格式化（保留两位小数）后追加到</w:t>
      </w:r>
      <w:r>
        <w:t xml:space="preserve"> </w:t>
      </w:r>
      <w:r>
        <w:rPr>
          <w:rStyle w:val="VerbatimChar"/>
        </w:rPr>
        <w:t>MainView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showArea</w:t>
      </w:r>
      <w:r>
        <w:t xml:space="preserve"> </w:t>
      </w:r>
      <w:r>
        <w:rPr>
          <w:rFonts w:hint="eastAsia"/>
        </w:rPr>
        <w:t>文本域中。</w:t>
      </w:r>
    </w:p>
    <w:p w14:paraId="58170A71" w14:textId="702CB1C7" w:rsidR="00B66BB8" w:rsidRDefault="00B66BB8" w:rsidP="00B66BB8"/>
    <w:p w14:paraId="06F86FB0" w14:textId="77777777" w:rsidR="00B66BB8" w:rsidRDefault="00B66BB8" w:rsidP="00B66BB8">
      <w:pPr>
        <w:pStyle w:val="3"/>
      </w:pPr>
      <w:bookmarkStart w:id="4" w:name="X0b55d1cdc48c2426dac908ddfa9898e96fac293"/>
      <w:bookmarkEnd w:id="1"/>
      <w:bookmarkEnd w:id="3"/>
      <w:r>
        <w:t xml:space="preserve">3. </w:t>
      </w:r>
      <w:r>
        <w:rPr>
          <w:rFonts w:hint="eastAsia"/>
        </w:rPr>
        <w:t>系统实现（关键代码与文件说明）</w:t>
      </w:r>
    </w:p>
    <w:p w14:paraId="03E1763A" w14:textId="77777777" w:rsidR="00B66BB8" w:rsidRDefault="00B66BB8" w:rsidP="00B66BB8">
      <w:pPr>
        <w:pStyle w:val="4"/>
      </w:pPr>
      <w:bookmarkStart w:id="5" w:name="X568b21e6419b6ac3864e68824591934bae9f32f"/>
      <w:r>
        <w:t xml:space="preserve">3.1 </w:t>
      </w:r>
      <w:r>
        <w:rPr>
          <w:rFonts w:hint="eastAsia"/>
        </w:rPr>
        <w:t>视图</w:t>
      </w:r>
      <w:proofErr w:type="gramStart"/>
      <w:r>
        <w:rPr>
          <w:rFonts w:hint="eastAsia"/>
        </w:rPr>
        <w:t>层实现</w:t>
      </w:r>
      <w:proofErr w:type="gramEnd"/>
      <w:r>
        <w:t xml:space="preserve"> (</w:t>
      </w:r>
      <w:r>
        <w:rPr>
          <w:rStyle w:val="VerbatimChar"/>
        </w:rPr>
        <w:t>MainView.java</w:t>
      </w:r>
      <w:r>
        <w:t>)</w:t>
      </w:r>
    </w:p>
    <w:p w14:paraId="7B8146E3" w14:textId="77777777" w:rsidR="00B66BB8" w:rsidRDefault="00B66BB8" w:rsidP="00B66BB8">
      <w:pPr>
        <w:pStyle w:val="FirstParagraph"/>
      </w:pPr>
      <w:r>
        <w:rPr>
          <w:rFonts w:hint="eastAsia"/>
        </w:rPr>
        <w:t>视图层主要使用了</w:t>
      </w:r>
      <w:r>
        <w:t xml:space="preserve"> </w:t>
      </w:r>
      <w:r>
        <w:rPr>
          <w:rStyle w:val="VerbatimChar"/>
        </w:rPr>
        <w:t>JTabbedPane</w:t>
      </w:r>
      <w:r>
        <w:t xml:space="preserve"> </w:t>
      </w:r>
      <w:r>
        <w:rPr>
          <w:rFonts w:hint="eastAsia"/>
        </w:rPr>
        <w:t>来组织布局，使得界面整洁。以下是初始化三角形面板和连接控制器的关键代码：</w:t>
      </w:r>
    </w:p>
    <w:p w14:paraId="29897F08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MainView.java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使用</w:t>
      </w:r>
      <w:r>
        <w:rPr>
          <w:rStyle w:val="CommentTok"/>
        </w:rPr>
        <w:t xml:space="preserve"> JTabbedPane </w:t>
      </w:r>
      <w:r>
        <w:rPr>
          <w:rStyle w:val="CommentTok"/>
        </w:rPr>
        <w:t>管理不同图形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JTabbedPane</w:t>
      </w:r>
      <w:r>
        <w:rPr>
          <w:rStyle w:val="NormalTok"/>
        </w:rPr>
        <w:t xml:space="preserve"> tabbedPane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JTabbedPane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</w:t>
      </w:r>
      <w:r>
        <w:rPr>
          <w:rStyle w:val="CommentTok"/>
        </w:rPr>
        <w:t>添加三角形面板</w:t>
      </w:r>
      <w:r>
        <w:rPr>
          <w:rStyle w:val="CommentTok"/>
        </w:rPr>
        <w:t xml:space="preserve"> 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JPanel</w:t>
      </w:r>
      <w:r>
        <w:rPr>
          <w:rStyle w:val="NormalTok"/>
        </w:rPr>
        <w:t xml:space="preserve"> pTri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JPanel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FlowLayout</w:t>
      </w:r>
      <w:r>
        <w:rPr>
          <w:rStyle w:val="OperatorTok"/>
        </w:rPr>
        <w:t>(</w:t>
      </w:r>
      <w:r>
        <w:rPr>
          <w:rStyle w:val="BuiltInTok"/>
        </w:rPr>
        <w:t>FlowLayout</w:t>
      </w:r>
      <w:r>
        <w:rPr>
          <w:rStyle w:val="OperatorTok"/>
        </w:rPr>
        <w:t>.</w:t>
      </w:r>
      <w:r>
        <w:rPr>
          <w:rStyle w:val="FunctionTok"/>
        </w:rPr>
        <w:t>LEFT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triA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JTextField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triB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JTextField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triC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JTextField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btnCalcTri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JButton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计算三角形面积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</w:t>
      </w:r>
      <w:r>
        <w:rPr>
          <w:rStyle w:val="CommentTok"/>
        </w:rPr>
        <w:t>添加组件到</w:t>
      </w:r>
      <w:r>
        <w:rPr>
          <w:rStyle w:val="CommentTok"/>
        </w:rPr>
        <w:t xml:space="preserve"> pTri ...</w:t>
      </w:r>
      <w:r>
        <w:br/>
      </w:r>
      <w:r>
        <w:rPr>
          <w:rStyle w:val="NormalTok"/>
        </w:rPr>
        <w:t xml:space="preserve">    tabbedPane</w:t>
      </w:r>
      <w:r>
        <w:rPr>
          <w:rStyle w:val="OperatorTok"/>
        </w:rPr>
        <w:t>.</w:t>
      </w:r>
      <w:r>
        <w:rPr>
          <w:rStyle w:val="FunctionTok"/>
        </w:rPr>
        <w:t>addTab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三角形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pTri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</w:t>
      </w:r>
      <w:r>
        <w:rPr>
          <w:rStyle w:val="CommentTok"/>
        </w:rPr>
        <w:t>其他图形面板</w:t>
      </w:r>
      <w:r>
        <w:rPr>
          <w:rStyle w:val="Comment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连接控制器</w:t>
      </w:r>
      <w:r>
        <w:br/>
      </w:r>
      <w:r>
        <w:rPr>
          <w:rStyle w:val="NormalTok"/>
        </w:rPr>
        <w:t xml:space="preserve">    controller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Controller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controller</w:t>
      </w:r>
      <w:r>
        <w:rPr>
          <w:rStyle w:val="OperatorTok"/>
        </w:rPr>
        <w:t>.</w:t>
      </w:r>
      <w:r>
        <w:rPr>
          <w:rStyle w:val="FunctionTok"/>
        </w:rPr>
        <w:t>setView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依赖注入</w:t>
      </w:r>
      <w:r>
        <w:rPr>
          <w:rStyle w:val="CommentTok"/>
        </w:rPr>
        <w:t xml:space="preserve"> View </w:t>
      </w:r>
      <w:r>
        <w:rPr>
          <w:rStyle w:val="CommentTok"/>
        </w:rPr>
        <w:t>到</w:t>
      </w:r>
      <w:r>
        <w:rPr>
          <w:rStyle w:val="Comment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注册监听器</w:t>
      </w:r>
      <w:r>
        <w:br/>
      </w:r>
      <w:r>
        <w:rPr>
          <w:rStyle w:val="NormalTok"/>
        </w:rPr>
        <w:t xml:space="preserve">    btnCalcTri</w:t>
      </w:r>
      <w:r>
        <w:rPr>
          <w:rStyle w:val="OperatorTok"/>
        </w:rPr>
        <w:t>.</w:t>
      </w:r>
      <w:r>
        <w:rPr>
          <w:rStyle w:val="FunctionTok"/>
        </w:rPr>
        <w:t>addActionListener</w:t>
      </w:r>
      <w:r>
        <w:rPr>
          <w:rStyle w:val="OperatorTok"/>
        </w:rPr>
        <w:t>(</w:t>
      </w:r>
      <w:r>
        <w:rPr>
          <w:rStyle w:val="NormalTok"/>
        </w:rPr>
        <w:t>controller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btnCalcRect</w:t>
      </w:r>
      <w:r>
        <w:rPr>
          <w:rStyle w:val="OperatorTok"/>
        </w:rPr>
        <w:t>.</w:t>
      </w:r>
      <w:r>
        <w:rPr>
          <w:rStyle w:val="FunctionTok"/>
        </w:rPr>
        <w:t>addActionListener</w:t>
      </w:r>
      <w:r>
        <w:rPr>
          <w:rStyle w:val="OperatorTok"/>
        </w:rPr>
        <w:t>(</w:t>
      </w:r>
      <w:r>
        <w:rPr>
          <w:rStyle w:val="NormalTok"/>
        </w:rPr>
        <w:t>controller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1ADB2675" w14:textId="77777777" w:rsidR="00B66BB8" w:rsidRDefault="00B66BB8" w:rsidP="00B66BB8">
      <w:pPr>
        <w:pStyle w:val="4"/>
      </w:pPr>
      <w:bookmarkStart w:id="6" w:name="Xcf50e30febe8699f4442c32f6a539b26c295d6f"/>
      <w:bookmarkEnd w:id="5"/>
      <w:r>
        <w:t xml:space="preserve">3.2 </w:t>
      </w:r>
      <w:r>
        <w:rPr>
          <w:rFonts w:hint="eastAsia"/>
        </w:rPr>
        <w:t>控制</w:t>
      </w:r>
      <w:proofErr w:type="gramStart"/>
      <w:r>
        <w:rPr>
          <w:rFonts w:hint="eastAsia"/>
        </w:rPr>
        <w:t>层实现</w:t>
      </w:r>
      <w:proofErr w:type="gramEnd"/>
      <w:r>
        <w:t xml:space="preserve"> (</w:t>
      </w:r>
      <w:r>
        <w:rPr>
          <w:rStyle w:val="VerbatimChar"/>
        </w:rPr>
        <w:t>Controller.java</w:t>
      </w:r>
      <w:r>
        <w:t>)</w:t>
      </w:r>
    </w:p>
    <w:p w14:paraId="645F1418" w14:textId="77777777" w:rsidR="00B66BB8" w:rsidRDefault="00B66BB8" w:rsidP="00B66BB8">
      <w:pPr>
        <w:pStyle w:val="FirstParagraph"/>
      </w:pPr>
      <w:r>
        <w:rPr>
          <w:rFonts w:hint="eastAsia"/>
        </w:rPr>
        <w:t>控制器集中处理所有按钮的点击事件，体现了逻辑的集中管理。</w:t>
      </w:r>
    </w:p>
    <w:p w14:paraId="2E92C266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Controller.java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actionPerformed</w:t>
      </w:r>
      <w:r>
        <w:rPr>
          <w:rStyle w:val="OperatorTok"/>
        </w:rPr>
        <w:t>(</w:t>
      </w:r>
      <w:r>
        <w:rPr>
          <w:rStyle w:val="BuiltInTok"/>
        </w:rPr>
        <w:t>ActionEvent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</w:t>
      </w:r>
      <w:r>
        <w:rPr>
          <w:rStyle w:val="NormalTok"/>
        </w:rPr>
        <w:t xml:space="preserve"> source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getSource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source </w:t>
      </w:r>
      <w:r>
        <w:rPr>
          <w:rStyle w:val="OperatorTok"/>
        </w:rPr>
        <w:t>==</w:t>
      </w:r>
      <w:r>
        <w:rPr>
          <w:rStyle w:val="NormalTok"/>
        </w:rPr>
        <w:t xml:space="preserve"> view</w:t>
      </w:r>
      <w:r>
        <w:rPr>
          <w:rStyle w:val="OperatorTok"/>
        </w:rPr>
        <w:t>.</w:t>
      </w:r>
      <w:r>
        <w:rPr>
          <w:rStyle w:val="FunctionTok"/>
        </w:rPr>
        <w:t>btnCalcTri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获取输入并去除空格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triA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triB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triC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proofErr w:type="gramStart"/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proofErr w:type="gramEnd"/>
      <w:r>
        <w:rPr>
          <w:rStyle w:val="CommentTok"/>
        </w:rPr>
        <w:t xml:space="preserve">// </w:t>
      </w:r>
      <w:r>
        <w:rPr>
          <w:rStyle w:val="CommentTok"/>
        </w:rPr>
        <w:t>调用模型层</w:t>
      </w:r>
      <w:r>
        <w:br/>
      </w:r>
      <w:r>
        <w:rPr>
          <w:rStyle w:val="NormalTok"/>
        </w:rPr>
        <w:t xml:space="preserve">            Triangle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Triangle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三角形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</w:t>
      </w:r>
      <w:r>
        <w:rPr>
          <w:rStyle w:val="StringTok"/>
        </w:rPr>
        <w:t>面积</w:t>
      </w:r>
      <w:r>
        <w:rPr>
          <w:rStyle w:val="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%.2f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</w:t>
      </w:r>
      <w:r>
        <w:rPr>
          <w:rStyle w:val="OperatorTok"/>
        </w:rPr>
        <w:t>.</w:t>
      </w:r>
      <w:r>
        <w:rPr>
          <w:rStyle w:val="FunctionTok"/>
        </w:rPr>
        <w:t>getArea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</w:t>
      </w:r>
      <w:r>
        <w:rPr>
          <w:rStyle w:val="CommentTok"/>
        </w:rPr>
        <w:t>其他分支</w:t>
      </w:r>
      <w:r>
        <w:rPr>
          <w:rStyle w:val="Comment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.</w:t>
      </w:r>
      <w:r>
        <w:rPr>
          <w:rStyle w:val="FunctionTok"/>
        </w:rPr>
        <w:t>showArea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NumberFormatException</w:t>
      </w:r>
      <w:r>
        <w:rPr>
          <w:rStyle w:val="NormalTok"/>
        </w:rPr>
        <w:t xml:space="preserve">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.</w:t>
      </w:r>
      <w:r>
        <w:rPr>
          <w:rStyle w:val="FunctionTok"/>
        </w:rPr>
        <w:t>showArea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错误：请输入有效的数字！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>.</w:t>
      </w:r>
      <w:r>
        <w:rPr>
          <w:rStyle w:val="FunctionTok"/>
        </w:rPr>
        <w:t>showArea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错误：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388930" w14:textId="77777777" w:rsidR="00B66BB8" w:rsidRDefault="00B66BB8" w:rsidP="00B66BB8">
      <w:pPr>
        <w:pStyle w:val="4"/>
      </w:pPr>
      <w:bookmarkStart w:id="7" w:name="X7c9bf20d6612e1f7a9d56babbbc55b89b8eea52"/>
      <w:bookmarkEnd w:id="6"/>
      <w:r>
        <w:t xml:space="preserve">3.3 </w:t>
      </w:r>
      <w:r>
        <w:rPr>
          <w:rFonts w:hint="eastAsia"/>
        </w:rPr>
        <w:t>模型</w:t>
      </w:r>
      <w:proofErr w:type="gramStart"/>
      <w:r>
        <w:rPr>
          <w:rFonts w:hint="eastAsia"/>
        </w:rPr>
        <w:t>层实现</w:t>
      </w:r>
      <w:proofErr w:type="gramEnd"/>
      <w:r>
        <w:t xml:space="preserve"> (</w:t>
      </w:r>
      <w:r>
        <w:rPr>
          <w:rStyle w:val="VerbatimChar"/>
        </w:rPr>
        <w:t>Triangle.java</w:t>
      </w:r>
      <w:r>
        <w:t xml:space="preserve"> &amp; </w:t>
      </w:r>
      <w:r>
        <w:rPr>
          <w:rStyle w:val="VerbatimChar"/>
        </w:rPr>
        <w:t>GeometryHelper.java</w:t>
      </w:r>
      <w:r>
        <w:t>)</w:t>
      </w:r>
    </w:p>
    <w:p w14:paraId="46F3D0E0" w14:textId="77777777" w:rsidR="00B66BB8" w:rsidRDefault="00B66BB8" w:rsidP="00B66BB8">
      <w:pPr>
        <w:pStyle w:val="FirstParagraph"/>
      </w:pPr>
      <w:r>
        <w:rPr>
          <w:rFonts w:hint="eastAsia"/>
        </w:rPr>
        <w:t>模型</w:t>
      </w:r>
      <w:proofErr w:type="gramStart"/>
      <w:r>
        <w:rPr>
          <w:rFonts w:hint="eastAsia"/>
        </w:rPr>
        <w:t>层实现</w:t>
      </w:r>
      <w:proofErr w:type="gramEnd"/>
      <w:r>
        <w:rPr>
          <w:rFonts w:hint="eastAsia"/>
        </w:rPr>
        <w:t>了核心算法。对于三角形，使用了经典的海伦公式。</w:t>
      </w:r>
    </w:p>
    <w:p w14:paraId="12A1046F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Triangle.java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getArea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核心校验：任意两边之和必须大于第三边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&gt;</w:t>
      </w:r>
      <w:r>
        <w:rPr>
          <w:rStyle w:val="NormalTok"/>
        </w:rPr>
        <w:t xml:space="preserve"> sideC </w:t>
      </w:r>
      <w:r>
        <w:rPr>
          <w:rStyle w:val="OperatorTok"/>
        </w:rPr>
        <w:t>&amp;&amp;</w:t>
      </w:r>
      <w:r>
        <w:rPr>
          <w:rStyle w:val="NormalTok"/>
        </w:rPr>
        <w:t xml:space="preserve"> sideA </w:t>
      </w:r>
      <w:r>
        <w:rPr>
          <w:rStyle w:val="OperatorTok"/>
        </w:rPr>
        <w:t>+</w:t>
      </w:r>
      <w:r>
        <w:rPr>
          <w:rStyle w:val="NormalTok"/>
        </w:rPr>
        <w:t xml:space="preserve"> sideC </w:t>
      </w:r>
      <w:r>
        <w:rPr>
          <w:rStyle w:val="OperatorTok"/>
        </w:rPr>
        <w:t>&gt;</w:t>
      </w:r>
      <w:r>
        <w:rPr>
          <w:rStyle w:val="NormalTok"/>
        </w:rPr>
        <w:t xml:space="preserve"> sideB </w:t>
      </w:r>
      <w:r>
        <w:rPr>
          <w:rStyle w:val="OperatorTok"/>
        </w:rPr>
        <w:t>&amp;&amp;</w:t>
      </w:r>
      <w:r>
        <w:rPr>
          <w:rStyle w:val="NormalTok"/>
        </w:rPr>
        <w:t xml:space="preserve"> sideC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&gt;</w:t>
      </w:r>
      <w:r>
        <w:rPr>
          <w:rStyle w:val="NormalTok"/>
        </w:rPr>
        <w:t xml:space="preserve"> sideA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海伦公式：</w:t>
      </w:r>
      <w:r>
        <w:rPr>
          <w:rStyle w:val="CommentTok"/>
        </w:rPr>
        <w:t>S = sqrt(p * (p-a) * (p-b) * (p-c))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+</w:t>
      </w:r>
      <w:r>
        <w:rPr>
          <w:rStyle w:val="NormalTok"/>
        </w:rPr>
        <w:t xml:space="preserve"> sideC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-</w:t>
      </w:r>
      <w:r>
        <w:rPr>
          <w:rStyle w:val="NormalTok"/>
        </w:rPr>
        <w:t xml:space="preserve"> sideA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-</w:t>
      </w:r>
      <w:r>
        <w:rPr>
          <w:rStyle w:val="NormalTok"/>
        </w:rPr>
        <w:t xml:space="preserve"> sideB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-</w:t>
      </w:r>
      <w:r>
        <w:rPr>
          <w:rStyle w:val="NormalTok"/>
        </w:rPr>
        <w:t xml:space="preserve"> sideC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无法构成三角形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633CEBF" w14:textId="77777777" w:rsidR="00B66BB8" w:rsidRDefault="00B66BB8" w:rsidP="00B66BB8">
      <w:pPr>
        <w:pStyle w:val="FirstParagraph"/>
      </w:pPr>
      <w:r>
        <w:rPr>
          <w:rFonts w:hint="eastAsia"/>
        </w:rPr>
        <w:t>对于矩形、圆形等简单图形，使用了静态内部类实现，减少了项目文件的冗余：</w:t>
      </w:r>
    </w:p>
    <w:p w14:paraId="2F94A49E" w14:textId="713A2F5F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代码片段：</w:t>
      </w:r>
      <w:r>
        <w:rPr>
          <w:rStyle w:val="CommentTok"/>
        </w:rPr>
        <w:t>GeometryHelper.java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Circle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Circle</w:t>
      </w:r>
      <w:r>
        <w:rPr>
          <w:rStyle w:val="OperatorTok"/>
        </w:rPr>
        <w:t>(</w:t>
      </w:r>
      <w:proofErr w:type="gramEnd"/>
      <w:r>
        <w:rPr>
          <w:rStyle w:val="DataTypeTok"/>
        </w:rPr>
        <w:t>double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radius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getArea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47C01FC" w14:textId="77777777" w:rsidR="00B66BB8" w:rsidRDefault="00B66BB8" w:rsidP="00B66BB8">
      <w:pPr>
        <w:pStyle w:val="3"/>
      </w:pPr>
      <w:bookmarkStart w:id="8" w:name="Xd017e2a77317dec5c54e4ab3b5b9ed29608b73f"/>
      <w:bookmarkEnd w:id="4"/>
      <w:bookmarkEnd w:id="7"/>
      <w:r>
        <w:t xml:space="preserve">4. </w:t>
      </w:r>
      <w:r>
        <w:rPr>
          <w:rFonts w:hint="eastAsia"/>
        </w:rPr>
        <w:t>系统测试</w:t>
      </w:r>
    </w:p>
    <w:p w14:paraId="5465106A" w14:textId="77777777" w:rsidR="00B66BB8" w:rsidRDefault="00B66BB8" w:rsidP="00B66BB8">
      <w:pPr>
        <w:pStyle w:val="FirstParagraph"/>
      </w:pPr>
      <w:r>
        <w:rPr>
          <w:rFonts w:hint="eastAsia"/>
        </w:rPr>
        <w:t>为了验证系统的健壮性，设计了以下测试用例（请在实验报告中粘贴对应的程序运行截图）：</w:t>
      </w:r>
    </w:p>
    <w:p w14:paraId="443393B1" w14:textId="77777777" w:rsidR="00B66BB8" w:rsidRDefault="00B66BB8" w:rsidP="00B66BB8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正常测试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三角形</w:t>
      </w:r>
      <w:r>
        <w:rPr>
          <w:rFonts w:hint="eastAsia"/>
        </w:rPr>
        <w:t>：</w:t>
      </w:r>
    </w:p>
    <w:p w14:paraId="09B5B755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：边长</w:t>
      </w:r>
      <w:r>
        <w:t xml:space="preserve"> A=3, B=4, C=5</w:t>
      </w:r>
    </w:p>
    <w:p w14:paraId="1B46FD0A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：面积</w:t>
      </w:r>
      <w:r>
        <w:t xml:space="preserve"> 6.00</w:t>
      </w:r>
    </w:p>
    <w:p w14:paraId="0D663537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：程序显示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三角形</w:t>
      </w:r>
      <w:r>
        <w:t xml:space="preserve"> (3.0,4.0,5.0) </w:t>
      </w:r>
      <w:r>
        <w:rPr>
          <w:rFonts w:hint="eastAsia"/>
        </w:rPr>
        <w:t>面积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6.00"</w:t>
      </w:r>
      <w:r>
        <w:rPr>
          <w:rFonts w:hint="eastAsia"/>
        </w:rPr>
        <w:t>。系统正确识别勾股数三角形。</w:t>
      </w:r>
    </w:p>
    <w:p w14:paraId="25142486" w14:textId="77777777" w:rsidR="00B66BB8" w:rsidRDefault="00B66BB8" w:rsidP="00B66BB8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边界值测试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无法构成三角形</w:t>
      </w:r>
      <w:r>
        <w:rPr>
          <w:rFonts w:hint="eastAsia"/>
        </w:rPr>
        <w:t>：</w:t>
      </w:r>
    </w:p>
    <w:p w14:paraId="10C9DC3C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：边长</w:t>
      </w:r>
      <w:r>
        <w:t xml:space="preserve"> A=1, B=2, C=10</w:t>
      </w:r>
    </w:p>
    <w:p w14:paraId="2B129C13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：错误提示</w:t>
      </w:r>
    </w:p>
    <w:p w14:paraId="03FA5A2D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：程序捕获异常，显示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错误：无法构成三角形</w:t>
      </w:r>
      <w:r>
        <w:rPr>
          <w:rFonts w:hint="eastAsia"/>
        </w:rPr>
        <w:t>"</w:t>
      </w:r>
      <w:r>
        <w:rPr>
          <w:rFonts w:hint="eastAsia"/>
        </w:rPr>
        <w:t>。验证了</w:t>
      </w:r>
      <w:r>
        <w:t xml:space="preserve"> </w:t>
      </w:r>
      <w:r>
        <w:rPr>
          <w:rStyle w:val="VerbatimChar"/>
        </w:rPr>
        <w:t>Triangle</w:t>
      </w:r>
      <w:r>
        <w:t xml:space="preserve"> </w:t>
      </w:r>
      <w:r>
        <w:rPr>
          <w:rFonts w:hint="eastAsia"/>
        </w:rPr>
        <w:t>类中的逻辑判断生效。</w:t>
      </w:r>
    </w:p>
    <w:p w14:paraId="36621896" w14:textId="77777777" w:rsidR="00B66BB8" w:rsidRDefault="00B66BB8" w:rsidP="00B66BB8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异常输入测试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非数字字符</w:t>
      </w:r>
      <w:r>
        <w:rPr>
          <w:rFonts w:hint="eastAsia"/>
        </w:rPr>
        <w:t>：</w:t>
      </w:r>
    </w:p>
    <w:p w14:paraId="6C55FAB8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：宽</w:t>
      </w:r>
      <w:r>
        <w:rPr>
          <w:rFonts w:hint="eastAsia"/>
        </w:rPr>
        <w:t>="abc",</w:t>
      </w:r>
      <w:r>
        <w:t xml:space="preserve"> </w:t>
      </w:r>
      <w:r>
        <w:rPr>
          <w:rFonts w:hint="eastAsia"/>
        </w:rPr>
        <w:t>高</w:t>
      </w:r>
      <w:r>
        <w:rPr>
          <w:rFonts w:hint="eastAsia"/>
        </w:rPr>
        <w:t>=10</w:t>
      </w:r>
    </w:p>
    <w:p w14:paraId="398068F1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：数字格式化错误</w:t>
      </w:r>
    </w:p>
    <w:p w14:paraId="0E46C862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：程序捕获</w:t>
      </w:r>
      <w:r>
        <w:t xml:space="preserve"> </w:t>
      </w:r>
      <w:r>
        <w:rPr>
          <w:rStyle w:val="VerbatimChar"/>
        </w:rPr>
        <w:t>NumberFormatException</w:t>
      </w:r>
      <w:r>
        <w:rPr>
          <w:rFonts w:hint="eastAsia"/>
        </w:rPr>
        <w:t>，显示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错误：请输入有效的数字！</w:t>
      </w:r>
      <w:r>
        <w:rPr>
          <w:rFonts w:hint="eastAsia"/>
        </w:rPr>
        <w:t>"</w:t>
      </w:r>
      <w:r>
        <w:rPr>
          <w:rFonts w:hint="eastAsia"/>
        </w:rPr>
        <w:t>。验证了控制层的容错机制。</w:t>
      </w:r>
    </w:p>
    <w:p w14:paraId="4C82217B" w14:textId="77777777" w:rsidR="00B66BB8" w:rsidRDefault="00B66BB8" w:rsidP="00B66BB8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正常测试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菱形</w:t>
      </w:r>
      <w:r>
        <w:rPr>
          <w:rFonts w:hint="eastAsia"/>
        </w:rPr>
        <w:t>：</w:t>
      </w:r>
    </w:p>
    <w:p w14:paraId="374B4945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：对角线</w:t>
      </w:r>
      <w:r>
        <w:t xml:space="preserve"> D1=10, D2=20</w:t>
      </w:r>
    </w:p>
    <w:p w14:paraId="5E46B0E2" w14:textId="77777777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预期输出</w:t>
      </w:r>
      <w:r>
        <w:rPr>
          <w:rFonts w:hint="eastAsia"/>
        </w:rPr>
        <w:t>：面积</w:t>
      </w:r>
      <w:r>
        <w:t xml:space="preserve"> 100.00</w:t>
      </w:r>
    </w:p>
    <w:p w14:paraId="734FF15A" w14:textId="0D28FD1C" w:rsidR="00B66BB8" w:rsidRDefault="00B66BB8" w:rsidP="00B66BB8">
      <w:pPr>
        <w:widowControl/>
        <w:numPr>
          <w:ilvl w:val="1"/>
          <w:numId w:val="3"/>
        </w:numPr>
        <w:spacing w:after="200"/>
        <w:jc w:val="left"/>
      </w:pPr>
      <w:r>
        <w:rPr>
          <w:rFonts w:hint="eastAsia"/>
          <w:b/>
          <w:bCs/>
        </w:rPr>
        <w:t>结果</w:t>
      </w:r>
      <w:r>
        <w:rPr>
          <w:rFonts w:hint="eastAsia"/>
        </w:rPr>
        <w:t>：程序显示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菱形</w:t>
      </w:r>
      <w:r>
        <w:rPr>
          <w:rFonts w:hint="eastAsia"/>
        </w:rPr>
        <w:t>...</w:t>
      </w:r>
      <w:r>
        <w:t xml:space="preserve"> </w:t>
      </w:r>
      <w:r>
        <w:rPr>
          <w:rFonts w:hint="eastAsia"/>
        </w:rPr>
        <w:t>面积</w:t>
      </w:r>
      <w:r>
        <w:rPr>
          <w:rFonts w:hint="eastAsia"/>
        </w:rPr>
        <w:t>:</w:t>
      </w:r>
      <w:r>
        <w:t xml:space="preserve"> 100.00"</w:t>
      </w:r>
      <w:r>
        <w:t>。</w:t>
      </w:r>
    </w:p>
    <w:p w14:paraId="5CEB0B8B" w14:textId="77777777" w:rsidR="00B66BB8" w:rsidRDefault="00B66BB8" w:rsidP="00B66BB8">
      <w:pPr>
        <w:pStyle w:val="3"/>
      </w:pPr>
      <w:bookmarkStart w:id="9" w:name="X48e1438b71dbc1a6fa51ebfb9c2d7e7a88575aa"/>
      <w:bookmarkEnd w:id="8"/>
      <w:r>
        <w:t xml:space="preserve">5. </w:t>
      </w:r>
      <w:r>
        <w:rPr>
          <w:rFonts w:hint="eastAsia"/>
        </w:rPr>
        <w:t>分析与思考</w:t>
      </w:r>
    </w:p>
    <w:p w14:paraId="4026CB75" w14:textId="77777777" w:rsidR="00B66BB8" w:rsidRDefault="00B66BB8" w:rsidP="00B66BB8">
      <w:pPr>
        <w:pStyle w:val="FirstParagraph"/>
      </w:pPr>
      <w:r>
        <w:rPr>
          <w:rFonts w:hint="eastAsia"/>
        </w:rPr>
        <w:t>本次实</w:t>
      </w:r>
      <w:proofErr w:type="gramStart"/>
      <w:r>
        <w:rPr>
          <w:rFonts w:hint="eastAsia"/>
        </w:rPr>
        <w:t>训虽然</w:t>
      </w:r>
      <w:proofErr w:type="gramEnd"/>
      <w:r>
        <w:rPr>
          <w:rFonts w:hint="eastAsia"/>
        </w:rPr>
        <w:t>完成了一个基础的图形计算器，但结合我在</w:t>
      </w:r>
      <w:r>
        <w:t xml:space="preserve"> ACM/ICPC </w:t>
      </w:r>
      <w:r>
        <w:rPr>
          <w:rFonts w:hint="eastAsia"/>
        </w:rPr>
        <w:t>程序设计竞赛中的学习经验，对本项目的代码实现与底层算法有更深层次的思考。</w:t>
      </w:r>
    </w:p>
    <w:p w14:paraId="2B5819ED" w14:textId="77777777" w:rsidR="00B66BB8" w:rsidRDefault="00B66BB8" w:rsidP="00B66BB8">
      <w:pPr>
        <w:pStyle w:val="4"/>
      </w:pPr>
      <w:bookmarkStart w:id="10" w:name="X579bf38b5f23d081bd3ed01b37fe44e1247a22b"/>
      <w:r>
        <w:lastRenderedPageBreak/>
        <w:t xml:space="preserve">5.1 </w:t>
      </w:r>
      <w:r>
        <w:rPr>
          <w:rFonts w:hint="eastAsia"/>
        </w:rPr>
        <w:t>浮点数精度与</w:t>
      </w:r>
      <w:r>
        <w:t xml:space="preserve"> EPS (Epsilon)</w:t>
      </w:r>
    </w:p>
    <w:p w14:paraId="6DE76B71" w14:textId="77777777" w:rsidR="00B66BB8" w:rsidRDefault="00B66BB8" w:rsidP="00B66BB8">
      <w:pPr>
        <w:pStyle w:val="FirstParagraph"/>
      </w:pPr>
      <w:r>
        <w:rPr>
          <w:rFonts w:hint="eastAsia"/>
        </w:rPr>
        <w:t>在工程代码中（如本项目），我们直接使用了</w:t>
      </w:r>
      <w:r>
        <w:t xml:space="preserve"> </w:t>
      </w:r>
      <w:r>
        <w:rPr>
          <w:rStyle w:val="VerbatimChar"/>
        </w:rPr>
        <w:t>double</w:t>
      </w:r>
      <w:r>
        <w:t xml:space="preserve"> </w:t>
      </w:r>
      <w:r>
        <w:rPr>
          <w:rFonts w:hint="eastAsia"/>
        </w:rPr>
        <w:t>类型并用</w:t>
      </w:r>
      <w:r>
        <w:t xml:space="preserve"> </w:t>
      </w:r>
      <w:r>
        <w:rPr>
          <w:rStyle w:val="VerbatimChar"/>
        </w:rPr>
        <w:t>a + b &gt; c</w:t>
      </w:r>
      <w:r>
        <w:t xml:space="preserve"> </w:t>
      </w:r>
      <w:r>
        <w:rPr>
          <w:rFonts w:hint="eastAsia"/>
        </w:rPr>
        <w:t>进行判断。但在</w:t>
      </w:r>
      <w:r>
        <w:t xml:space="preserve"> ACM </w:t>
      </w:r>
      <w:r>
        <w:rPr>
          <w:rFonts w:hint="eastAsia"/>
        </w:rPr>
        <w:t>竞赛的计算几何题目中，直接比较浮点数是非常危险的。由于计算机二进制存储浮点数的误差，</w:t>
      </w:r>
      <w:r>
        <w:rPr>
          <w:rStyle w:val="VerbatimChar"/>
        </w:rPr>
        <w:t>3.0 + 4.0</w:t>
      </w:r>
      <w:r>
        <w:t xml:space="preserve"> </w:t>
      </w:r>
      <w:r>
        <w:rPr>
          <w:rFonts w:hint="eastAsia"/>
        </w:rPr>
        <w:t>可能等于</w:t>
      </w:r>
      <w:r>
        <w:t xml:space="preserve"> </w:t>
      </w:r>
      <w:r>
        <w:rPr>
          <w:rStyle w:val="VerbatimChar"/>
        </w:rPr>
        <w:t>7.000000000000001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6.999999999999999</w:t>
      </w:r>
      <w:r>
        <w:t>。</w:t>
      </w:r>
      <w:r>
        <w:br/>
      </w:r>
      <w:r>
        <w:rPr>
          <w:rFonts w:hint="eastAsia"/>
          <w:b/>
          <w:bCs/>
        </w:rPr>
        <w:t>改进思路</w:t>
      </w:r>
      <w:r>
        <w:rPr>
          <w:rFonts w:hint="eastAsia"/>
        </w:rPr>
        <w:t>：在算法竞赛中，我们通常引入一个极小值</w:t>
      </w:r>
      <w:r>
        <w:t xml:space="preserve"> </w:t>
      </w:r>
      <w:r>
        <w:rPr>
          <w:rStyle w:val="VerbatimChar"/>
        </w:rPr>
        <w:t>EPS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>
        <w:t>)</w:t>
      </w:r>
      <w:r>
        <w:t>。</w:t>
      </w:r>
    </w:p>
    <w:p w14:paraId="6211BFCA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判断相等：</w:t>
      </w:r>
      <w:proofErr w:type="gramStart"/>
      <w:r>
        <w:rPr>
          <w:rStyle w:val="VerbatimChar"/>
        </w:rPr>
        <w:t>Math.abs(</w:t>
      </w:r>
      <w:proofErr w:type="gramEnd"/>
      <w:r>
        <w:rPr>
          <w:rStyle w:val="VerbatimChar"/>
        </w:rPr>
        <w:t>a - b) &lt; EPS</w:t>
      </w:r>
    </w:p>
    <w:p w14:paraId="5DF79E65" w14:textId="77777777" w:rsidR="00B66BB8" w:rsidRDefault="00B66BB8" w:rsidP="00B66BB8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判断大于：</w:t>
      </w:r>
      <w:r>
        <w:rPr>
          <w:rStyle w:val="VerbatimChar"/>
        </w:rPr>
        <w:t>a &gt; b + EPS</w:t>
      </w:r>
      <w:r>
        <w:br/>
      </w:r>
      <w:r>
        <w:rPr>
          <w:rFonts w:hint="eastAsia"/>
        </w:rPr>
        <w:t>在本项目的</w:t>
      </w:r>
      <w:r>
        <w:t xml:space="preserve"> </w:t>
      </w:r>
      <w:r>
        <w:rPr>
          <w:rStyle w:val="VerbatimChar"/>
        </w:rPr>
        <w:t>Triangle.java</w:t>
      </w:r>
      <w:r>
        <w:t xml:space="preserve"> </w:t>
      </w:r>
      <w:r>
        <w:rPr>
          <w:rFonts w:hint="eastAsia"/>
        </w:rPr>
        <w:t>中，更严谨的写法应该是：</w:t>
      </w:r>
    </w:p>
    <w:p w14:paraId="7F8465C0" w14:textId="77777777" w:rsidR="00B66BB8" w:rsidRDefault="00B66BB8" w:rsidP="00B66BB8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竞赛风格的三角形判定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&gt;</w:t>
      </w:r>
      <w:r>
        <w:rPr>
          <w:rStyle w:val="NormalTok"/>
        </w:rPr>
        <w:t xml:space="preserve"> sideC </w:t>
      </w:r>
      <w:r>
        <w:rPr>
          <w:rStyle w:val="OperatorTok"/>
        </w:rPr>
        <w:t>+</w:t>
      </w:r>
      <w:r>
        <w:rPr>
          <w:rStyle w:val="NormalTok"/>
        </w:rPr>
        <w:t xml:space="preserve"> EPS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)</w:t>
      </w:r>
    </w:p>
    <w:p w14:paraId="15406785" w14:textId="77777777" w:rsidR="00B66BB8" w:rsidRDefault="00B66BB8" w:rsidP="00B66BB8">
      <w:pPr>
        <w:pStyle w:val="FirstParagraph"/>
      </w:pPr>
      <w:r>
        <w:rPr>
          <w:rFonts w:hint="eastAsia"/>
        </w:rPr>
        <w:t>这能有效避免因精度丢失导致的逻辑误判。</w:t>
      </w:r>
    </w:p>
    <w:p w14:paraId="62D01B07" w14:textId="77777777" w:rsidR="00B66BB8" w:rsidRDefault="00B66BB8" w:rsidP="00B66BB8">
      <w:pPr>
        <w:pStyle w:val="4"/>
      </w:pPr>
      <w:bookmarkStart w:id="11" w:name="Xcf7c1fb47f82139e3ab809f60f79521512db309"/>
      <w:bookmarkEnd w:id="10"/>
      <w:r>
        <w:t xml:space="preserve">5.2 </w:t>
      </w:r>
      <w:r>
        <w:rPr>
          <w:rFonts w:hint="eastAsia"/>
        </w:rPr>
        <w:t>海伦公式的数值稳定性</w:t>
      </w:r>
    </w:p>
    <w:p w14:paraId="64A9C0D8" w14:textId="77777777" w:rsidR="00B66BB8" w:rsidRDefault="00B66BB8" w:rsidP="00B66BB8">
      <w:pPr>
        <w:pStyle w:val="FirstParagraph"/>
      </w:pPr>
      <w:r>
        <w:rPr>
          <w:rFonts w:hint="eastAsia"/>
        </w:rPr>
        <w:t>项目中使用了标准的海伦公式：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</m:oMath>
      <w:r>
        <w:t>。</w:t>
      </w:r>
      <w:r>
        <w:br/>
      </w:r>
      <w:r>
        <w:rPr>
          <w:rFonts w:hint="eastAsia"/>
        </w:rPr>
        <w:t>在</w:t>
      </w:r>
      <w:r>
        <w:t xml:space="preserve"> ACM </w:t>
      </w:r>
      <w:r>
        <w:rPr>
          <w:rFonts w:hint="eastAsia"/>
        </w:rPr>
        <w:t>竞赛中，如果遇到极端的“针形三角形”（即两边极大，</w:t>
      </w:r>
      <w:proofErr w:type="gramStart"/>
      <w:r>
        <w:rPr>
          <w:rFonts w:hint="eastAsia"/>
        </w:rPr>
        <w:t>第三边极小</w:t>
      </w:r>
      <w:proofErr w:type="gramEnd"/>
      <w:r>
        <w:rPr>
          <w:rFonts w:hint="eastAsia"/>
        </w:rPr>
        <w:t>，或者三</w:t>
      </w:r>
      <w:proofErr w:type="gramStart"/>
      <w:r>
        <w:rPr>
          <w:rFonts w:hint="eastAsia"/>
        </w:rPr>
        <w:t>边非常</w:t>
      </w:r>
      <w:proofErr w:type="gramEnd"/>
      <w:r>
        <w:rPr>
          <w:rFonts w:hint="eastAsia"/>
        </w:rPr>
        <w:t>接近），标准海伦公式可能会因为大数</w:t>
      </w:r>
      <w:proofErr w:type="gramStart"/>
      <w:r>
        <w:rPr>
          <w:rFonts w:hint="eastAsia"/>
        </w:rPr>
        <w:t>减小数</w:t>
      </w:r>
      <w:proofErr w:type="gramEnd"/>
      <w:r>
        <w:rPr>
          <w:rFonts w:hint="eastAsia"/>
        </w:rPr>
        <w:t>造成精度崩塌。</w:t>
      </w:r>
      <w:r>
        <w:br/>
      </w:r>
      <w:r>
        <w:rPr>
          <w:rFonts w:hint="eastAsia"/>
          <w:b/>
          <w:bCs/>
        </w:rPr>
        <w:t>拓展算法</w:t>
      </w:r>
      <w:r>
        <w:rPr>
          <w:rFonts w:hint="eastAsia"/>
        </w:rPr>
        <w:t>：在对精度要求极高的场景下，可以采用</w:t>
      </w:r>
      <w:r>
        <w:t xml:space="preserve"> </w:t>
      </w:r>
      <w:r>
        <w:rPr>
          <w:b/>
          <w:bCs/>
        </w:rPr>
        <w:t xml:space="preserve">Kahan </w:t>
      </w:r>
      <w:r>
        <w:rPr>
          <w:rFonts w:hint="eastAsia"/>
          <w:b/>
          <w:bCs/>
        </w:rPr>
        <w:t>求和</w:t>
      </w:r>
      <w:r>
        <w:t xml:space="preserve"> </w:t>
      </w:r>
      <w:r>
        <w:rPr>
          <w:rFonts w:hint="eastAsia"/>
        </w:rPr>
        <w:t>优化的海伦公式变种，或者在已知顶点坐标的情况下，优先使用</w:t>
      </w:r>
      <w:r>
        <w:t xml:space="preserve"> </w:t>
      </w:r>
      <w:proofErr w:type="gramStart"/>
      <w:r>
        <w:rPr>
          <w:rFonts w:hint="eastAsia"/>
          <w:b/>
          <w:bCs/>
        </w:rPr>
        <w:t>叉积</w:t>
      </w:r>
      <w:proofErr w:type="gramEnd"/>
      <w:r>
        <w:rPr>
          <w:b/>
          <w:bCs/>
        </w:rPr>
        <w:t xml:space="preserve"> (Cross Product)</w:t>
      </w:r>
      <w:r>
        <w:t xml:space="preserve"> </w:t>
      </w:r>
      <w:r>
        <w:rPr>
          <w:rFonts w:hint="eastAsia"/>
        </w:rPr>
        <w:t>计算面积。</w:t>
      </w:r>
    </w:p>
    <w:p w14:paraId="5F580E7C" w14:textId="77777777" w:rsidR="00B66BB8" w:rsidRDefault="00B66BB8" w:rsidP="00B66BB8">
      <w:pPr>
        <w:pStyle w:val="4"/>
      </w:pPr>
      <w:bookmarkStart w:id="12" w:name="X1ed0621bddb0d29d42230d7a1b0299b5d7c8b4e"/>
      <w:bookmarkEnd w:id="11"/>
      <w:r>
        <w:t xml:space="preserve">5.3 </w:t>
      </w:r>
      <w:r>
        <w:rPr>
          <w:rFonts w:hint="eastAsia"/>
        </w:rPr>
        <w:t>通用性思考：鞋带公式</w:t>
      </w:r>
      <w:r>
        <w:t xml:space="preserve"> (Shoelace Formula)</w:t>
      </w:r>
    </w:p>
    <w:p w14:paraId="50309A17" w14:textId="77777777" w:rsidR="00B66BB8" w:rsidRDefault="00B66BB8" w:rsidP="00B66BB8">
      <w:pPr>
        <w:pStyle w:val="FirstParagraph"/>
      </w:pPr>
      <w:r>
        <w:rPr>
          <w:rFonts w:hint="eastAsia"/>
        </w:rPr>
        <w:t>本项目针对每个图形写了特定的类（</w:t>
      </w:r>
      <w:r>
        <w:rPr>
          <w:rFonts w:hint="eastAsia"/>
        </w:rPr>
        <w:t>Triangle,</w:t>
      </w:r>
      <w:r>
        <w:t xml:space="preserve"> </w:t>
      </w:r>
      <w:r>
        <w:rPr>
          <w:rFonts w:hint="eastAsia"/>
        </w:rPr>
        <w:t>Rectangle...</w:t>
      </w:r>
      <w:r>
        <w:rPr>
          <w:rFonts w:hint="eastAsia"/>
        </w:rPr>
        <w:t>）。如果在竞赛中要求计算任意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边形的面积，这种</w:t>
      </w:r>
      <w:r>
        <w:t xml:space="preserve"> OOP </w:t>
      </w:r>
      <w:r>
        <w:rPr>
          <w:rFonts w:hint="eastAsia"/>
        </w:rPr>
        <w:t>的方式就显得笨重。</w:t>
      </w:r>
      <w:r>
        <w:br/>
        <w:t xml:space="preserve">ACM </w:t>
      </w:r>
      <w:r>
        <w:rPr>
          <w:rFonts w:hint="eastAsia"/>
        </w:rPr>
        <w:t>中通用的多边形面积解法是</w:t>
      </w:r>
      <w:r>
        <w:t xml:space="preserve"> </w:t>
      </w:r>
      <w:r>
        <w:rPr>
          <w:rFonts w:hint="eastAsia"/>
          <w:b/>
          <w:bCs/>
        </w:rPr>
        <w:t>鞋带公式（</w:t>
      </w:r>
      <w:r>
        <w:rPr>
          <w:rFonts w:hint="eastAsia"/>
          <w:b/>
          <w:bCs/>
        </w:rPr>
        <w:t>Shoelace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Formula</w:t>
      </w:r>
      <w:r>
        <w:rPr>
          <w:rFonts w:hint="eastAsia"/>
          <w:b/>
          <w:bCs/>
        </w:rPr>
        <w:t>）</w:t>
      </w:r>
      <w:r>
        <w:rPr>
          <w:rFonts w:hint="eastAsia"/>
        </w:rPr>
        <w:t>，即利用</w:t>
      </w:r>
      <w:proofErr w:type="gramStart"/>
      <w:r>
        <w:rPr>
          <w:rFonts w:hint="eastAsia"/>
        </w:rPr>
        <w:t>向量叉积的</w:t>
      </w:r>
      <w:proofErr w:type="gramEnd"/>
      <w:r>
        <w:rPr>
          <w:rFonts w:hint="eastAsia"/>
        </w:rPr>
        <w:t>代数和除以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br/>
      </w:r>
      <m:oMathPara>
        <m:oMath>
          <m:r>
            <w:rPr>
              <w:rFonts w:ascii="Cambria Math" w:hAnsi="Cambria Math"/>
            </w:rPr>
            <m:t>Area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)|</m:t>
          </m:r>
          <m:r>
            <w:br/>
          </m:r>
        </m:oMath>
      </m:oMathPara>
      <w:r>
        <w:rPr>
          <w:rFonts w:hint="eastAsia"/>
        </w:rPr>
        <w:t>这种算法的时间复杂度为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，且代码量极小，非常适合处理复杂的几何问题。虽然在本次</w:t>
      </w:r>
      <w:r>
        <w:t xml:space="preserve"> Java </w:t>
      </w:r>
      <w:r>
        <w:rPr>
          <w:rFonts w:hint="eastAsia"/>
        </w:rPr>
        <w:t>实训中我们强调的是</w:t>
      </w:r>
      <w:r>
        <w:t xml:space="preserve"> MVC </w:t>
      </w:r>
      <w:r>
        <w:rPr>
          <w:rFonts w:hint="eastAsia"/>
        </w:rPr>
        <w:t>结构和类的封装，但了解通用的数学模型对于解决更复杂的工程问题（如地图</w:t>
      </w:r>
      <w:r>
        <w:t xml:space="preserve"> GIS </w:t>
      </w:r>
      <w:r>
        <w:rPr>
          <w:rFonts w:hint="eastAsia"/>
        </w:rPr>
        <w:t>系统面积计算）至关重要。</w:t>
      </w:r>
    </w:p>
    <w:p w14:paraId="73944589" w14:textId="77777777" w:rsidR="00B66BB8" w:rsidRDefault="00B66BB8" w:rsidP="00B66BB8">
      <w:pPr>
        <w:pStyle w:val="4"/>
      </w:pPr>
      <w:bookmarkStart w:id="13" w:name="Xf36c4034da90afe5af4fb3f2e24d56891bbba42"/>
      <w:bookmarkEnd w:id="12"/>
      <w:r>
        <w:lastRenderedPageBreak/>
        <w:t xml:space="preserve">5.4 </w:t>
      </w:r>
      <w:r>
        <w:rPr>
          <w:rFonts w:hint="eastAsia"/>
        </w:rPr>
        <w:t>总结</w:t>
      </w:r>
    </w:p>
    <w:p w14:paraId="1A3C892A" w14:textId="77777777" w:rsidR="00B66BB8" w:rsidRDefault="00B66BB8" w:rsidP="00B66BB8">
      <w:pPr>
        <w:pStyle w:val="FirstParagraph"/>
      </w:pPr>
      <w:r>
        <w:rPr>
          <w:rFonts w:hint="eastAsia"/>
        </w:rPr>
        <w:t>通过本次实训，我不仅掌握了</w:t>
      </w:r>
      <w:r>
        <w:t xml:space="preserve"> Java Swing </w:t>
      </w:r>
      <w:r>
        <w:rPr>
          <w:rFonts w:hint="eastAsia"/>
        </w:rPr>
        <w:t>界面开发和</w:t>
      </w:r>
      <w:r>
        <w:t xml:space="preserve"> MVC </w:t>
      </w:r>
      <w:r>
        <w:rPr>
          <w:rFonts w:hint="eastAsia"/>
        </w:rPr>
        <w:t>设计模式，更深刻理解了“工程实现”与“算法逻辑”的区别。工程侧重于</w:t>
      </w:r>
      <w:r>
        <w:rPr>
          <w:rFonts w:hint="eastAsia"/>
          <w:b/>
          <w:bCs/>
        </w:rPr>
        <w:t>可维护性、扩展性和用户体验</w:t>
      </w:r>
      <w:r>
        <w:rPr>
          <w:rFonts w:hint="eastAsia"/>
        </w:rPr>
        <w:t>（如异常捕获、界面布局），而算法侧重于</w:t>
      </w:r>
      <w:r>
        <w:rPr>
          <w:rFonts w:hint="eastAsia"/>
          <w:b/>
          <w:bCs/>
        </w:rPr>
        <w:t>效率、精度和通用数学模型</w:t>
      </w:r>
      <w:r>
        <w:rPr>
          <w:rFonts w:hint="eastAsia"/>
        </w:rPr>
        <w:t>。在未来的开发中，我将尝试把高效的算法内核封装在优雅的面向对象架构中，打造高质量的软件系统。</w:t>
      </w:r>
    </w:p>
    <w:bookmarkEnd w:id="9"/>
    <w:bookmarkEnd w:id="13"/>
    <w:p w14:paraId="4266FA9B" w14:textId="77777777" w:rsidR="00B66BB8" w:rsidRPr="00B66BB8" w:rsidRDefault="00B66BB8" w:rsidP="00B66BB8">
      <w:pPr>
        <w:rPr>
          <w:rFonts w:hint="eastAsia"/>
        </w:rPr>
      </w:pPr>
    </w:p>
    <w:sectPr w:rsidR="00B66BB8" w:rsidRPr="00B66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8EEC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DD4A0"/>
    <w:multiLevelType w:val="singleLevel"/>
    <w:tmpl w:val="000DD4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0A99411"/>
    <w:multiLevelType w:val="multilevel"/>
    <w:tmpl w:val="C284B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2618137">
    <w:abstractNumId w:val="1"/>
  </w:num>
  <w:num w:numId="2" w16cid:durableId="1524368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664506">
    <w:abstractNumId w:val="0"/>
  </w:num>
  <w:num w:numId="4" w16cid:durableId="850491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348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F951C2"/>
    <w:rsid w:val="003F16A3"/>
    <w:rsid w:val="005B084A"/>
    <w:rsid w:val="00B66BB8"/>
    <w:rsid w:val="1C9B340F"/>
    <w:rsid w:val="3AA35A0F"/>
    <w:rsid w:val="3F9B1430"/>
    <w:rsid w:val="48F951C2"/>
    <w:rsid w:val="56A22CC1"/>
    <w:rsid w:val="67EF11D9"/>
    <w:rsid w:val="77DF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7C1833"/>
  <w15:docId w15:val="{575B5E6C-8BA7-4A3C-ADE2-F76CDEF6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B66B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66B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B66BB8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B66BB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Body Text"/>
    <w:basedOn w:val="a"/>
    <w:link w:val="a5"/>
    <w:qFormat/>
    <w:rsid w:val="00B66BB8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5">
    <w:name w:val="正文文本 字符"/>
    <w:basedOn w:val="a0"/>
    <w:link w:val="a4"/>
    <w:rsid w:val="00B66BB8"/>
    <w:rPr>
      <w:rFonts w:asciiTheme="minorHAnsi" w:eastAsiaTheme="minorEastAsia" w:hAnsiTheme="minorHAnsi" w:cstheme="minorBidi"/>
      <w:sz w:val="24"/>
      <w:szCs w:val="24"/>
    </w:rPr>
  </w:style>
  <w:style w:type="paragraph" w:customStyle="1" w:styleId="FirstParagraph">
    <w:name w:val="First Paragraph"/>
    <w:basedOn w:val="a4"/>
    <w:next w:val="a4"/>
    <w:qFormat/>
    <w:rsid w:val="00B66BB8"/>
  </w:style>
  <w:style w:type="character" w:customStyle="1" w:styleId="VerbatimChar">
    <w:name w:val="Verbatim Char"/>
    <w:basedOn w:val="a0"/>
    <w:link w:val="SourceCode"/>
    <w:rsid w:val="00B66BB8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66BB8"/>
    <w:pPr>
      <w:widowControl/>
      <w:wordWrap w:val="0"/>
      <w:spacing w:after="200"/>
      <w:jc w:val="left"/>
    </w:pPr>
    <w:rPr>
      <w:rFonts w:ascii="Consolas" w:eastAsia="宋体" w:hAnsi="Consolas" w:cs="Times New Roman"/>
      <w:kern w:val="0"/>
      <w:sz w:val="22"/>
      <w:szCs w:val="20"/>
    </w:rPr>
  </w:style>
  <w:style w:type="character" w:customStyle="1" w:styleId="KeywordTok">
    <w:name w:val="KeywordTok"/>
    <w:basedOn w:val="VerbatimChar"/>
    <w:rsid w:val="00B66BB8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66BB8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B66BB8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B66BB8"/>
    <w:rPr>
      <w:rFonts w:ascii="Consolas" w:hAnsi="Consolas"/>
      <w:color w:val="40A070"/>
      <w:sz w:val="22"/>
    </w:rPr>
  </w:style>
  <w:style w:type="character" w:customStyle="1" w:styleId="SpecialCharTok">
    <w:name w:val="SpecialCharTok"/>
    <w:basedOn w:val="VerbatimChar"/>
    <w:rsid w:val="00B66BB8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B66BB8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B66BB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B66BB8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B66BB8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B66BB8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B66BB8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B66BB8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2028</Words>
  <Characters>3550</Characters>
  <Application>Microsoft Office Word</Application>
  <DocSecurity>0</DocSecurity>
  <Lines>154</Lines>
  <Paragraphs>97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侑轩 李</cp:lastModifiedBy>
  <cp:revision>3</cp:revision>
  <dcterms:created xsi:type="dcterms:W3CDTF">2024-02-26T06:53:00Z</dcterms:created>
  <dcterms:modified xsi:type="dcterms:W3CDTF">2026-03-20T07:11:00Z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3291E552DC344C44837644EFA3C8D4E9</vt:lpwstr>
  </property>
</Properties>
</file>