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sdt>
        <w:sdtPr>
          <w:id w:val="-1978595701"/>
          <w15:dataBinding w:prefixMappings="xmlns:ns0='urn:microsoft-dynamics-nav/reports/Zarizeni_report/50104/'" w:xpath="/ns0:NavWordReportXmlPart[1]/ns0:DevTab" w:storeItemID="{E829AF66-C668-456E-A5D3-E7A6E42BDC41}"/>
          <w15:repeatingSection/>
          <w:alias w:val="#Nav: /DevTab"/>
          <w:tag w:val="#Nav: Zarizeni_report/50104"/>
        </w:sdtPr>
        <w:sdtContent>
          <w:sdt>
            <w:sdtPr>
              <w:id w:val="-2076572420"/>
              <w:placeholder>
                <w:docPart w:val="DefaultPlaceholder_-1854013435"/>
              </w:placeholder>
              <w15:repeatingSectionItem/>
            </w:sdtPr>
            <w:sdtContent>
              <w:tr w:rsidR="00BB741B" w:rsidTr="00BB741B">
                <w:sdt>
                  <w:sdtPr>
                    <w:id w:val="219020704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DevTab[1]/ns0:Amount[1]" w:storeItemID="{E829AF66-C668-456E-A5D3-E7A6E42BDC41}"/>
                    <w:text/>
                    <w:alias w:val="#Nav: /DevTab/Amount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BB741B" w:rsidP="00BB741B" w:rsidRDefault="00BB741B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075251100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DevTab[1]/ns0:Description[1]" w:storeItemID="{E829AF66-C668-456E-A5D3-E7A6E42BDC41}"/>
                    <w:text/>
                    <w:alias w:val="#Nav: /DevTab/Description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BB741B" w:rsidP="00BB741B" w:rsidRDefault="00BB741B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614789673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DevTab[1]/ns0:Name[1]" w:storeItemID="{E829AF66-C668-456E-A5D3-E7A6E42BDC41}"/>
                    <w:text/>
                    <w:alias w:val="#Nav: /DevTab/Name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BB741B" w:rsidP="00BB741B" w:rsidRDefault="00BB741B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899432657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DevTab[1]/ns0:No[1]" w:storeItemID="{E829AF66-C668-456E-A5D3-E7A6E42BDC41}"/>
                    <w:text/>
                    <w:alias w:val="#Nav: /DevTab/No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BB741B" w:rsidP="00BB741B" w:rsidRDefault="00BB741B">
                        <w:r>
                          <w:t>No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BB741B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1B"/>
    <w:rsid w:val="00BB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F80F48-3516-4637-B824-70BDBF0F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B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B74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478C068-1051-4A0E-9B04-CE533D7FCBF9}"/>
      </w:docPartPr>
      <w:docPartBody>
        <w:p w:rsidR="00000000" w:rsidRDefault="008019A9">
          <w:r w:rsidRPr="009D26C1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efaultPlaceholder_-185401343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1025EBF-1B85-4594-B265-555E2EF13775}"/>
      </w:docPartPr>
      <w:docPartBody>
        <w:p w:rsidR="00000000" w:rsidRDefault="008019A9">
          <w:r w:rsidRPr="009D26C1">
            <w:rPr>
              <w:rStyle w:val="Zstupntext"/>
            </w:rPr>
            <w:t>Zadejte libovolný obsah, který chcete opakovat, včetně jiných ovládacích prvků obsahu. Můžete také vložit tento ovládací prvek kolem řádků tabulky, aby se části tabulky opakovaly.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A9"/>
    <w:rsid w:val="002052F6"/>
    <w:rsid w:val="0080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8019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Z a r i z e n i _ r e p o r t / 5 0 1 0 4 / " >  
     < D e v T a b >  
         < A m o u n t > A m o u n t < / A m o u n t >  
         < D e s c r i p t i o n > D e s c r i p t i o n < / D e s c r i p t i o n >  
         < N a m e > N a m e < / N a m e >  
         < N o > N o < / N o >  
     < / D e v T a b >  
 < / N a v W o r d R e p o r t X m l P a r t > 
</file>

<file path=customXml/itemProps1.xml><?xml version="1.0" encoding="utf-8"?>
<ds:datastoreItem xmlns:ds="http://schemas.openxmlformats.org/officeDocument/2006/customXml" ds:itemID="{E829AF66-C668-456E-A5D3-E7A6E42BDC41}">
  <ds:schemaRefs>
    <ds:schemaRef ds:uri="urn:microsoft-dynamics-nav/reports/Zarizeni_report/5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Lorenc David</cp:lastModifiedBy>
  <cp:revision>2</cp:revision>
  <dcterms:created xsi:type="dcterms:W3CDTF">2022-09-19T09:34:00Z</dcterms:created>
  <dcterms:modified xsi:type="dcterms:W3CDTF">2022-09-19T09:35:00Z</dcterms:modified>
</cp:coreProperties>
</file>