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Overview</w:t>
      </w:r>
    </w:p>
    <w:p>
      <w:r>
        <w:t>The enterprise software solution is a career development platform called StepUpAI. It leverages artificial intelligence and machine learning techniques to help individuals enhance their career prospects and skill sets. The platform analyzes resumes, job descriptions, and skill data to generate skill gap analyses and action plans for career growth. It also provides mentorship recommendations based on clustering models trained on mentor data.</w:t>
        <w:br/>
        <w:br/>
        <w:t>The purpose of StepUpAI is to assist individuals in identifying and bridging skill gaps, thereby empowering them to progress in their careers. The platform aims to enhance the professional development of users by providing personalized career guidance and mentoring.</w:t>
        <w:br/>
        <w:br/>
        <w:t>The scope of the solution includes data processing and analysis of resume information, job descriptions, and role-specific skills. It also encompasses the generation of skill gap analyses, mentor clustering models, and mentor recommendations. UserService innovative technical methods, the platform delivers value by guiding individuals in enhancing their employability and career advancement opportunities.</w:t>
        <w:br/>
        <w:br/>
        <w:t>In conclusion, StepUpAI is a comprehensive career development solution that applies advanced technologies to support individuals in reaching their professional goals through skill enhancement and mentorship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