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/ Application Testing Plan Template</w:t>
      </w:r>
    </w:p>
    <w:p>
      <w:pPr>
        <w:pStyle w:val="Heading1"/>
      </w:pPr>
      <w:r>
        <w:t>1. Overview</w:t>
      </w:r>
    </w:p>
    <w:p>
      <w:r>
        <w:t>This document provides a structured plan for testing websites and applications. It covers the scope, objectives, test types, responsibilities, and reporting procedures to ensure software quality, security, and performance.</w:t>
      </w:r>
    </w:p>
    <w:p>
      <w:pPr>
        <w:pStyle w:val="Heading1"/>
      </w:pPr>
      <w:r>
        <w:t>2. Scope</w:t>
      </w:r>
    </w:p>
    <w:p>
      <w:r>
        <w:t>Define the features, modules, or systems under test. Include browsers, devices, operating systems, and integrations to be validated.</w:t>
      </w:r>
    </w:p>
    <w:p>
      <w:pPr>
        <w:pStyle w:val="Heading1"/>
      </w:pPr>
      <w:r>
        <w:t>3. Objectives</w:t>
      </w:r>
    </w:p>
    <w:p>
      <w:r>
        <w:t>- Verify that application functionality meets requirements.</w:t>
        <w:br/>
        <w:t>- Validate security and compliance (e.g., CIS benchmarks, OWASP Top 10).</w:t>
        <w:br/>
        <w:t>- Confirm cross-browser and device compatibility.</w:t>
        <w:br/>
        <w:t>- Assess performance under normal and peak load.</w:t>
        <w:br/>
        <w:t>- Ensure accessibility compliance (WCAG standards).</w:t>
      </w:r>
    </w:p>
    <w:p>
      <w:pPr>
        <w:pStyle w:val="Heading1"/>
      </w:pPr>
      <w:r>
        <w:t>4. Test Types</w:t>
      </w:r>
    </w:p>
    <w:p>
      <w:r>
        <w:t>- Functional Testing</w:t>
        <w:br/>
        <w:t>- Compatibility Testing (browsers, OS, devices)</w:t>
        <w:br/>
        <w:t>- Performance Testing (load, stress, scalability)</w:t>
        <w:br/>
        <w:t>- Security Testing (penetration, vulnerability scanning)</w:t>
        <w:br/>
        <w:t>- Accessibility Testing</w:t>
        <w:br/>
        <w:t>- Regression Testing</w:t>
      </w:r>
    </w:p>
    <w:p>
      <w:pPr>
        <w:pStyle w:val="Heading1"/>
      </w:pPr>
      <w:r>
        <w:t>5. Test Environment</w:t>
      </w:r>
    </w:p>
    <w:p>
      <w:r>
        <w:t>Document the required environments, tools, and configurations, including:</w:t>
        <w:br/>
        <w:t>- Test servers and databases</w:t>
        <w:br/>
        <w:t>- Browser versions and devices</w:t>
        <w:br/>
        <w:t>- Automation tools (Selenium, Cypress, JMeter, OWASP ZAP)</w:t>
        <w:br/>
        <w:t>- Monitoring and logging tools (Splunk, SolarWinds, Datadog)</w:t>
      </w:r>
    </w:p>
    <w:p>
      <w:pPr>
        <w:pStyle w:val="Heading1"/>
      </w:pPr>
      <w:r>
        <w:t>6. Test Cases &amp; Procedures</w:t>
      </w:r>
    </w:p>
    <w:p>
      <w:r>
        <w:t>Each test case should include:</w:t>
        <w:br/>
        <w:t>- Test ID</w:t>
        <w:br/>
        <w:t>- Description</w:t>
        <w:br/>
        <w:t>- Preconditions</w:t>
        <w:br/>
        <w:t>- Steps</w:t>
        <w:br/>
        <w:t>- Expected Results</w:t>
        <w:br/>
        <w:t>- Actual Results</w:t>
        <w:br/>
        <w:t>- Status (Pass/Fail)</w:t>
        <w:br/>
        <w:t>- Notes / Defects Logged</w:t>
      </w:r>
    </w:p>
    <w:p>
      <w:pPr>
        <w:pStyle w:val="Heading1"/>
      </w:pPr>
      <w:r>
        <w:t>7. Roles &amp; Responsibilities</w:t>
      </w:r>
    </w:p>
    <w:p>
      <w:r>
        <w:t>- Test Lead: Oversees test execution, coordinates with stakeholders.</w:t>
        <w:br/>
        <w:t>- QA Engineer: Designs and executes test cases, logs defects.</w:t>
        <w:br/>
        <w:t>- Developer: Supports defect resolution, validates fixes.</w:t>
        <w:br/>
        <w:t>- Security Analyst: Conducts security and compliance testing.</w:t>
      </w:r>
    </w:p>
    <w:p>
      <w:pPr>
        <w:pStyle w:val="Heading1"/>
      </w:pPr>
      <w:r>
        <w:t>8. Reporting &amp; Metrics</w:t>
      </w:r>
    </w:p>
    <w:p>
      <w:r>
        <w:t>Reports should include:</w:t>
        <w:br/>
        <w:t>- Number of test cases executed</w:t>
        <w:br/>
        <w:t>- Pass/fail rates</w:t>
        <w:br/>
        <w:t>- Defect counts and severity levels</w:t>
        <w:br/>
        <w:t>- Performance benchmarks</w:t>
        <w:br/>
        <w:t>- Security vulnerabilities detected/resolved</w:t>
        <w:br/>
        <w:t>- Accessibility compliance results</w:t>
      </w:r>
    </w:p>
    <w:p>
      <w:pPr>
        <w:pStyle w:val="Heading1"/>
      </w:pPr>
      <w:r>
        <w:t>9. Approval &amp; Sign-Off</w:t>
      </w:r>
    </w:p>
    <w:p>
      <w:r>
        <w:t>Document sign-off by QA Lead, Development Manager, and Project Manager is required before release to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