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1DA1" w14:textId="183271E4" w:rsidR="00C55293" w:rsidRPr="00C55293" w:rsidRDefault="00C55293" w:rsidP="00C55293">
      <w:pPr>
        <w:pStyle w:val="Heading1"/>
        <w:rPr>
          <w:rFonts w:asciiTheme="majorEastAsia" w:hAnsiTheme="majorEastAsia"/>
        </w:rPr>
      </w:pPr>
      <w:r>
        <w:rPr>
          <w:rFonts w:asciiTheme="majorEastAsia" w:hAnsiTheme="majorEastAsia"/>
        </w:rPr>
        <w:t>Quiz 07</w:t>
      </w:r>
    </w:p>
    <w:p w14:paraId="409F8DBE" w14:textId="41EE0948" w:rsidR="00196B52" w:rsidRPr="00C55293" w:rsidRDefault="00C55293" w:rsidP="00C55293">
      <w:pPr>
        <w:pStyle w:val="ListParagraph"/>
        <w:numPr>
          <w:ilvl w:val="0"/>
          <w:numId w:val="1"/>
        </w:numPr>
        <w:rPr>
          <w:rFonts w:asciiTheme="minorEastAsia" w:hAnsiTheme="minorEastAsia"/>
        </w:rPr>
      </w:pPr>
      <w:r w:rsidRPr="00C55293">
        <w:rPr>
          <w:rFonts w:asciiTheme="minorEastAsia" w:hAnsiTheme="minorEastAsia"/>
        </w:rPr>
        <w:t>How does neuro networks work?</w:t>
      </w:r>
    </w:p>
    <w:p w14:paraId="7E56E745" w14:textId="6A78B889" w:rsidR="00C55293" w:rsidRDefault="00C55293">
      <w:pPr>
        <w:rPr>
          <w:rFonts w:asciiTheme="minorEastAsia" w:hAnsiTheme="minorEastAsia"/>
        </w:rPr>
      </w:pPr>
      <w:r>
        <w:rPr>
          <w:rFonts w:asciiTheme="minorEastAsia" w:hAnsiTheme="minorEastAsia"/>
        </w:rPr>
        <w:t>Artificial Neural Networks</w:t>
      </w:r>
      <w:r w:rsidR="00E6243B">
        <w:rPr>
          <w:rFonts w:asciiTheme="minorEastAsia" w:hAnsiTheme="minorEastAsia"/>
        </w:rPr>
        <w:t xml:space="preserve"> (ANN)</w:t>
      </w:r>
      <w:r>
        <w:rPr>
          <w:rFonts w:asciiTheme="minorEastAsia" w:hAnsiTheme="minorEastAsia"/>
        </w:rPr>
        <w:t xml:space="preserve"> simulates the structure of how a human brain would </w:t>
      </w:r>
      <w:r w:rsidR="000D56FF">
        <w:rPr>
          <w:rFonts w:asciiTheme="minorEastAsia" w:hAnsiTheme="minorEastAsia"/>
        </w:rPr>
        <w:t>function</w:t>
      </w:r>
      <w:r>
        <w:rPr>
          <w:rFonts w:asciiTheme="minorEastAsia" w:hAnsiTheme="minorEastAsia"/>
        </w:rPr>
        <w:t xml:space="preserve"> in terms of the processing of information. </w:t>
      </w:r>
      <w:r w:rsidR="000D56FF">
        <w:rPr>
          <w:rFonts w:asciiTheme="minorEastAsia" w:hAnsiTheme="minorEastAsia"/>
        </w:rPr>
        <w:t xml:space="preserve">It begins with an input layer, the hidden layers in the middle, and then the output layer. Throughout each layer, the nodes or neurons takes inputs and applies weights and biases. </w:t>
      </w:r>
      <w:r w:rsidR="008C56EA">
        <w:rPr>
          <w:rFonts w:asciiTheme="minorEastAsia" w:hAnsiTheme="minorEastAsia"/>
        </w:rPr>
        <w:t xml:space="preserve">Each of the layer performs specific transformations on the input data. </w:t>
      </w:r>
      <w:r w:rsidR="000D56FF">
        <w:rPr>
          <w:rFonts w:asciiTheme="minorEastAsia" w:hAnsiTheme="minorEastAsia"/>
        </w:rPr>
        <w:t xml:space="preserve">They produce an output using an activation function by introducing non-linearity, allowing the modelling of complex relationships. </w:t>
      </w:r>
      <w:r w:rsidR="008C56EA">
        <w:rPr>
          <w:rFonts w:asciiTheme="minorEastAsia" w:hAnsiTheme="minorEastAsia"/>
        </w:rPr>
        <w:t xml:space="preserve">The output of each individual layer is only passed on to the next layer if the output is above a certain threshold, otherwise no data would be passed on to the next layer. </w:t>
      </w:r>
      <w:r w:rsidR="000D56FF">
        <w:rPr>
          <w:rFonts w:asciiTheme="minorEastAsia" w:hAnsiTheme="minorEastAsia"/>
        </w:rPr>
        <w:t xml:space="preserve">The loss function is then calculated which measures the difference between the predicted output and the true values. Depending on the goal of the prediction, </w:t>
      </w:r>
      <w:r w:rsidR="008C56EA">
        <w:rPr>
          <w:rFonts w:asciiTheme="minorEastAsia" w:hAnsiTheme="minorEastAsia"/>
        </w:rPr>
        <w:t xml:space="preserve">such as </w:t>
      </w:r>
      <w:r w:rsidR="000D56FF">
        <w:rPr>
          <w:rFonts w:asciiTheme="minorEastAsia" w:hAnsiTheme="minorEastAsia"/>
        </w:rPr>
        <w:t xml:space="preserve">regression or classification, the appropriate loss function should be chosen. Then the optimization process begins with the facilitation of the loss function </w:t>
      </w:r>
      <w:r w:rsidR="008C56EA">
        <w:rPr>
          <w:rFonts w:asciiTheme="minorEastAsia" w:hAnsiTheme="minorEastAsia"/>
        </w:rPr>
        <w:t>calculation. The optimization process refers to the process of adjusting the weights and biases to minimize the loss function. This is done through algorithms such as Gradient Descent or Stochastic Gradient Descent. The process described so far is the process of feedforward, indicating that the process flows</w:t>
      </w:r>
      <w:r w:rsidR="00E6243B">
        <w:rPr>
          <w:rFonts w:asciiTheme="minorEastAsia" w:hAnsiTheme="minorEastAsia"/>
        </w:rPr>
        <w:t xml:space="preserve"> from</w:t>
      </w:r>
      <w:r w:rsidR="008C56EA">
        <w:rPr>
          <w:rFonts w:asciiTheme="minorEastAsia" w:hAnsiTheme="minorEastAsia"/>
        </w:rPr>
        <w:t xml:space="preserve"> input to output only. However, backpropagation can also be applied, i.e. from output to input. It refers to the adjustment of parameters by associating the loss </w:t>
      </w:r>
      <w:r w:rsidR="00E6243B">
        <w:rPr>
          <w:rFonts w:asciiTheme="minorEastAsia" w:hAnsiTheme="minorEastAsia"/>
        </w:rPr>
        <w:t>measured</w:t>
      </w:r>
      <w:r w:rsidR="008C56EA">
        <w:rPr>
          <w:rFonts w:asciiTheme="minorEastAsia" w:hAnsiTheme="minorEastAsia"/>
        </w:rPr>
        <w:t xml:space="preserve"> with each neuron</w:t>
      </w:r>
      <w:r w:rsidR="00E6243B">
        <w:rPr>
          <w:rFonts w:asciiTheme="minorEastAsia" w:hAnsiTheme="minorEastAsia"/>
        </w:rPr>
        <w:t>,</w:t>
      </w:r>
      <w:r w:rsidR="008C56EA">
        <w:rPr>
          <w:rFonts w:asciiTheme="minorEastAsia" w:hAnsiTheme="minorEastAsia"/>
        </w:rPr>
        <w:t xml:space="preserve"> </w:t>
      </w:r>
      <w:r w:rsidR="00E6243B">
        <w:rPr>
          <w:rFonts w:asciiTheme="minorEastAsia" w:hAnsiTheme="minorEastAsia"/>
        </w:rPr>
        <w:t xml:space="preserve">i.e. </w:t>
      </w:r>
      <w:r w:rsidR="008C56EA">
        <w:rPr>
          <w:rFonts w:asciiTheme="minorEastAsia" w:hAnsiTheme="minorEastAsia"/>
        </w:rPr>
        <w:t>calculating the gradients of the loss function</w:t>
      </w:r>
      <w:r w:rsidR="00E6243B">
        <w:rPr>
          <w:rFonts w:asciiTheme="minorEastAsia" w:hAnsiTheme="minorEastAsia"/>
        </w:rPr>
        <w:t xml:space="preserve"> with respect to the weights and biases in the network. This process computes the gradients layer by layer and allows the network to update its parameters to reduce the prediction error.</w:t>
      </w:r>
    </w:p>
    <w:p w14:paraId="41D27CF1" w14:textId="58A8B67A" w:rsidR="00E6243B" w:rsidRPr="00C55293" w:rsidRDefault="00E6243B">
      <w:pPr>
        <w:rPr>
          <w:rFonts w:asciiTheme="minorEastAsia" w:hAnsiTheme="minorEastAsia"/>
        </w:rPr>
      </w:pPr>
      <w:r>
        <w:rPr>
          <w:rFonts w:asciiTheme="minorEastAsia" w:hAnsiTheme="minorEastAsia"/>
        </w:rPr>
        <w:t>To apply the ANN process, data should first be split into training, validation, and test sets. The training set is used to train the model, the validation set is used to evaluate and finetune hyperparameters, and the test set is used to assess the performance. Hyperparameters tuning during the evaluation phase refers to the adjustment of controls of the architecture such as learning rate, the number of layers, or the batch size. This fine-tuning process would highly influence the performance of the model. Different regularization techniques should also be applied during the training of the model to prevent overfitting, which occurs when the model learns to memorize the training data instead of making generalization from it. Regula</w:t>
      </w:r>
      <w:r w:rsidR="00D77A34">
        <w:rPr>
          <w:rFonts w:asciiTheme="minorEastAsia" w:hAnsiTheme="minorEastAsia"/>
        </w:rPr>
        <w:t xml:space="preserve">rization techniques such as dropout and L1/L2 are available to prevent overfitting by penalizing overly complex </w:t>
      </w:r>
      <w:r w:rsidR="00D77A34">
        <w:rPr>
          <w:rFonts w:asciiTheme="minorEastAsia" w:hAnsiTheme="minorEastAsia"/>
        </w:rPr>
        <w:lastRenderedPageBreak/>
        <w:t xml:space="preserve">models. Different optimization algorithms are also available such as Adam and </w:t>
      </w:r>
      <w:proofErr w:type="spellStart"/>
      <w:r w:rsidR="00D77A34">
        <w:rPr>
          <w:rFonts w:asciiTheme="minorEastAsia" w:hAnsiTheme="minorEastAsia"/>
        </w:rPr>
        <w:t>AdaGrad</w:t>
      </w:r>
      <w:proofErr w:type="spellEnd"/>
      <w:r w:rsidR="00D77A34">
        <w:rPr>
          <w:rFonts w:asciiTheme="minorEastAsia" w:hAnsiTheme="minorEastAsia"/>
        </w:rPr>
        <w:t>.</w:t>
      </w:r>
    </w:p>
    <w:p w14:paraId="2EE7E6B9" w14:textId="13AD30B0" w:rsidR="00C55293" w:rsidRDefault="00C55293" w:rsidP="00C55293">
      <w:pPr>
        <w:pStyle w:val="ListParagraph"/>
        <w:numPr>
          <w:ilvl w:val="0"/>
          <w:numId w:val="1"/>
        </w:numPr>
        <w:rPr>
          <w:rFonts w:asciiTheme="minorEastAsia" w:hAnsiTheme="minorEastAsia"/>
        </w:rPr>
      </w:pPr>
      <w:r w:rsidRPr="00C55293">
        <w:rPr>
          <w:rFonts w:asciiTheme="minorEastAsia" w:hAnsiTheme="minorEastAsia"/>
        </w:rPr>
        <w:t xml:space="preserve">Explain how to use </w:t>
      </w:r>
      <w:proofErr w:type="spellStart"/>
      <w:r w:rsidRPr="00C55293">
        <w:rPr>
          <w:rFonts w:asciiTheme="minorEastAsia" w:hAnsiTheme="minorEastAsia"/>
        </w:rPr>
        <w:t>PyTorch</w:t>
      </w:r>
      <w:proofErr w:type="spellEnd"/>
    </w:p>
    <w:p w14:paraId="08157B34" w14:textId="3095C0BC" w:rsidR="00082E88" w:rsidRDefault="00082E88" w:rsidP="00D77A34">
      <w:pPr>
        <w:rPr>
          <w:rFonts w:asciiTheme="minorEastAsia" w:hAnsiTheme="minorEastAsia"/>
        </w:rPr>
      </w:pPr>
      <w:r>
        <w:rPr>
          <w:rFonts w:asciiTheme="minorEastAsia" w:hAnsiTheme="minorEastAsia"/>
        </w:rPr>
        <w:t xml:space="preserve">This example is to conduct binary classification training using </w:t>
      </w:r>
      <w:proofErr w:type="spellStart"/>
      <w:r>
        <w:rPr>
          <w:rFonts w:asciiTheme="minorEastAsia" w:hAnsiTheme="minorEastAsia"/>
        </w:rPr>
        <w:t>PyTorch</w:t>
      </w:r>
      <w:proofErr w:type="spellEnd"/>
      <w:r>
        <w:rPr>
          <w:rFonts w:asciiTheme="minorEastAsia" w:hAnsiTheme="minorEastAsia"/>
        </w:rPr>
        <w:t xml:space="preserve">. Regardless of the exact usage, the steps are as following: Forward pass </w:t>
      </w:r>
      <w:r w:rsidRPr="00082E88">
        <w:rPr>
          <w:rFonts w:asciiTheme="minorEastAsia" w:hAnsiTheme="minorEastAsia"/>
        </w:rPr>
        <w:sym w:font="Wingdings" w:char="F0E0"/>
      </w:r>
      <w:r>
        <w:rPr>
          <w:rFonts w:asciiTheme="minorEastAsia" w:hAnsiTheme="minorEastAsia"/>
        </w:rPr>
        <w:t xml:space="preserve"> loss calculation </w:t>
      </w:r>
      <w:r w:rsidRPr="00082E88">
        <w:rPr>
          <w:rFonts w:asciiTheme="minorEastAsia" w:hAnsiTheme="minorEastAsia"/>
        </w:rPr>
        <w:sym w:font="Wingdings" w:char="F0E0"/>
      </w:r>
      <w:r>
        <w:rPr>
          <w:rFonts w:asciiTheme="minorEastAsia" w:hAnsiTheme="minorEastAsia"/>
        </w:rPr>
        <w:t xml:space="preserve"> </w:t>
      </w:r>
      <w:proofErr w:type="spellStart"/>
      <w:r>
        <w:rPr>
          <w:rFonts w:asciiTheme="minorEastAsia" w:hAnsiTheme="minorEastAsia"/>
        </w:rPr>
        <w:t>backpropagration</w:t>
      </w:r>
      <w:proofErr w:type="spellEnd"/>
      <w:r>
        <w:rPr>
          <w:rFonts w:asciiTheme="minorEastAsia" w:hAnsiTheme="minorEastAsia"/>
        </w:rPr>
        <w:t xml:space="preserve"> </w:t>
      </w:r>
      <w:r w:rsidRPr="00082E88">
        <w:rPr>
          <w:rFonts w:asciiTheme="minorEastAsia" w:hAnsiTheme="minorEastAsia"/>
        </w:rPr>
        <w:sym w:font="Wingdings" w:char="F0E0"/>
      </w:r>
      <w:r>
        <w:rPr>
          <w:rFonts w:asciiTheme="minorEastAsia" w:hAnsiTheme="minorEastAsia"/>
        </w:rPr>
        <w:t xml:space="preserve"> update weights and biases.</w:t>
      </w:r>
    </w:p>
    <w:p w14:paraId="0BF7F767" w14:textId="4126C9B8" w:rsidR="00D77A34" w:rsidRDefault="00343E06" w:rsidP="00D77A34">
      <w:pPr>
        <w:rPr>
          <w:rFonts w:asciiTheme="minorEastAsia" w:hAnsiTheme="minorEastAsia"/>
        </w:rPr>
      </w:pPr>
      <w:r>
        <w:rPr>
          <w:rFonts w:asciiTheme="minorEastAsia" w:hAnsiTheme="minorEastAsia"/>
        </w:rPr>
        <w:t xml:space="preserve">To implement the process using </w:t>
      </w:r>
      <w:proofErr w:type="spellStart"/>
      <w:r>
        <w:rPr>
          <w:rFonts w:asciiTheme="minorEastAsia" w:hAnsiTheme="minorEastAsia"/>
        </w:rPr>
        <w:t>PyTorch</w:t>
      </w:r>
      <w:proofErr w:type="spellEnd"/>
      <w:r>
        <w:rPr>
          <w:rFonts w:asciiTheme="minorEastAsia" w:hAnsiTheme="minorEastAsia"/>
        </w:rPr>
        <w:t xml:space="preserve">, you begin with importing the </w:t>
      </w:r>
      <w:proofErr w:type="spellStart"/>
      <w:r>
        <w:rPr>
          <w:rFonts w:asciiTheme="minorEastAsia" w:hAnsiTheme="minorEastAsia"/>
        </w:rPr>
        <w:t>PyTorch</w:t>
      </w:r>
      <w:proofErr w:type="spellEnd"/>
      <w:r>
        <w:rPr>
          <w:rFonts w:asciiTheme="minorEastAsia" w:hAnsiTheme="minorEastAsia"/>
        </w:rPr>
        <w:t xml:space="preserve"> package and other necessary packages to load and manipulate data</w:t>
      </w:r>
    </w:p>
    <w:p w14:paraId="6D486C32" w14:textId="7FE8A390" w:rsidR="00343E06" w:rsidRDefault="00343E06" w:rsidP="00D77A34">
      <w:pPr>
        <w:rPr>
          <w:rFonts w:asciiTheme="minorEastAsia" w:hAnsiTheme="minorEastAsia"/>
          <w:color w:val="E97132" w:themeColor="accent2"/>
        </w:rPr>
      </w:pPr>
      <w:r w:rsidRPr="004A1D60">
        <w:rPr>
          <w:rFonts w:asciiTheme="minorEastAsia" w:hAnsiTheme="minorEastAsia"/>
          <w:color w:val="E97132" w:themeColor="accent2"/>
        </w:rPr>
        <w:t xml:space="preserve">Import </w:t>
      </w:r>
      <w:proofErr w:type="spellStart"/>
      <w:proofErr w:type="gramStart"/>
      <w:r w:rsidRPr="004A1D60">
        <w:rPr>
          <w:rFonts w:asciiTheme="minorEastAsia" w:hAnsiTheme="minorEastAsia"/>
          <w:color w:val="E97132" w:themeColor="accent2"/>
        </w:rPr>
        <w:t>torch.nn</w:t>
      </w:r>
      <w:proofErr w:type="spellEnd"/>
      <w:proofErr w:type="gramEnd"/>
      <w:r w:rsidRPr="004A1D60">
        <w:rPr>
          <w:rFonts w:asciiTheme="minorEastAsia" w:hAnsiTheme="minorEastAsia"/>
          <w:color w:val="E97132" w:themeColor="accent2"/>
        </w:rPr>
        <w:t xml:space="preserve"> as </w:t>
      </w:r>
      <w:proofErr w:type="spellStart"/>
      <w:r w:rsidRPr="004A1D60">
        <w:rPr>
          <w:rFonts w:asciiTheme="minorEastAsia" w:hAnsiTheme="minorEastAsia"/>
          <w:color w:val="E97132" w:themeColor="accent2"/>
        </w:rPr>
        <w:t>nn</w:t>
      </w:r>
      <w:proofErr w:type="spellEnd"/>
    </w:p>
    <w:p w14:paraId="26A6F730" w14:textId="6B9FFF5C" w:rsidR="004A1D60" w:rsidRPr="004A1D60" w:rsidRDefault="004A1D60" w:rsidP="00D77A34">
      <w:pPr>
        <w:rPr>
          <w:rFonts w:asciiTheme="minorEastAsia" w:hAnsiTheme="minorEastAsia"/>
          <w:color w:val="E97132" w:themeColor="accent2"/>
        </w:rPr>
      </w:pPr>
      <w:r>
        <w:rPr>
          <w:rFonts w:asciiTheme="minorEastAsia" w:hAnsiTheme="minorEastAsia"/>
          <w:color w:val="E97132" w:themeColor="accent2"/>
        </w:rPr>
        <w:t xml:space="preserve">Import </w:t>
      </w:r>
      <w:proofErr w:type="spellStart"/>
      <w:proofErr w:type="gramStart"/>
      <w:r>
        <w:rPr>
          <w:rFonts w:asciiTheme="minorEastAsia" w:hAnsiTheme="minorEastAsia"/>
          <w:color w:val="E97132" w:themeColor="accent2"/>
        </w:rPr>
        <w:t>torch.optim</w:t>
      </w:r>
      <w:proofErr w:type="spellEnd"/>
      <w:proofErr w:type="gramEnd"/>
      <w:r>
        <w:rPr>
          <w:rFonts w:asciiTheme="minorEastAsia" w:hAnsiTheme="minorEastAsia"/>
          <w:color w:val="E97132" w:themeColor="accent2"/>
        </w:rPr>
        <w:t xml:space="preserve"> as </w:t>
      </w:r>
      <w:proofErr w:type="spellStart"/>
      <w:r>
        <w:rPr>
          <w:rFonts w:asciiTheme="minorEastAsia" w:hAnsiTheme="minorEastAsia"/>
          <w:color w:val="E97132" w:themeColor="accent2"/>
        </w:rPr>
        <w:t>optim</w:t>
      </w:r>
      <w:proofErr w:type="spellEnd"/>
    </w:p>
    <w:p w14:paraId="30B6ADB5" w14:textId="201E6AB0" w:rsidR="00343E06" w:rsidRPr="004A1D60" w:rsidRDefault="00343E06" w:rsidP="00D77A34">
      <w:pPr>
        <w:rPr>
          <w:rFonts w:asciiTheme="minorEastAsia" w:hAnsiTheme="minorEastAsia"/>
          <w:color w:val="E97132" w:themeColor="accent2"/>
        </w:rPr>
      </w:pPr>
      <w:r w:rsidRPr="004A1D60">
        <w:rPr>
          <w:rFonts w:asciiTheme="minorEastAsia" w:hAnsiTheme="minorEastAsia"/>
          <w:color w:val="E97132" w:themeColor="accent2"/>
        </w:rPr>
        <w:t xml:space="preserve">Import pandas </w:t>
      </w:r>
      <w:r w:rsidR="004A1D60" w:rsidRPr="004A1D60">
        <w:rPr>
          <w:rFonts w:asciiTheme="minorEastAsia" w:hAnsiTheme="minorEastAsia"/>
          <w:color w:val="E97132" w:themeColor="accent2"/>
        </w:rPr>
        <w:t>as pd</w:t>
      </w:r>
    </w:p>
    <w:p w14:paraId="5F5A174F" w14:textId="4BCCE38F" w:rsidR="00343E06" w:rsidRDefault="00343E06" w:rsidP="00D77A34">
      <w:pPr>
        <w:rPr>
          <w:rFonts w:asciiTheme="minorEastAsia" w:hAnsiTheme="minorEastAsia"/>
        </w:rPr>
      </w:pPr>
      <w:r>
        <w:rPr>
          <w:rFonts w:asciiTheme="minorEastAsia" w:hAnsiTheme="minorEastAsia"/>
        </w:rPr>
        <w:t>Load the data from the database, in this case, assuming a csv file is used</w:t>
      </w:r>
    </w:p>
    <w:p w14:paraId="357EA511" w14:textId="41FD6A60" w:rsidR="00343E06" w:rsidRPr="004A1D60" w:rsidRDefault="004A1D60" w:rsidP="00D77A34">
      <w:pPr>
        <w:rPr>
          <w:rFonts w:asciiTheme="minorEastAsia" w:hAnsiTheme="minorEastAsia"/>
          <w:color w:val="E97132" w:themeColor="accent2"/>
        </w:rPr>
      </w:pPr>
      <w:proofErr w:type="spellStart"/>
      <w:r w:rsidRPr="004A1D60">
        <w:rPr>
          <w:rFonts w:asciiTheme="minorEastAsia" w:hAnsiTheme="minorEastAsia"/>
          <w:color w:val="E97132" w:themeColor="accent2"/>
        </w:rPr>
        <w:t>f</w:t>
      </w:r>
      <w:r w:rsidR="00343E06" w:rsidRPr="004A1D60">
        <w:rPr>
          <w:rFonts w:asciiTheme="minorEastAsia" w:hAnsiTheme="minorEastAsia"/>
          <w:color w:val="E97132" w:themeColor="accent2"/>
        </w:rPr>
        <w:t>ilepath</w:t>
      </w:r>
      <w:proofErr w:type="spellEnd"/>
      <w:r w:rsidR="00343E06" w:rsidRPr="004A1D60">
        <w:rPr>
          <w:rFonts w:asciiTheme="minorEastAsia" w:hAnsiTheme="minorEastAsia"/>
          <w:color w:val="E97132" w:themeColor="accent2"/>
        </w:rPr>
        <w:t xml:space="preserve"> = “xxx.csv”</w:t>
      </w:r>
    </w:p>
    <w:p w14:paraId="12F0AA47" w14:textId="28D6F08B" w:rsidR="00343E06" w:rsidRDefault="00343E06" w:rsidP="00D77A34">
      <w:pPr>
        <w:rPr>
          <w:rFonts w:asciiTheme="minorEastAsia" w:hAnsiTheme="minorEastAsia"/>
          <w:color w:val="E97132" w:themeColor="accent2"/>
        </w:rPr>
      </w:pPr>
      <w:proofErr w:type="spellStart"/>
      <w:r w:rsidRPr="004A1D60">
        <w:rPr>
          <w:rFonts w:asciiTheme="minorEastAsia" w:hAnsiTheme="minorEastAsia"/>
          <w:color w:val="E97132" w:themeColor="accent2"/>
        </w:rPr>
        <w:t>df</w:t>
      </w:r>
      <w:proofErr w:type="spellEnd"/>
      <w:r w:rsidRPr="004A1D60">
        <w:rPr>
          <w:rFonts w:asciiTheme="minorEastAsia" w:hAnsiTheme="minorEastAsia"/>
          <w:color w:val="E97132" w:themeColor="accent2"/>
        </w:rPr>
        <w:t xml:space="preserve"> = </w:t>
      </w:r>
      <w:proofErr w:type="spellStart"/>
      <w:proofErr w:type="gramStart"/>
      <w:r w:rsidR="004A1D60" w:rsidRPr="004A1D60">
        <w:rPr>
          <w:rFonts w:asciiTheme="minorEastAsia" w:hAnsiTheme="minorEastAsia"/>
          <w:color w:val="E97132" w:themeColor="accent2"/>
        </w:rPr>
        <w:t>pd.</w:t>
      </w:r>
      <w:r w:rsidRPr="004A1D60">
        <w:rPr>
          <w:rFonts w:asciiTheme="minorEastAsia" w:hAnsiTheme="minorEastAsia"/>
          <w:color w:val="E97132" w:themeColor="accent2"/>
        </w:rPr>
        <w:t>read</w:t>
      </w:r>
      <w:proofErr w:type="gramEnd"/>
      <w:r w:rsidRPr="004A1D60">
        <w:rPr>
          <w:rFonts w:asciiTheme="minorEastAsia" w:hAnsiTheme="minorEastAsia"/>
          <w:color w:val="E97132" w:themeColor="accent2"/>
        </w:rPr>
        <w:t>_csv</w:t>
      </w:r>
      <w:proofErr w:type="spellEnd"/>
      <w:r w:rsidRPr="004A1D60">
        <w:rPr>
          <w:rFonts w:asciiTheme="minorEastAsia" w:hAnsiTheme="minorEastAsia"/>
          <w:color w:val="E97132" w:themeColor="accent2"/>
        </w:rPr>
        <w:t>(</w:t>
      </w:r>
      <w:proofErr w:type="spellStart"/>
      <w:r w:rsidRPr="004A1D60">
        <w:rPr>
          <w:rFonts w:asciiTheme="minorEastAsia" w:hAnsiTheme="minorEastAsia"/>
          <w:color w:val="E97132" w:themeColor="accent2"/>
        </w:rPr>
        <w:t>filepath</w:t>
      </w:r>
      <w:proofErr w:type="spellEnd"/>
      <w:r w:rsidRPr="004A1D60">
        <w:rPr>
          <w:rFonts w:asciiTheme="minorEastAsia" w:hAnsiTheme="minorEastAsia"/>
          <w:color w:val="E97132" w:themeColor="accent2"/>
        </w:rPr>
        <w:t>)</w:t>
      </w:r>
    </w:p>
    <w:p w14:paraId="2F23D232" w14:textId="2A87BA93" w:rsidR="004A1D60" w:rsidRDefault="004A1D60" w:rsidP="00D77A34">
      <w:pPr>
        <w:rPr>
          <w:rFonts w:asciiTheme="minorEastAsia" w:hAnsiTheme="minorEastAsia"/>
        </w:rPr>
      </w:pPr>
      <w:r>
        <w:rPr>
          <w:rFonts w:asciiTheme="minorEastAsia" w:hAnsiTheme="minorEastAsia"/>
        </w:rPr>
        <w:t xml:space="preserve">Then split the training data, a subset of the entire </w:t>
      </w:r>
      <w:proofErr w:type="spellStart"/>
      <w:r>
        <w:rPr>
          <w:rFonts w:asciiTheme="minorEastAsia" w:hAnsiTheme="minorEastAsia"/>
        </w:rPr>
        <w:t>dataframe</w:t>
      </w:r>
      <w:proofErr w:type="spellEnd"/>
      <w:r>
        <w:rPr>
          <w:rFonts w:asciiTheme="minorEastAsia" w:hAnsiTheme="minorEastAsia"/>
        </w:rPr>
        <w:t xml:space="preserve">, into input and output variables </w:t>
      </w:r>
    </w:p>
    <w:p w14:paraId="22486566" w14:textId="407DFB40" w:rsidR="004A1D60" w:rsidRPr="004A1D60" w:rsidRDefault="004A1D60" w:rsidP="00D77A34">
      <w:pPr>
        <w:rPr>
          <w:rFonts w:asciiTheme="minorEastAsia" w:hAnsiTheme="minorEastAsia"/>
          <w:color w:val="E97132" w:themeColor="accent2"/>
        </w:rPr>
      </w:pPr>
      <w:proofErr w:type="spellStart"/>
      <w:r w:rsidRPr="004A1D60">
        <w:rPr>
          <w:rFonts w:asciiTheme="minorEastAsia" w:hAnsiTheme="minorEastAsia"/>
          <w:color w:val="E97132" w:themeColor="accent2"/>
        </w:rPr>
        <w:t>X</w:t>
      </w:r>
      <w:r>
        <w:rPr>
          <w:rFonts w:asciiTheme="minorEastAsia" w:hAnsiTheme="minorEastAsia"/>
          <w:color w:val="E97132" w:themeColor="accent2"/>
        </w:rPr>
        <w:t>_train</w:t>
      </w:r>
      <w:proofErr w:type="spellEnd"/>
      <w:r w:rsidRPr="004A1D60">
        <w:rPr>
          <w:rFonts w:asciiTheme="minorEastAsia" w:hAnsiTheme="minorEastAsia"/>
          <w:color w:val="E97132" w:themeColor="accent2"/>
        </w:rPr>
        <w:t xml:space="preserve"> = </w:t>
      </w:r>
      <w:proofErr w:type="spellStart"/>
      <w:r w:rsidRPr="004A1D60">
        <w:rPr>
          <w:rFonts w:asciiTheme="minorEastAsia" w:hAnsiTheme="minorEastAsia"/>
          <w:color w:val="E97132" w:themeColor="accent2"/>
        </w:rPr>
        <w:t>df</w:t>
      </w:r>
      <w:proofErr w:type="spellEnd"/>
      <w:proofErr w:type="gramStart"/>
      <w:r w:rsidRPr="004A1D60">
        <w:rPr>
          <w:rFonts w:asciiTheme="minorEastAsia" w:hAnsiTheme="minorEastAsia"/>
          <w:color w:val="E97132" w:themeColor="accent2"/>
        </w:rPr>
        <w:t>[:,</w:t>
      </w:r>
      <w:proofErr w:type="gramEnd"/>
      <w:r w:rsidRPr="004A1D60">
        <w:rPr>
          <w:rFonts w:asciiTheme="minorEastAsia" w:hAnsiTheme="minorEastAsia"/>
          <w:color w:val="E97132" w:themeColor="accent2"/>
        </w:rPr>
        <w:t xml:space="preserve"> 0:13]</w:t>
      </w:r>
    </w:p>
    <w:p w14:paraId="43DA8BAE" w14:textId="261DB71F" w:rsidR="004A1D60" w:rsidRPr="004A1D60" w:rsidRDefault="004A1D60" w:rsidP="00D77A34">
      <w:pPr>
        <w:rPr>
          <w:rFonts w:asciiTheme="minorEastAsia" w:hAnsiTheme="minorEastAsia"/>
          <w:color w:val="E97132" w:themeColor="accent2"/>
        </w:rPr>
      </w:pPr>
      <w:proofErr w:type="spellStart"/>
      <w:r w:rsidRPr="004A1D60">
        <w:rPr>
          <w:rFonts w:asciiTheme="minorEastAsia" w:hAnsiTheme="minorEastAsia"/>
          <w:color w:val="E97132" w:themeColor="accent2"/>
        </w:rPr>
        <w:t>Y</w:t>
      </w:r>
      <w:r>
        <w:rPr>
          <w:rFonts w:asciiTheme="minorEastAsia" w:hAnsiTheme="minorEastAsia"/>
          <w:color w:val="E97132" w:themeColor="accent2"/>
        </w:rPr>
        <w:t>_train</w:t>
      </w:r>
      <w:proofErr w:type="spellEnd"/>
      <w:r w:rsidRPr="004A1D60">
        <w:rPr>
          <w:rFonts w:asciiTheme="minorEastAsia" w:hAnsiTheme="minorEastAsia"/>
          <w:color w:val="E97132" w:themeColor="accent2"/>
        </w:rPr>
        <w:t xml:space="preserve"> = </w:t>
      </w:r>
      <w:proofErr w:type="spellStart"/>
      <w:proofErr w:type="gramStart"/>
      <w:r w:rsidRPr="004A1D60">
        <w:rPr>
          <w:rFonts w:asciiTheme="minorEastAsia" w:hAnsiTheme="minorEastAsia"/>
          <w:color w:val="E97132" w:themeColor="accent2"/>
        </w:rPr>
        <w:t>df</w:t>
      </w:r>
      <w:proofErr w:type="spellEnd"/>
      <w:r w:rsidRPr="004A1D60">
        <w:rPr>
          <w:rFonts w:asciiTheme="minorEastAsia" w:hAnsiTheme="minorEastAsia"/>
          <w:color w:val="E97132" w:themeColor="accent2"/>
        </w:rPr>
        <w:t>[</w:t>
      </w:r>
      <w:proofErr w:type="gramEnd"/>
      <w:r w:rsidRPr="004A1D60">
        <w:rPr>
          <w:rFonts w:asciiTheme="minorEastAsia" w:hAnsiTheme="minorEastAsia"/>
          <w:color w:val="E97132" w:themeColor="accent2"/>
        </w:rPr>
        <w:t>: ,13]</w:t>
      </w:r>
    </w:p>
    <w:p w14:paraId="629924DB" w14:textId="271653B3" w:rsidR="00343E06" w:rsidRDefault="00343E06" w:rsidP="00D77A34">
      <w:pPr>
        <w:rPr>
          <w:rFonts w:asciiTheme="minorEastAsia" w:hAnsiTheme="minorEastAsia"/>
        </w:rPr>
      </w:pPr>
      <w:r>
        <w:rPr>
          <w:rFonts w:asciiTheme="minorEastAsia" w:hAnsiTheme="minorEastAsia"/>
        </w:rPr>
        <w:t>Then you would set up the neural network structure</w:t>
      </w:r>
      <w:r w:rsidR="004A1D60">
        <w:rPr>
          <w:rFonts w:asciiTheme="minorEastAsia" w:hAnsiTheme="minorEastAsia"/>
        </w:rPr>
        <w:t xml:space="preserve"> and the model itself</w:t>
      </w:r>
      <w:r>
        <w:rPr>
          <w:rFonts w:asciiTheme="minorEastAsia" w:hAnsiTheme="minorEastAsia"/>
        </w:rPr>
        <w:t>, in this case, a linear layer is defined</w:t>
      </w:r>
      <w:r w:rsidR="00082E88">
        <w:rPr>
          <w:rFonts w:asciiTheme="minorEastAsia" w:hAnsiTheme="minorEastAsia"/>
        </w:rPr>
        <w:t xml:space="preserve"> and the </w:t>
      </w:r>
      <w:proofErr w:type="spellStart"/>
      <w:r w:rsidR="00082E88">
        <w:rPr>
          <w:rFonts w:asciiTheme="minorEastAsia" w:hAnsiTheme="minorEastAsia"/>
        </w:rPr>
        <w:t>ReLU</w:t>
      </w:r>
      <w:proofErr w:type="spellEnd"/>
      <w:r w:rsidR="00082E88">
        <w:rPr>
          <w:rFonts w:asciiTheme="minorEastAsia" w:hAnsiTheme="minorEastAsia"/>
        </w:rPr>
        <w:t xml:space="preserve"> activation function is used followed by another linear layer with the activation function of Sigmoid.</w:t>
      </w:r>
    </w:p>
    <w:p w14:paraId="2F4CC0D8" w14:textId="2058297A" w:rsidR="00082E88" w:rsidRDefault="00082E88" w:rsidP="00D77A34">
      <w:pPr>
        <w:rPr>
          <w:rFonts w:asciiTheme="minorEastAsia" w:hAnsiTheme="minorEastAsia"/>
          <w:color w:val="E97132" w:themeColor="accent2"/>
        </w:rPr>
      </w:pPr>
      <w:r>
        <w:rPr>
          <w:rFonts w:asciiTheme="minorEastAsia" w:hAnsiTheme="minorEastAsia"/>
          <w:color w:val="E97132" w:themeColor="accent2"/>
        </w:rPr>
        <w:t xml:space="preserve">model = </w:t>
      </w:r>
      <w:proofErr w:type="spellStart"/>
      <w:proofErr w:type="gramStart"/>
      <w:r>
        <w:rPr>
          <w:rFonts w:asciiTheme="minorEastAsia" w:hAnsiTheme="minorEastAsia"/>
          <w:color w:val="E97132" w:themeColor="accent2"/>
        </w:rPr>
        <w:t>nn.sequential</w:t>
      </w:r>
      <w:proofErr w:type="spellEnd"/>
      <w:proofErr w:type="gramEnd"/>
      <w:r>
        <w:rPr>
          <w:rFonts w:asciiTheme="minorEastAsia" w:hAnsiTheme="minorEastAsia"/>
          <w:color w:val="E97132" w:themeColor="accent2"/>
        </w:rPr>
        <w:t>(</w:t>
      </w:r>
    </w:p>
    <w:p w14:paraId="53378A4A" w14:textId="1E95D31F" w:rsidR="00082E88" w:rsidRDefault="00082E88" w:rsidP="00D77A34">
      <w:pPr>
        <w:rPr>
          <w:rFonts w:asciiTheme="minorEastAsia" w:hAnsiTheme="minorEastAsia"/>
          <w:color w:val="E97132" w:themeColor="accent2"/>
        </w:rPr>
      </w:pPr>
      <w:r>
        <w:rPr>
          <w:rFonts w:asciiTheme="minorEastAsia" w:hAnsiTheme="minorEastAsia"/>
          <w:color w:val="E97132" w:themeColor="accent2"/>
        </w:rPr>
        <w:tab/>
      </w:r>
      <w:proofErr w:type="spellStart"/>
      <w:proofErr w:type="gramStart"/>
      <w:r>
        <w:rPr>
          <w:rFonts w:asciiTheme="minorEastAsia" w:hAnsiTheme="minorEastAsia"/>
          <w:color w:val="E97132" w:themeColor="accent2"/>
        </w:rPr>
        <w:t>nn.Linear</w:t>
      </w:r>
      <w:proofErr w:type="spellEnd"/>
      <w:proofErr w:type="gramEnd"/>
      <w:r>
        <w:rPr>
          <w:rFonts w:asciiTheme="minorEastAsia" w:hAnsiTheme="minorEastAsia"/>
          <w:color w:val="E97132" w:themeColor="accent2"/>
        </w:rPr>
        <w:t>(10, 5),</w:t>
      </w:r>
    </w:p>
    <w:p w14:paraId="3C10D58E" w14:textId="74D0FE9C" w:rsidR="00082E88" w:rsidRDefault="00082E88" w:rsidP="00D77A34">
      <w:pPr>
        <w:rPr>
          <w:rFonts w:asciiTheme="minorEastAsia" w:hAnsiTheme="minorEastAsia"/>
          <w:color w:val="E97132" w:themeColor="accent2"/>
        </w:rPr>
      </w:pPr>
      <w:r>
        <w:rPr>
          <w:rFonts w:asciiTheme="minorEastAsia" w:hAnsiTheme="minorEastAsia"/>
          <w:color w:val="E97132" w:themeColor="accent2"/>
        </w:rPr>
        <w:tab/>
      </w:r>
      <w:proofErr w:type="spellStart"/>
      <w:proofErr w:type="gramStart"/>
      <w:r>
        <w:rPr>
          <w:rFonts w:asciiTheme="minorEastAsia" w:hAnsiTheme="minorEastAsia"/>
          <w:color w:val="E97132" w:themeColor="accent2"/>
        </w:rPr>
        <w:t>nn.ReLU</w:t>
      </w:r>
      <w:proofErr w:type="spellEnd"/>
      <w:proofErr w:type="gramEnd"/>
      <w:r>
        <w:rPr>
          <w:rFonts w:asciiTheme="minorEastAsia" w:hAnsiTheme="minorEastAsia"/>
          <w:color w:val="E97132" w:themeColor="accent2"/>
        </w:rPr>
        <w:t>(),</w:t>
      </w:r>
    </w:p>
    <w:p w14:paraId="639EACFB" w14:textId="7BF2AC11" w:rsidR="00082E88" w:rsidRDefault="00082E88" w:rsidP="00D77A34">
      <w:pPr>
        <w:rPr>
          <w:rFonts w:asciiTheme="minorEastAsia" w:hAnsiTheme="minorEastAsia"/>
          <w:color w:val="E97132" w:themeColor="accent2"/>
        </w:rPr>
      </w:pPr>
      <w:r>
        <w:rPr>
          <w:rFonts w:asciiTheme="minorEastAsia" w:hAnsiTheme="minorEastAsia"/>
          <w:color w:val="E97132" w:themeColor="accent2"/>
        </w:rPr>
        <w:tab/>
      </w:r>
      <w:proofErr w:type="spellStart"/>
      <w:proofErr w:type="gramStart"/>
      <w:r>
        <w:rPr>
          <w:rFonts w:asciiTheme="minorEastAsia" w:hAnsiTheme="minorEastAsia"/>
          <w:color w:val="E97132" w:themeColor="accent2"/>
        </w:rPr>
        <w:t>nn.Linear</w:t>
      </w:r>
      <w:proofErr w:type="spellEnd"/>
      <w:proofErr w:type="gramEnd"/>
      <w:r>
        <w:rPr>
          <w:rFonts w:asciiTheme="minorEastAsia" w:hAnsiTheme="minorEastAsia"/>
          <w:color w:val="E97132" w:themeColor="accent2"/>
        </w:rPr>
        <w:t>(50,1),</w:t>
      </w:r>
    </w:p>
    <w:p w14:paraId="0A3703A2" w14:textId="039AE3BC" w:rsidR="00082E88" w:rsidRDefault="00082E88" w:rsidP="00D77A34">
      <w:pPr>
        <w:rPr>
          <w:rFonts w:asciiTheme="minorEastAsia" w:hAnsiTheme="minorEastAsia"/>
          <w:color w:val="E97132" w:themeColor="accent2"/>
        </w:rPr>
      </w:pPr>
      <w:r>
        <w:rPr>
          <w:rFonts w:asciiTheme="minorEastAsia" w:hAnsiTheme="minorEastAsia"/>
          <w:color w:val="E97132" w:themeColor="accent2"/>
        </w:rPr>
        <w:tab/>
      </w:r>
      <w:proofErr w:type="spellStart"/>
      <w:proofErr w:type="gramStart"/>
      <w:r>
        <w:rPr>
          <w:rFonts w:asciiTheme="minorEastAsia" w:hAnsiTheme="minorEastAsia"/>
          <w:color w:val="E97132" w:themeColor="accent2"/>
        </w:rPr>
        <w:t>nn.Sigmoid</w:t>
      </w:r>
      <w:proofErr w:type="spellEnd"/>
      <w:proofErr w:type="gramEnd"/>
      <w:r>
        <w:rPr>
          <w:rFonts w:asciiTheme="minorEastAsia" w:hAnsiTheme="minorEastAsia"/>
          <w:color w:val="E97132" w:themeColor="accent2"/>
        </w:rPr>
        <w:t>()</w:t>
      </w:r>
    </w:p>
    <w:p w14:paraId="5C811CE5" w14:textId="2E8EF131" w:rsidR="00082E88" w:rsidRDefault="00082E88" w:rsidP="00D77A34">
      <w:pPr>
        <w:rPr>
          <w:rFonts w:asciiTheme="minorEastAsia" w:hAnsiTheme="minorEastAsia"/>
          <w:color w:val="E97132" w:themeColor="accent2"/>
        </w:rPr>
      </w:pPr>
      <w:r>
        <w:rPr>
          <w:rFonts w:asciiTheme="minorEastAsia" w:hAnsiTheme="minorEastAsia"/>
          <w:color w:val="E97132" w:themeColor="accent2"/>
        </w:rPr>
        <w:t>)</w:t>
      </w:r>
    </w:p>
    <w:p w14:paraId="1F24651B" w14:textId="52A6B01A" w:rsidR="004A1D60" w:rsidRDefault="004A1D60" w:rsidP="00D77A34">
      <w:pPr>
        <w:rPr>
          <w:rFonts w:asciiTheme="minorEastAsia" w:hAnsiTheme="minorEastAsia"/>
        </w:rPr>
      </w:pPr>
      <w:r>
        <w:rPr>
          <w:rFonts w:asciiTheme="minorEastAsia" w:hAnsiTheme="minorEastAsia"/>
        </w:rPr>
        <w:lastRenderedPageBreak/>
        <w:t xml:space="preserve">The loss function should also be defined, in this case, the </w:t>
      </w:r>
      <w:r w:rsidR="00082E88">
        <w:rPr>
          <w:rFonts w:asciiTheme="minorEastAsia" w:hAnsiTheme="minorEastAsia"/>
        </w:rPr>
        <w:t>BCE</w:t>
      </w:r>
      <w:r>
        <w:rPr>
          <w:rFonts w:asciiTheme="minorEastAsia" w:hAnsiTheme="minorEastAsia"/>
        </w:rPr>
        <w:t xml:space="preserve"> is used for loss function calculation</w:t>
      </w:r>
    </w:p>
    <w:p w14:paraId="21E9DFD5" w14:textId="1DEFE8B6" w:rsidR="004A1D60" w:rsidRPr="00082E88" w:rsidRDefault="00082E88" w:rsidP="00D77A34">
      <w:pPr>
        <w:rPr>
          <w:rFonts w:asciiTheme="minorEastAsia" w:hAnsiTheme="minorEastAsia"/>
          <w:color w:val="E97132" w:themeColor="accent2"/>
        </w:rPr>
      </w:pPr>
      <w:r>
        <w:rPr>
          <w:rFonts w:asciiTheme="minorEastAsia" w:hAnsiTheme="minorEastAsia"/>
          <w:color w:val="E97132" w:themeColor="accent2"/>
        </w:rPr>
        <w:t>c</w:t>
      </w:r>
      <w:r w:rsidRPr="00082E88">
        <w:rPr>
          <w:rFonts w:asciiTheme="minorEastAsia" w:hAnsiTheme="minorEastAsia"/>
          <w:color w:val="E97132" w:themeColor="accent2"/>
        </w:rPr>
        <w:t>riterion</w:t>
      </w:r>
      <w:r w:rsidR="004A1D60" w:rsidRPr="00082E88">
        <w:rPr>
          <w:rFonts w:asciiTheme="minorEastAsia" w:hAnsiTheme="minorEastAsia"/>
          <w:color w:val="E97132" w:themeColor="accent2"/>
        </w:rPr>
        <w:t xml:space="preserve"> = </w:t>
      </w:r>
      <w:proofErr w:type="spellStart"/>
      <w:proofErr w:type="gramStart"/>
      <w:r w:rsidR="004A1D60" w:rsidRPr="00082E88">
        <w:rPr>
          <w:rFonts w:asciiTheme="minorEastAsia" w:hAnsiTheme="minorEastAsia"/>
          <w:color w:val="E97132" w:themeColor="accent2"/>
        </w:rPr>
        <w:t>n</w:t>
      </w:r>
      <w:r w:rsidRPr="00082E88">
        <w:rPr>
          <w:rFonts w:asciiTheme="minorEastAsia" w:hAnsiTheme="minorEastAsia"/>
          <w:color w:val="E97132" w:themeColor="accent2"/>
        </w:rPr>
        <w:t>n.BCE</w:t>
      </w:r>
      <w:r w:rsidR="004A1D60" w:rsidRPr="00082E88">
        <w:rPr>
          <w:rFonts w:asciiTheme="minorEastAsia" w:hAnsiTheme="minorEastAsia"/>
          <w:color w:val="E97132" w:themeColor="accent2"/>
        </w:rPr>
        <w:t>Loss</w:t>
      </w:r>
      <w:proofErr w:type="spellEnd"/>
      <w:proofErr w:type="gramEnd"/>
      <w:r w:rsidR="004A1D60" w:rsidRPr="00082E88">
        <w:rPr>
          <w:rFonts w:asciiTheme="minorEastAsia" w:hAnsiTheme="minorEastAsia"/>
          <w:color w:val="E97132" w:themeColor="accent2"/>
        </w:rPr>
        <w:t>()</w:t>
      </w:r>
    </w:p>
    <w:p w14:paraId="7B7DEAD2" w14:textId="08A5252D" w:rsidR="004A1D60" w:rsidRDefault="004A1D60" w:rsidP="00D77A34">
      <w:pPr>
        <w:rPr>
          <w:rFonts w:asciiTheme="minorEastAsia" w:hAnsiTheme="minorEastAsia"/>
        </w:rPr>
      </w:pPr>
      <w:r>
        <w:rPr>
          <w:rFonts w:asciiTheme="minorEastAsia" w:hAnsiTheme="minorEastAsia"/>
        </w:rPr>
        <w:t>Optimizer should then be chosen, in this case, the Adam optimizer is chosen with a learning rate of 0.001</w:t>
      </w:r>
    </w:p>
    <w:p w14:paraId="38CE2904" w14:textId="250E5709" w:rsidR="004A1D60" w:rsidRPr="00082E88" w:rsidRDefault="00082E88" w:rsidP="00D77A34">
      <w:pPr>
        <w:rPr>
          <w:rFonts w:asciiTheme="minorEastAsia" w:hAnsiTheme="minorEastAsia"/>
          <w:color w:val="E97132" w:themeColor="accent2"/>
        </w:rPr>
      </w:pPr>
      <w:r>
        <w:rPr>
          <w:rFonts w:asciiTheme="minorEastAsia" w:hAnsiTheme="minorEastAsia"/>
          <w:color w:val="E97132" w:themeColor="accent2"/>
        </w:rPr>
        <w:t>o</w:t>
      </w:r>
      <w:r w:rsidR="004A1D60" w:rsidRPr="00082E88">
        <w:rPr>
          <w:rFonts w:asciiTheme="minorEastAsia" w:hAnsiTheme="minorEastAsia"/>
          <w:color w:val="E97132" w:themeColor="accent2"/>
        </w:rPr>
        <w:t xml:space="preserve">ptimizer = </w:t>
      </w:r>
      <w:proofErr w:type="spellStart"/>
      <w:proofErr w:type="gramStart"/>
      <w:r w:rsidR="004A1D60" w:rsidRPr="00082E88">
        <w:rPr>
          <w:rFonts w:asciiTheme="minorEastAsia" w:hAnsiTheme="minorEastAsia"/>
          <w:color w:val="E97132" w:themeColor="accent2"/>
        </w:rPr>
        <w:t>optim.Adam</w:t>
      </w:r>
      <w:proofErr w:type="spellEnd"/>
      <w:proofErr w:type="gramEnd"/>
      <w:r w:rsidR="004A1D60" w:rsidRPr="00082E88">
        <w:rPr>
          <w:rFonts w:asciiTheme="minorEastAsia" w:hAnsiTheme="minorEastAsia"/>
          <w:color w:val="E97132" w:themeColor="accent2"/>
        </w:rPr>
        <w:t>(</w:t>
      </w:r>
      <w:proofErr w:type="spellStart"/>
      <w:proofErr w:type="gramStart"/>
      <w:r w:rsidR="004A1D60" w:rsidRPr="00082E88">
        <w:rPr>
          <w:rFonts w:asciiTheme="minorEastAsia" w:hAnsiTheme="minorEastAsia"/>
          <w:color w:val="E97132" w:themeColor="accent2"/>
        </w:rPr>
        <w:t>model.parameters</w:t>
      </w:r>
      <w:proofErr w:type="spellEnd"/>
      <w:proofErr w:type="gramEnd"/>
      <w:r w:rsidR="004A1D60" w:rsidRPr="00082E88">
        <w:rPr>
          <w:rFonts w:asciiTheme="minorEastAsia" w:hAnsiTheme="minorEastAsia"/>
          <w:color w:val="E97132" w:themeColor="accent2"/>
        </w:rPr>
        <w:t xml:space="preserve">(), </w:t>
      </w:r>
      <w:proofErr w:type="spellStart"/>
      <w:r w:rsidR="004A1D60" w:rsidRPr="00082E88">
        <w:rPr>
          <w:rFonts w:asciiTheme="minorEastAsia" w:hAnsiTheme="minorEastAsia"/>
          <w:color w:val="E97132" w:themeColor="accent2"/>
        </w:rPr>
        <w:t>lr</w:t>
      </w:r>
      <w:proofErr w:type="spellEnd"/>
      <w:r w:rsidR="004A1D60" w:rsidRPr="00082E88">
        <w:rPr>
          <w:rFonts w:asciiTheme="minorEastAsia" w:hAnsiTheme="minorEastAsia"/>
          <w:color w:val="E97132" w:themeColor="accent2"/>
        </w:rPr>
        <w:t>=0.001)</w:t>
      </w:r>
    </w:p>
    <w:p w14:paraId="78C1299E" w14:textId="7A5F5D37" w:rsidR="004A1D60" w:rsidRDefault="00082E88" w:rsidP="00D77A34">
      <w:pPr>
        <w:rPr>
          <w:rFonts w:asciiTheme="minorEastAsia" w:hAnsiTheme="minorEastAsia"/>
        </w:rPr>
      </w:pPr>
      <w:r>
        <w:rPr>
          <w:rFonts w:asciiTheme="minorEastAsia" w:hAnsiTheme="minorEastAsia"/>
        </w:rPr>
        <w:t>For each epoch, or iteration, the process follows the structure, in this case, 10 iterations are conducted.</w:t>
      </w:r>
    </w:p>
    <w:p w14:paraId="68665AAF" w14:textId="16A217BB" w:rsidR="00082E88" w:rsidRPr="00082E88" w:rsidRDefault="00082E88" w:rsidP="00D77A34">
      <w:pPr>
        <w:rPr>
          <w:rFonts w:asciiTheme="minorEastAsia" w:hAnsiTheme="minorEastAsia"/>
          <w:color w:val="E97132" w:themeColor="accent2"/>
        </w:rPr>
      </w:pPr>
      <w:r w:rsidRPr="00082E88">
        <w:rPr>
          <w:rFonts w:asciiTheme="minorEastAsia" w:hAnsiTheme="minorEastAsia"/>
          <w:color w:val="E97132" w:themeColor="accent2"/>
        </w:rPr>
        <w:t xml:space="preserve">for epoch in </w:t>
      </w:r>
      <w:proofErr w:type="gramStart"/>
      <w:r w:rsidRPr="00082E88">
        <w:rPr>
          <w:rFonts w:asciiTheme="minorEastAsia" w:hAnsiTheme="minorEastAsia"/>
          <w:color w:val="E97132" w:themeColor="accent2"/>
        </w:rPr>
        <w:t>range(</w:t>
      </w:r>
      <w:proofErr w:type="gramEnd"/>
      <w:r w:rsidRPr="00082E88">
        <w:rPr>
          <w:rFonts w:asciiTheme="minorEastAsia" w:hAnsiTheme="minorEastAsia"/>
          <w:color w:val="E97132" w:themeColor="accent2"/>
        </w:rPr>
        <w:t>10):</w:t>
      </w:r>
    </w:p>
    <w:p w14:paraId="20D00CF6" w14:textId="37F081B4" w:rsidR="00082E88" w:rsidRPr="00082E88" w:rsidRDefault="00082E88" w:rsidP="00D77A34">
      <w:pPr>
        <w:rPr>
          <w:rFonts w:asciiTheme="minorEastAsia" w:hAnsiTheme="minorEastAsia"/>
          <w:color w:val="E97132" w:themeColor="accent2"/>
        </w:rPr>
      </w:pPr>
      <w:r w:rsidRPr="00082E88">
        <w:rPr>
          <w:rFonts w:asciiTheme="minorEastAsia" w:hAnsiTheme="minorEastAsia"/>
          <w:color w:val="E97132" w:themeColor="accent2"/>
        </w:rPr>
        <w:tab/>
      </w:r>
      <w:proofErr w:type="spellStart"/>
      <w:proofErr w:type="gramStart"/>
      <w:r w:rsidRPr="00082E88">
        <w:rPr>
          <w:rFonts w:asciiTheme="minorEastAsia" w:hAnsiTheme="minorEastAsia"/>
          <w:color w:val="E97132" w:themeColor="accent2"/>
        </w:rPr>
        <w:t>optimizer.zero</w:t>
      </w:r>
      <w:proofErr w:type="gramEnd"/>
      <w:r w:rsidRPr="00082E88">
        <w:rPr>
          <w:rFonts w:asciiTheme="minorEastAsia" w:hAnsiTheme="minorEastAsia"/>
          <w:color w:val="E97132" w:themeColor="accent2"/>
        </w:rPr>
        <w:t>_</w:t>
      </w:r>
      <w:proofErr w:type="gramStart"/>
      <w:r w:rsidRPr="00082E88">
        <w:rPr>
          <w:rFonts w:asciiTheme="minorEastAsia" w:hAnsiTheme="minorEastAsia"/>
          <w:color w:val="E97132" w:themeColor="accent2"/>
        </w:rPr>
        <w:t>grad</w:t>
      </w:r>
      <w:proofErr w:type="spellEnd"/>
      <w:r w:rsidRPr="00082E88">
        <w:rPr>
          <w:rFonts w:asciiTheme="minorEastAsia" w:hAnsiTheme="minorEastAsia"/>
          <w:color w:val="E97132" w:themeColor="accent2"/>
        </w:rPr>
        <w:t>(</w:t>
      </w:r>
      <w:proofErr w:type="gramEnd"/>
      <w:r w:rsidRPr="00082E88">
        <w:rPr>
          <w:rFonts w:asciiTheme="minorEastAsia" w:hAnsiTheme="minorEastAsia"/>
          <w:color w:val="E97132" w:themeColor="accent2"/>
        </w:rPr>
        <w:t>)</w:t>
      </w:r>
    </w:p>
    <w:p w14:paraId="1B78DE8A" w14:textId="7FFDE689" w:rsidR="00082E88" w:rsidRPr="00082E88" w:rsidRDefault="00082E88" w:rsidP="00D77A34">
      <w:pPr>
        <w:rPr>
          <w:rFonts w:asciiTheme="minorEastAsia" w:hAnsiTheme="minorEastAsia"/>
          <w:color w:val="E97132" w:themeColor="accent2"/>
        </w:rPr>
      </w:pPr>
      <w:r w:rsidRPr="00082E88">
        <w:rPr>
          <w:rFonts w:asciiTheme="minorEastAsia" w:hAnsiTheme="minorEastAsia"/>
          <w:color w:val="E97132" w:themeColor="accent2"/>
        </w:rPr>
        <w:tab/>
        <w:t>output = model(</w:t>
      </w:r>
      <w:proofErr w:type="spellStart"/>
      <w:r w:rsidRPr="00082E88">
        <w:rPr>
          <w:rFonts w:asciiTheme="minorEastAsia" w:hAnsiTheme="minorEastAsia"/>
          <w:color w:val="E97132" w:themeColor="accent2"/>
        </w:rPr>
        <w:t>X_train</w:t>
      </w:r>
      <w:proofErr w:type="spellEnd"/>
      <w:r w:rsidRPr="00082E88">
        <w:rPr>
          <w:rFonts w:asciiTheme="minorEastAsia" w:hAnsiTheme="minorEastAsia"/>
          <w:color w:val="E97132" w:themeColor="accent2"/>
        </w:rPr>
        <w:t>)</w:t>
      </w:r>
    </w:p>
    <w:p w14:paraId="7B2D27A7" w14:textId="789120C7" w:rsidR="00082E88" w:rsidRPr="00082E88" w:rsidRDefault="00082E88" w:rsidP="00D77A34">
      <w:pPr>
        <w:rPr>
          <w:rFonts w:asciiTheme="minorEastAsia" w:hAnsiTheme="minorEastAsia"/>
          <w:color w:val="E97132" w:themeColor="accent2"/>
        </w:rPr>
      </w:pPr>
      <w:r w:rsidRPr="00082E88">
        <w:rPr>
          <w:rFonts w:asciiTheme="minorEastAsia" w:hAnsiTheme="minorEastAsia"/>
          <w:color w:val="E97132" w:themeColor="accent2"/>
        </w:rPr>
        <w:tab/>
        <w:t xml:space="preserve">loss = </w:t>
      </w:r>
      <w:proofErr w:type="gramStart"/>
      <w:r w:rsidRPr="00082E88">
        <w:rPr>
          <w:rFonts w:asciiTheme="minorEastAsia" w:hAnsiTheme="minorEastAsia"/>
          <w:color w:val="E97132" w:themeColor="accent2"/>
        </w:rPr>
        <w:t>criterion(</w:t>
      </w:r>
      <w:proofErr w:type="gramEnd"/>
      <w:r w:rsidRPr="00082E88">
        <w:rPr>
          <w:rFonts w:asciiTheme="minorEastAsia" w:hAnsiTheme="minorEastAsia"/>
          <w:color w:val="E97132" w:themeColor="accent2"/>
        </w:rPr>
        <w:t xml:space="preserve">output, </w:t>
      </w:r>
      <w:proofErr w:type="spellStart"/>
      <w:r w:rsidRPr="00082E88">
        <w:rPr>
          <w:rFonts w:asciiTheme="minorEastAsia" w:hAnsiTheme="minorEastAsia"/>
          <w:color w:val="E97132" w:themeColor="accent2"/>
        </w:rPr>
        <w:t>Y_train</w:t>
      </w:r>
      <w:proofErr w:type="spellEnd"/>
      <w:r w:rsidRPr="00082E88">
        <w:rPr>
          <w:rFonts w:asciiTheme="minorEastAsia" w:hAnsiTheme="minorEastAsia"/>
          <w:color w:val="E97132" w:themeColor="accent2"/>
        </w:rPr>
        <w:t>)</w:t>
      </w:r>
    </w:p>
    <w:p w14:paraId="00756608" w14:textId="56C17198" w:rsidR="00082E88" w:rsidRPr="00082E88" w:rsidRDefault="00082E88" w:rsidP="00D77A34">
      <w:pPr>
        <w:rPr>
          <w:rFonts w:asciiTheme="minorEastAsia" w:hAnsiTheme="minorEastAsia"/>
          <w:color w:val="E97132" w:themeColor="accent2"/>
        </w:rPr>
      </w:pPr>
      <w:r w:rsidRPr="00082E88">
        <w:rPr>
          <w:rFonts w:asciiTheme="minorEastAsia" w:hAnsiTheme="minorEastAsia"/>
          <w:color w:val="E97132" w:themeColor="accent2"/>
        </w:rPr>
        <w:tab/>
      </w:r>
      <w:proofErr w:type="spellStart"/>
      <w:proofErr w:type="gramStart"/>
      <w:r w:rsidRPr="00082E88">
        <w:rPr>
          <w:rFonts w:asciiTheme="minorEastAsia" w:hAnsiTheme="minorEastAsia"/>
          <w:color w:val="E97132" w:themeColor="accent2"/>
        </w:rPr>
        <w:t>loss.backward</w:t>
      </w:r>
      <w:proofErr w:type="spellEnd"/>
      <w:proofErr w:type="gramEnd"/>
      <w:r w:rsidRPr="00082E88">
        <w:rPr>
          <w:rFonts w:asciiTheme="minorEastAsia" w:hAnsiTheme="minorEastAsia"/>
          <w:color w:val="E97132" w:themeColor="accent2"/>
        </w:rPr>
        <w:t>()</w:t>
      </w:r>
    </w:p>
    <w:p w14:paraId="0276B61C" w14:textId="1DD4769B" w:rsidR="00082E88" w:rsidRPr="00082E88" w:rsidRDefault="00082E88" w:rsidP="00D77A34">
      <w:pPr>
        <w:rPr>
          <w:rFonts w:asciiTheme="minorEastAsia" w:hAnsiTheme="minorEastAsia"/>
          <w:color w:val="E97132" w:themeColor="accent2"/>
        </w:rPr>
      </w:pPr>
      <w:r w:rsidRPr="00082E88">
        <w:rPr>
          <w:rFonts w:asciiTheme="minorEastAsia" w:hAnsiTheme="minorEastAsia"/>
          <w:color w:val="E97132" w:themeColor="accent2"/>
        </w:rPr>
        <w:tab/>
      </w:r>
      <w:proofErr w:type="spellStart"/>
      <w:proofErr w:type="gramStart"/>
      <w:r w:rsidRPr="00082E88">
        <w:rPr>
          <w:rFonts w:asciiTheme="minorEastAsia" w:hAnsiTheme="minorEastAsia"/>
          <w:color w:val="E97132" w:themeColor="accent2"/>
        </w:rPr>
        <w:t>optimizer.step</w:t>
      </w:r>
      <w:proofErr w:type="spellEnd"/>
      <w:proofErr w:type="gramEnd"/>
      <w:r w:rsidRPr="00082E88">
        <w:rPr>
          <w:rFonts w:asciiTheme="minorEastAsia" w:hAnsiTheme="minorEastAsia"/>
          <w:color w:val="E97132" w:themeColor="accent2"/>
        </w:rPr>
        <w:t>()</w:t>
      </w:r>
    </w:p>
    <w:p w14:paraId="18EC8FDD" w14:textId="1B9127CF" w:rsidR="004A1D60" w:rsidRPr="00D77A34" w:rsidRDefault="00082E88" w:rsidP="00D77A34">
      <w:pPr>
        <w:rPr>
          <w:rFonts w:asciiTheme="minorEastAsia" w:hAnsiTheme="minorEastAsia"/>
        </w:rPr>
      </w:pPr>
      <w:r>
        <w:rPr>
          <w:rFonts w:asciiTheme="minorEastAsia" w:hAnsiTheme="minorEastAsia"/>
        </w:rPr>
        <w:t>The first step is to clear previous gradients, then we have the output using the model we previously defined using the training dataset, followed by the loss function calculation using the BCE criterion, then we apply backpropagation to improve our model by computing the gradients, then calling the final step of optimization to update the weights.</w:t>
      </w:r>
    </w:p>
    <w:p w14:paraId="5636B1B7" w14:textId="50794A40" w:rsidR="00C55293" w:rsidRDefault="00C55293" w:rsidP="00C55293">
      <w:pPr>
        <w:pStyle w:val="ListParagraph"/>
        <w:numPr>
          <w:ilvl w:val="0"/>
          <w:numId w:val="1"/>
        </w:numPr>
        <w:rPr>
          <w:rFonts w:asciiTheme="minorEastAsia" w:hAnsiTheme="minorEastAsia"/>
        </w:rPr>
      </w:pPr>
      <w:r w:rsidRPr="00C55293">
        <w:rPr>
          <w:rFonts w:asciiTheme="minorEastAsia" w:hAnsiTheme="minorEastAsia"/>
        </w:rPr>
        <w:t>List of prompts used in Gen AI</w:t>
      </w:r>
    </w:p>
    <w:p w14:paraId="438AC3CB" w14:textId="2900CA8A" w:rsidR="00890A2C" w:rsidRPr="00890A2C" w:rsidRDefault="00890A2C" w:rsidP="00890A2C">
      <w:pPr>
        <w:rPr>
          <w:rFonts w:asciiTheme="minorEastAsia" w:hAnsiTheme="minorEastAsia"/>
        </w:rPr>
      </w:pPr>
      <w:r>
        <w:rPr>
          <w:rFonts w:asciiTheme="minorEastAsia" w:hAnsiTheme="minorEastAsia"/>
        </w:rPr>
        <w:t>None.</w:t>
      </w:r>
    </w:p>
    <w:sectPr w:rsidR="00890A2C" w:rsidRPr="00890A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5E48"/>
    <w:multiLevelType w:val="hybridMultilevel"/>
    <w:tmpl w:val="B8C844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973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293"/>
    <w:rsid w:val="000025C6"/>
    <w:rsid w:val="00082E88"/>
    <w:rsid w:val="000D56FF"/>
    <w:rsid w:val="00196B52"/>
    <w:rsid w:val="00343E06"/>
    <w:rsid w:val="004A1D60"/>
    <w:rsid w:val="005D1BED"/>
    <w:rsid w:val="00604636"/>
    <w:rsid w:val="00890A2C"/>
    <w:rsid w:val="008C129E"/>
    <w:rsid w:val="008C56EA"/>
    <w:rsid w:val="009868B7"/>
    <w:rsid w:val="00C55293"/>
    <w:rsid w:val="00D77A34"/>
    <w:rsid w:val="00E37E47"/>
    <w:rsid w:val="00E6243B"/>
    <w:rsid w:val="00F91603"/>
  </w:rsids>
  <m:mathPr>
    <m:mathFont m:val="Cambria Math"/>
    <m:brkBin m:val="before"/>
    <m:brkBinSub m:val="--"/>
    <m:smallFrac m:val="0"/>
    <m:dispDef/>
    <m:lMargin m:val="0"/>
    <m:rMargin m:val="0"/>
    <m:defJc m:val="centerGroup"/>
    <m:wrapIndent m:val="1440"/>
    <m:intLim m:val="subSup"/>
    <m:naryLim m:val="undOvr"/>
  </m:mathPr>
  <w:themeFontLang w:val="en-PT"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975122"/>
  <w15:chartTrackingRefBased/>
  <w15:docId w15:val="{0A018CEE-9DF8-EA4E-A5CE-DD9ACFB3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55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293"/>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5529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55293"/>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5529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5529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5529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5529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5529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5529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55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9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55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29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55293"/>
    <w:pPr>
      <w:spacing w:before="160"/>
      <w:jc w:val="center"/>
    </w:pPr>
    <w:rPr>
      <w:i/>
      <w:iCs/>
      <w:color w:val="404040" w:themeColor="text1" w:themeTint="BF"/>
    </w:rPr>
  </w:style>
  <w:style w:type="character" w:customStyle="1" w:styleId="QuoteChar">
    <w:name w:val="Quote Char"/>
    <w:basedOn w:val="DefaultParagraphFont"/>
    <w:link w:val="Quote"/>
    <w:uiPriority w:val="29"/>
    <w:rsid w:val="00C55293"/>
    <w:rPr>
      <w:i/>
      <w:iCs/>
      <w:color w:val="404040" w:themeColor="text1" w:themeTint="BF"/>
      <w:lang w:val="en-US"/>
    </w:rPr>
  </w:style>
  <w:style w:type="paragraph" w:styleId="ListParagraph">
    <w:name w:val="List Paragraph"/>
    <w:basedOn w:val="Normal"/>
    <w:uiPriority w:val="34"/>
    <w:qFormat/>
    <w:rsid w:val="00C55293"/>
    <w:pPr>
      <w:ind w:left="720"/>
      <w:contextualSpacing/>
    </w:pPr>
  </w:style>
  <w:style w:type="character" w:styleId="IntenseEmphasis">
    <w:name w:val="Intense Emphasis"/>
    <w:basedOn w:val="DefaultParagraphFont"/>
    <w:uiPriority w:val="21"/>
    <w:qFormat/>
    <w:rsid w:val="00C55293"/>
    <w:rPr>
      <w:i/>
      <w:iCs/>
      <w:color w:val="0F4761" w:themeColor="accent1" w:themeShade="BF"/>
    </w:rPr>
  </w:style>
  <w:style w:type="paragraph" w:styleId="IntenseQuote">
    <w:name w:val="Intense Quote"/>
    <w:basedOn w:val="Normal"/>
    <w:next w:val="Normal"/>
    <w:link w:val="IntenseQuoteChar"/>
    <w:uiPriority w:val="30"/>
    <w:qFormat/>
    <w:rsid w:val="00C55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293"/>
    <w:rPr>
      <w:i/>
      <w:iCs/>
      <w:color w:val="0F4761" w:themeColor="accent1" w:themeShade="BF"/>
      <w:lang w:val="en-US"/>
    </w:rPr>
  </w:style>
  <w:style w:type="character" w:styleId="IntenseReference">
    <w:name w:val="Intense Reference"/>
    <w:basedOn w:val="DefaultParagraphFont"/>
    <w:uiPriority w:val="32"/>
    <w:qFormat/>
    <w:rsid w:val="00C552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602</Words>
  <Characters>4082</Characters>
  <Application>Microsoft Office Word</Application>
  <DocSecurity>0</DocSecurity>
  <Lines>194</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QIAN</dc:creator>
  <cp:keywords/>
  <dc:description/>
  <cp:lastModifiedBy>CHENG QIAN</cp:lastModifiedBy>
  <cp:revision>2</cp:revision>
  <dcterms:created xsi:type="dcterms:W3CDTF">2026-03-24T09:07:00Z</dcterms:created>
  <dcterms:modified xsi:type="dcterms:W3CDTF">2026-03-24T10:20:00Z</dcterms:modified>
</cp:coreProperties>
</file>