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3DDC" w:rsidRPr="00F77894" w:rsidRDefault="00C63DDC">
      <w:pPr>
        <w:rPr>
          <w:lang w:val="fr-FR"/>
        </w:rPr>
      </w:pPr>
      <w:r w:rsidRPr="00F77894">
        <w:rPr>
          <w:lang w:val="fr-FR"/>
        </w:rPr>
        <w:t xml:space="preserve">Bonjour et merci </w:t>
      </w:r>
      <w:r w:rsidR="00F77894" w:rsidRPr="00F77894">
        <w:rPr>
          <w:lang w:val="fr-FR"/>
        </w:rPr>
        <w:t>d</w:t>
      </w:r>
      <w:r w:rsidR="00F77894">
        <w:rPr>
          <w:lang w:val="fr-FR"/>
        </w:rPr>
        <w:t xml:space="preserve">’être venu ici aujourd’hui et d’avoir accepté à participer à cette séance. </w:t>
      </w:r>
      <w:r w:rsidRPr="00F77894">
        <w:rPr>
          <w:lang w:val="fr-FR"/>
        </w:rPr>
        <w:t xml:space="preserve">Je </w:t>
      </w:r>
      <w:r w:rsidR="003F1C4E">
        <w:rPr>
          <w:lang w:val="fr-FR"/>
        </w:rPr>
        <w:t>m’appelles</w:t>
      </w:r>
      <w:proofErr w:type="gramStart"/>
      <w:r w:rsidR="003F1C4E">
        <w:rPr>
          <w:lang w:val="fr-FR"/>
        </w:rPr>
        <w:t xml:space="preserve"> ….</w:t>
      </w:r>
      <w:proofErr w:type="gramEnd"/>
      <w:r w:rsidR="003F1C4E">
        <w:rPr>
          <w:lang w:val="fr-FR"/>
        </w:rPr>
        <w:t xml:space="preserve"> , modérateur/modératrice pour la séance d’aujourd’hui. Cette séance se déroulera sous forme de jeu sérieux, ayant pour but de vous sensibiliser à la </w:t>
      </w:r>
    </w:p>
    <w:p w:rsidR="003F1C4E" w:rsidRPr="00F77894" w:rsidRDefault="003F1C4E">
      <w:pPr>
        <w:rPr>
          <w:lang w:val="fr-FR"/>
        </w:rPr>
      </w:pPr>
    </w:p>
    <w:p w:rsidR="00C63DDC" w:rsidRPr="00BE5EAE" w:rsidRDefault="00C63DDC">
      <w:pPr>
        <w:rPr>
          <w:lang w:val="fr-FR"/>
        </w:rPr>
      </w:pPr>
      <w:r w:rsidRPr="00BE5EAE">
        <w:rPr>
          <w:lang w:val="fr-FR"/>
        </w:rPr>
        <w:t>L</w:t>
      </w:r>
      <w:r w:rsidR="00F77894">
        <w:rPr>
          <w:lang w:val="fr-FR"/>
        </w:rPr>
        <w:t>e jeu</w:t>
      </w:r>
      <w:r w:rsidRPr="00BE5EAE">
        <w:rPr>
          <w:lang w:val="fr-FR"/>
        </w:rPr>
        <w:t xml:space="preserve"> </w:t>
      </w:r>
      <w:r w:rsidR="00BE5EAE" w:rsidRPr="00BE5EAE">
        <w:rPr>
          <w:lang w:val="fr-FR"/>
        </w:rPr>
        <w:t xml:space="preserve">a pour but </w:t>
      </w:r>
      <w:r w:rsidR="00BE5EAE">
        <w:rPr>
          <w:lang w:val="fr-FR"/>
        </w:rPr>
        <w:t xml:space="preserve">de vous sensibiliser </w:t>
      </w:r>
      <w:r w:rsidR="00BE5EAE" w:rsidRPr="001175FB">
        <w:rPr>
          <w:lang w:val="fr-FR"/>
        </w:rPr>
        <w:t xml:space="preserve">à la question de la pollution des déchets domestiques et à son impact sur </w:t>
      </w:r>
      <w:r w:rsidR="00F77894">
        <w:rPr>
          <w:lang w:val="fr-FR"/>
        </w:rPr>
        <w:t>le</w:t>
      </w:r>
      <w:r w:rsidR="00BE5EAE" w:rsidRPr="001175FB">
        <w:rPr>
          <w:lang w:val="fr-FR"/>
        </w:rPr>
        <w:t xml:space="preserve"> système d'irrigatio</w:t>
      </w:r>
      <w:r w:rsidR="00BE5EAE">
        <w:rPr>
          <w:lang w:val="fr-FR"/>
        </w:rPr>
        <w:t>n.</w:t>
      </w:r>
    </w:p>
    <w:p w:rsidR="00C63DDC" w:rsidRPr="00BE5EAE" w:rsidRDefault="00C63DDC">
      <w:pPr>
        <w:rPr>
          <w:lang w:val="fr-FR"/>
        </w:rPr>
      </w:pPr>
    </w:p>
    <w:p w:rsidR="00C63DDC" w:rsidRDefault="00BE5EAE">
      <w:pPr>
        <w:rPr>
          <w:lang w:val="fr-FR"/>
        </w:rPr>
      </w:pPr>
      <w:r>
        <w:rPr>
          <w:lang w:val="fr-FR"/>
        </w:rPr>
        <w:t>Pour ce faire, v</w:t>
      </w:r>
      <w:r w:rsidR="00C63DDC" w:rsidRPr="00BE5EAE">
        <w:rPr>
          <w:lang w:val="fr-FR"/>
        </w:rPr>
        <w:t xml:space="preserve">ous êtes </w:t>
      </w:r>
      <w:r>
        <w:rPr>
          <w:lang w:val="fr-FR"/>
        </w:rPr>
        <w:t>tous réunis ici en tant que chefs de village au sein d’une commune</w:t>
      </w:r>
      <w:r w:rsidR="00F77894">
        <w:rPr>
          <w:lang w:val="fr-FR"/>
        </w:rPr>
        <w:t xml:space="preserve"> fictif.</w:t>
      </w:r>
      <w:r>
        <w:rPr>
          <w:lang w:val="fr-FR"/>
        </w:rPr>
        <w:t xml:space="preserve"> </w:t>
      </w:r>
    </w:p>
    <w:p w:rsidR="00BE5EAE" w:rsidRDefault="00BE5EAE">
      <w:pPr>
        <w:rPr>
          <w:lang w:val="fr-FR"/>
        </w:rPr>
      </w:pPr>
      <w:r>
        <w:rPr>
          <w:lang w:val="fr-FR"/>
        </w:rPr>
        <w:t xml:space="preserve">Tout d’abord je vais vous demander de piocher un chiffre. </w:t>
      </w:r>
    </w:p>
    <w:p w:rsidR="00BE5EAE" w:rsidRDefault="00BE5EAE">
      <w:pPr>
        <w:rPr>
          <w:lang w:val="fr-FR"/>
        </w:rPr>
      </w:pPr>
      <w:r>
        <w:rPr>
          <w:lang w:val="fr-FR"/>
        </w:rPr>
        <w:t xml:space="preserve">Ce chiffre permet de vous attribuer à un village précis dans laquelle vous allez </w:t>
      </w:r>
      <w:r w:rsidR="00F77894">
        <w:rPr>
          <w:lang w:val="fr-FR"/>
        </w:rPr>
        <w:t xml:space="preserve">exercer vos fonctions en tant que chefs de village. </w:t>
      </w:r>
    </w:p>
    <w:p w:rsidR="00F77894" w:rsidRPr="00BE5EAE" w:rsidRDefault="00F77894">
      <w:pPr>
        <w:rPr>
          <w:lang w:val="fr-FR"/>
        </w:rPr>
      </w:pPr>
      <w:r>
        <w:rPr>
          <w:lang w:val="fr-FR"/>
        </w:rPr>
        <w:t xml:space="preserve">Les villages 1 et 4 se trouvent en amont et les villages 2 et 3, en aval. </w:t>
      </w:r>
    </w:p>
    <w:p w:rsidR="00BE5EAE" w:rsidRDefault="00BE5EAE">
      <w:pPr>
        <w:rPr>
          <w:lang w:val="fr-FR"/>
        </w:rPr>
      </w:pPr>
    </w:p>
    <w:p w:rsidR="00F77894" w:rsidRDefault="00F77894">
      <w:pPr>
        <w:rPr>
          <w:lang w:val="fr-FR"/>
        </w:rPr>
      </w:pPr>
      <w:r>
        <w:rPr>
          <w:lang w:val="fr-FR"/>
        </w:rPr>
        <w:t xml:space="preserve">Malgré cette différence au niveau de l’emplacement, vous aviez tout de même fait beaucoup d’effort en tant que commune, pour enfin acquérir la certification du </w:t>
      </w:r>
      <w:proofErr w:type="spellStart"/>
      <w:r>
        <w:rPr>
          <w:lang w:val="fr-FR"/>
        </w:rPr>
        <w:t>EcoLabel</w:t>
      </w:r>
      <w:proofErr w:type="spellEnd"/>
      <w:r>
        <w:rPr>
          <w:lang w:val="fr-FR"/>
        </w:rPr>
        <w:t xml:space="preserve"> depuis quelques années. Cette certification vous permet de vendre vos produits dans les supermarchés.</w:t>
      </w:r>
    </w:p>
    <w:p w:rsidR="00F77894" w:rsidRDefault="00F77894">
      <w:pPr>
        <w:rPr>
          <w:lang w:val="fr-FR"/>
        </w:rPr>
      </w:pPr>
    </w:p>
    <w:p w:rsidR="00023483" w:rsidRDefault="00F77894">
      <w:pPr>
        <w:rPr>
          <w:lang w:val="fr-FR"/>
        </w:rPr>
      </w:pPr>
      <w:r>
        <w:rPr>
          <w:lang w:val="fr-FR"/>
        </w:rPr>
        <w:t xml:space="preserve">Or, depuis peu de temps, ce label est sur le point d’être retiré à la commune. Le but du jeu est de faire des choix dans le but </w:t>
      </w:r>
      <w:r w:rsidR="00023483">
        <w:rPr>
          <w:lang w:val="fr-FR"/>
        </w:rPr>
        <w:t xml:space="preserve">de le </w:t>
      </w:r>
      <w:r>
        <w:rPr>
          <w:lang w:val="fr-FR"/>
        </w:rPr>
        <w:t xml:space="preserve">conserver. </w:t>
      </w:r>
      <w:r>
        <w:t>L</w:t>
      </w:r>
      <w:r w:rsidR="00F44E4A" w:rsidRPr="00F44E4A">
        <w:rPr>
          <w:lang w:val="fr-FR"/>
        </w:rPr>
        <w:t>’</w:t>
      </w:r>
      <w:r w:rsidR="00F44E4A">
        <w:rPr>
          <w:lang w:val="fr-FR"/>
        </w:rPr>
        <w:t>évolution de la situation sera</w:t>
      </w:r>
      <w:r>
        <w:t xml:space="preserve"> représentée</w:t>
      </w:r>
      <w:r w:rsidR="00F44E4A" w:rsidRPr="00F44E4A">
        <w:rPr>
          <w:lang w:val="fr-FR"/>
        </w:rPr>
        <w:t xml:space="preserve"> sur </w:t>
      </w:r>
      <w:r w:rsidR="00F44E4A">
        <w:rPr>
          <w:lang w:val="fr-FR"/>
        </w:rPr>
        <w:t xml:space="preserve">l’écran, </w:t>
      </w:r>
      <w:r>
        <w:t>avec</w:t>
      </w:r>
      <w:r w:rsidRPr="001175FB">
        <w:rPr>
          <w:lang w:val="fr-FR"/>
        </w:rPr>
        <w:t xml:space="preserve"> une jauge générale impliquant plusieurs indicateurs (</w:t>
      </w:r>
      <w:r w:rsidR="00F44E4A">
        <w:rPr>
          <w:lang w:val="fr-FR"/>
        </w:rPr>
        <w:t xml:space="preserve">dont le </w:t>
      </w:r>
      <w:r w:rsidRPr="001175FB">
        <w:rPr>
          <w:lang w:val="fr-FR"/>
        </w:rPr>
        <w:t xml:space="preserve">niveau de pollution et </w:t>
      </w:r>
      <w:r>
        <w:t xml:space="preserve">de </w:t>
      </w:r>
      <w:r w:rsidR="00F44E4A" w:rsidRPr="00F44E4A">
        <w:rPr>
          <w:lang w:val="fr-FR"/>
        </w:rPr>
        <w:t>la</w:t>
      </w:r>
      <w:r w:rsidR="00F44E4A">
        <w:rPr>
          <w:lang w:val="fr-FR"/>
        </w:rPr>
        <w:t xml:space="preserve"> </w:t>
      </w:r>
      <w:r w:rsidRPr="001175FB">
        <w:rPr>
          <w:lang w:val="fr-FR"/>
        </w:rPr>
        <w:t xml:space="preserve">production agricole) </w:t>
      </w:r>
      <w:r w:rsidR="00F44E4A">
        <w:rPr>
          <w:lang w:val="fr-FR"/>
        </w:rPr>
        <w:t xml:space="preserve">qui sont notamment des indicateurs </w:t>
      </w:r>
      <w:r w:rsidRPr="001175FB">
        <w:rPr>
          <w:lang w:val="fr-FR"/>
        </w:rPr>
        <w:t>sur lesquels repose le label écologique.</w:t>
      </w:r>
      <w:r w:rsidR="00023483">
        <w:rPr>
          <w:lang w:val="fr-FR"/>
        </w:rPr>
        <w:t xml:space="preserve"> Cela veut dire que devriez faire des choix qui assurera une production agricole à un niveau optimal, mais aussi limiter le niveau de pollution. </w:t>
      </w:r>
    </w:p>
    <w:p w:rsidR="00023483" w:rsidRDefault="00023483">
      <w:pPr>
        <w:rPr>
          <w:lang w:val="fr-FR"/>
        </w:rPr>
      </w:pPr>
    </w:p>
    <w:p w:rsidR="00023483" w:rsidRDefault="00023483">
      <w:pPr>
        <w:rPr>
          <w:lang w:val="fr-FR"/>
        </w:rPr>
      </w:pPr>
      <w:r>
        <w:rPr>
          <w:lang w:val="fr-FR"/>
        </w:rPr>
        <w:t>Pour ce faire, vous auriez une pan</w:t>
      </w:r>
      <w:r w:rsidR="00B82D2A">
        <w:rPr>
          <w:lang w:val="fr-FR"/>
        </w:rPr>
        <w:t xml:space="preserve">oplie de cartes d’actions qui sont divisées en 3 catégories : </w:t>
      </w:r>
    </w:p>
    <w:p w:rsidR="00B82D2A" w:rsidRDefault="00B82D2A" w:rsidP="00B82D2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Des cartes liées à la gestion des déchets</w:t>
      </w:r>
    </w:p>
    <w:p w:rsidR="00B82D2A" w:rsidRDefault="00B82D2A" w:rsidP="00B82D2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Des cartes liées à la sensibilisation de la population </w:t>
      </w:r>
    </w:p>
    <w:p w:rsidR="00BD746C" w:rsidRPr="00BD746C" w:rsidRDefault="00B82D2A" w:rsidP="00BD746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Des cartes liées à la production agricole</w:t>
      </w:r>
    </w:p>
    <w:p w:rsidR="00B82D2A" w:rsidRDefault="00B82D2A" w:rsidP="00B82D2A">
      <w:pPr>
        <w:rPr>
          <w:lang w:val="fr-FR"/>
        </w:rPr>
      </w:pPr>
    </w:p>
    <w:p w:rsidR="00B82D2A" w:rsidRDefault="00B82D2A" w:rsidP="00B82D2A">
      <w:pPr>
        <w:rPr>
          <w:lang w:val="fr-FR"/>
        </w:rPr>
      </w:pPr>
      <w:r>
        <w:rPr>
          <w:lang w:val="fr-FR"/>
        </w:rPr>
        <w:t xml:space="preserve">Mais attention, il faut non seulement prendre en compte </w:t>
      </w:r>
      <w:r w:rsidR="00BD746C">
        <w:rPr>
          <w:lang w:val="fr-FR"/>
        </w:rPr>
        <w:t xml:space="preserve">ces indicateurs, mais aussi garder à l’esprit que les impacts en amont auront surement des conséquences en aval. Il est alors nécessaire que vous communiquer entre chefs. </w:t>
      </w:r>
    </w:p>
    <w:p w:rsidR="00BD746C" w:rsidRDefault="00BD746C" w:rsidP="00B82D2A">
      <w:pPr>
        <w:rPr>
          <w:lang w:val="fr-FR"/>
        </w:rPr>
      </w:pPr>
    </w:p>
    <w:p w:rsidR="00BD746C" w:rsidRDefault="00BD746C" w:rsidP="00BD746C">
      <w:pPr>
        <w:rPr>
          <w:lang w:val="fr-FR"/>
        </w:rPr>
      </w:pPr>
      <w:r>
        <w:rPr>
          <w:lang w:val="fr-FR"/>
        </w:rPr>
        <w:t>Pour pouvoir vous repérer au fur et à mesure, on vous donnera une feuille sur laquelle vous pouvez noter vos actions chaque année.</w:t>
      </w:r>
    </w:p>
    <w:p w:rsidR="00BD746C" w:rsidRPr="00B82D2A" w:rsidRDefault="00BD746C" w:rsidP="00B82D2A">
      <w:pPr>
        <w:rPr>
          <w:lang w:val="fr-FR"/>
        </w:rPr>
      </w:pPr>
    </w:p>
    <w:p w:rsidR="00BD746C" w:rsidRPr="001175FB" w:rsidRDefault="00BD746C" w:rsidP="00BD746C">
      <w:pPr>
        <w:rPr>
          <w:lang w:val="fr-FR"/>
        </w:rPr>
      </w:pPr>
      <w:r w:rsidRPr="001175FB">
        <w:rPr>
          <w:lang w:val="fr-FR"/>
        </w:rPr>
        <w:t>a) Session 1 : elle est destinée à permettre aux joueurs de se familiariser avec les cartes d'action et les règles, dans un scénario en accéléré.</w:t>
      </w:r>
    </w:p>
    <w:p w:rsidR="00F77894" w:rsidRDefault="00F77894">
      <w:pPr>
        <w:rPr>
          <w:lang w:val="fr-FR"/>
        </w:rPr>
      </w:pPr>
    </w:p>
    <w:p w:rsidR="00BD746C" w:rsidRDefault="00BD746C" w:rsidP="00BD746C">
      <w:pPr>
        <w:rPr>
          <w:lang w:val="fr-FR"/>
        </w:rPr>
      </w:pPr>
      <w:r w:rsidRPr="001175FB">
        <w:rPr>
          <w:lang w:val="fr-FR"/>
        </w:rPr>
        <w:t>b) Session 2 : c'est le moment où le jeu se déroule.</w:t>
      </w:r>
    </w:p>
    <w:p w:rsidR="00BD746C" w:rsidRDefault="00BD746C" w:rsidP="00BD746C">
      <w:pPr>
        <w:rPr>
          <w:lang w:val="fr-FR"/>
        </w:rPr>
      </w:pPr>
    </w:p>
    <w:p w:rsidR="00BD746C" w:rsidRDefault="00BD746C" w:rsidP="00BD746C">
      <w:pPr>
        <w:rPr>
          <w:lang w:val="fr-FR"/>
        </w:rPr>
      </w:pPr>
      <w:r>
        <w:rPr>
          <w:lang w:val="fr-FR"/>
        </w:rPr>
        <w:t xml:space="preserve">3 minutes-&gt; choisir actions, communiquer </w:t>
      </w:r>
    </w:p>
    <w:p w:rsidR="00BD746C" w:rsidRPr="001175FB" w:rsidRDefault="00BD746C" w:rsidP="00BD746C">
      <w:pPr>
        <w:rPr>
          <w:lang w:val="fr-FR"/>
        </w:rPr>
      </w:pPr>
      <w:r>
        <w:rPr>
          <w:lang w:val="fr-FR"/>
        </w:rPr>
        <w:t xml:space="preserve">2 minutes-&gt; observer les impacts de vos actions et en discuter des conséquences. </w:t>
      </w:r>
    </w:p>
    <w:p w:rsidR="00BD746C" w:rsidRPr="00F77894" w:rsidRDefault="00BD746C">
      <w:pPr>
        <w:rPr>
          <w:lang w:val="fr-FR"/>
        </w:rPr>
      </w:pPr>
    </w:p>
    <w:sectPr w:rsidR="00BD746C" w:rsidRPr="00F77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A402E"/>
    <w:multiLevelType w:val="hybridMultilevel"/>
    <w:tmpl w:val="5D922750"/>
    <w:lvl w:ilvl="0" w:tplc="46F462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DC"/>
    <w:rsid w:val="00023483"/>
    <w:rsid w:val="00065697"/>
    <w:rsid w:val="003F1C4E"/>
    <w:rsid w:val="00B82D2A"/>
    <w:rsid w:val="00BD746C"/>
    <w:rsid w:val="00BE5EAE"/>
    <w:rsid w:val="00C63DDC"/>
    <w:rsid w:val="00C76DAC"/>
    <w:rsid w:val="00F44E4A"/>
    <w:rsid w:val="00F7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200DD6"/>
  <w15:chartTrackingRefBased/>
  <w15:docId w15:val="{CD87C1BF-B1B0-8241-8FFD-5D4C11BC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E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4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8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Quynh-Nga PHUNG</dc:creator>
  <cp:keywords/>
  <dc:description/>
  <cp:lastModifiedBy>Quynh-Nga PHUNG</cp:lastModifiedBy>
  <cp:revision>5</cp:revision>
  <cp:lastPrinted>2022-05-20T02:59:00Z</cp:lastPrinted>
  <dcterms:created xsi:type="dcterms:W3CDTF">2022-05-20T02:05:00Z</dcterms:created>
  <dcterms:modified xsi:type="dcterms:W3CDTF">2022-05-20T09:09:00Z</dcterms:modified>
</cp:coreProperties>
</file>