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Fleet Assignment API tests Test Case Documentation</w:t>
      </w:r>
    </w:p>
    <w:p>
      <w:r>
        <w:t>Generated at: 2026-07-24T07:12:59+00:00</w:t>
      </w:r>
    </w:p>
    <w:p>
      <w:r>
        <w:t>Test session started: 2026-07-24T07:09:08+00:00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0x79c171ffffd0&gt; | flight_controller_user = &lt;app.models.user.User object at 0x79c171ffead0&gt; | make_token = &lt;function make_token.&lt;locals&gt;._inner at 0x79c171edf4c0&gt; |     async def test_assign_fleet_no_connected_drones_400( |         client: AsyncClient, flight_controller_user, make_token |     ): |         """No drones in the live state cache → 400, not a 500.""" |         token = make_token(flight_controller_user.id, flight_controller_user.role) | &gt;       resp = await client.post( |             "/api/flight/assign-fleet", |             json={"targets": _TARGETS}, |             headers={"Authorization": f"Bearer {token}"},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