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DroneArjuna — HttpOnly-cookie sessions for browsers (H-03): Test Case Documentation</w:t>
      </w:r>
    </w:p>
    <w:p>
      <w:r>
        <w:t>Generated at: 2026-10-03T06:19:30+00:00</w:t>
      </w:r>
    </w:p>
    <w:p>
      <w:r>
        <w:t>Test session started: 2026-10-03T06:19:09+00:00</w:t>
      </w:r>
    </w:p>
    <w:p>
      <w:r>
        <w:t>Pytest exit status: 0</w:t>
      </w:r>
    </w:p>
    <w:p>
      <w:r>
        <w:t/>
      </w:r>
    </w:p>
    <w:p>
      <w:pPr>
        <w:pStyle w:val="Heading1"/>
      </w:pPr>
      <w:r>
        <w:t>Summary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Metric</w:t>
            </w:r>
          </w:p>
        </w:tc>
        <w:tc>
          <w:tcPr>
            <w:tcW w:w="2400" w:type="dxa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2400" w:type="dxa"/>
          </w:tcPr>
          <w:p>
            <w:r>
              <w:t>Total collected test cases</w:t>
            </w:r>
          </w:p>
        </w:tc>
        <w:tc>
          <w:tcPr>
            <w:tcW w:w="2400" w:type="dxa"/>
          </w:tcPr>
          <w:p>
            <w:r>
              <w:t>8</w:t>
            </w:r>
          </w:p>
        </w:tc>
      </w:tr>
      <w:tr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8</w:t>
            </w:r>
          </w:p>
        </w:tc>
      </w:tr>
      <w:tr>
        <w:tc>
          <w:tcPr>
            <w:tcW w:w="2400" w:type="dxa"/>
          </w:tcPr>
          <w:p>
            <w:r>
              <w:t>Failed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Skipped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</w:tbl>
    <w:p>
      <w:pPr>
        <w:pStyle w:val="Heading1"/>
      </w:pPr>
      <w:r>
        <w:t>Detailed Test Cases</w:t>
      </w:r>
    </w:p>
    <w:p>
      <w:pPr>
        <w:pStyle w:val="Heading2"/>
      </w:pPr>
      <w:r>
        <w:t>HttpOnly-cookie sessions for browsers (H-03):</w:t>
      </w:r>
    </w:p>
    <w:p>
      <w:r>
        <w:t>Source file: C:\Users\Chandrasekhar\Downloads\DroneArjuna_final\DroneArjuna\backend\app\tests\test_cookie_auth.py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test_bearer_still_works_without_csrf_header</w:t>
            </w:r>
          </w:p>
        </w:tc>
        <w:tc>
          <w:tcPr>
            <w:tcW w:w="2400" w:type="dxa"/>
          </w:tcPr>
          <w:p>
            <w:r>
              <w:t>Bearer still works without csrf header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0.568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test_cookie_authenticates_get_without_authorization_header</w:t>
            </w:r>
          </w:p>
        </w:tc>
        <w:tc>
          <w:tcPr>
            <w:tcW w:w="2400" w:type="dxa"/>
          </w:tcPr>
          <w:p>
            <w:r>
              <w:t>Cookie authenticates get without authorization header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0.580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test_cookie_unsafe_request_without_csrf_header_is_403</w:t>
            </w:r>
          </w:p>
        </w:tc>
        <w:tc>
          <w:tcPr>
            <w:tcW w:w="2400" w:type="dxa"/>
          </w:tcPr>
          <w:p>
            <w:r>
              <w:t>Cookie unsafe request without csrf header is 403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0.578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test_login_sets_httponly_strict_cookies</w:t>
            </w:r>
          </w:p>
        </w:tc>
        <w:tc>
          <w:tcPr>
            <w:tcW w:w="2400" w:type="dxa"/>
          </w:tcPr>
          <w:p>
            <w:r>
              <w:t>Login sets httponly strict cookies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6.392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test_logout_clears_cookies_and_revokes_tokens</w:t>
            </w:r>
          </w:p>
        </w:tc>
        <w:tc>
          <w:tcPr>
            <w:tcW w:w="2400" w:type="dxa"/>
          </w:tcPr>
          <w:p>
            <w:r>
              <w:t>Logout clears cookies and revokes tokens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0.611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test_no_credentials_is_401</w:t>
            </w:r>
          </w:p>
        </w:tc>
        <w:tc>
          <w:tcPr>
            <w:tcW w:w="2400" w:type="dxa"/>
          </w:tcPr>
          <w:p>
            <w:r>
              <w:t>No credentials is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test_refresh_from_cookie_issues_new_access_cookie</w:t>
            </w:r>
          </w:p>
        </w:tc>
        <w:tc>
          <w:tcPr>
            <w:tcW w:w="2400" w:type="dxa"/>
          </w:tcPr>
          <w:p>
            <w:r>
              <w:t>Refresh from cookie issues new access cookie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0.566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test_refresh_from_cookie_requires_csrf_header</w:t>
            </w:r>
          </w:p>
        </w:tc>
        <w:tc>
          <w:tcPr>
            <w:tcW w:w="2400" w:type="dxa"/>
          </w:tcPr>
          <w:p>
            <w:r>
              <w:t>Refresh from cookie requires csrf header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0.568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sectPr>
      <w:pgSz w:w="12240" w:h="15840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/>
</file>