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HealthMonitor Unit Tests — Priority 3 Test Case Documentation</w:t>
      </w:r>
    </w:p>
    <w:p>
      <w:r>
        <w:t>Generated at: 2026-07-10T07:15:53+00:00</w:t>
      </w:r>
    </w:p>
    <w:p>
      <w:r>
        <w:t>Test session started: 2026-07-10T07:12:12+00:00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HealthMonitor Unit Tests — Priority 3</w:t>
      </w:r>
    </w:p>
    <w:p>
      <w:r>
        <w:t>Source file: /app/app/tests/test_health_monitor.py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test_rtl_clears_after_recovery</w:t>
            </w:r>
          </w:p>
        </w:tc>
        <w:tc>
          <w:tcPr>
            <w:tcW w:w="2400" w:type="dxa"/>
          </w:tcPr>
          <w:p>
            <w:r>
              <w:t>Once battery rises above BATTERY_RTL_PCT + 5, the flag clears. | A subsequent low-battery event must fire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test_rtl_does_not_fire_when_already_in_rtl</w:t>
            </w:r>
          </w:p>
        </w:tc>
        <w:tc>
          <w:tcPr>
            <w:tcW w:w="2400" w:type="dxa"/>
          </w:tcPr>
          <w:p>
            <w:r>
              <w:t>Already in RTL mode → must not send redundant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test_rtl_does_not_fire_when_disarmed</w:t>
            </w:r>
          </w:p>
        </w:tc>
        <w:tc>
          <w:tcPr>
            <w:tcW w:w="2400" w:type="dxa"/>
          </w:tcPr>
          <w:p>
            <w:r>
              <w:t>Disarmed drone with low battery → no RTL command (on ground already).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test_rtl_does_not_fire_when_landing</w:t>
            </w:r>
          </w:p>
        </w:tc>
        <w:tc>
          <w:tcPr>
            <w:tcW w:w="2400" w:type="dxa"/>
          </w:tcPr>
          <w:p>
            <w:r>
              <w:t>Already in LAND mode → must not send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test_rtl_fires_below_threshold</w:t>
            </w:r>
          </w:p>
        </w:tc>
        <w:tc>
          <w:tcPr>
            <w:tcW w:w="2400" w:type="dxa"/>
          </w:tcPr>
          <w:p>
            <w:r>
              <w:t>Battery one below threshold must also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test_rtl_fires_only_once</w:t>
            </w:r>
          </w:p>
        </w:tc>
        <w:tc>
          <w:tcPr>
            <w:tcW w:w="2400" w:type="dxa"/>
          </w:tcPr>
          <w:p>
            <w:r>
              <w:t>RTL alert must not repeat on subsequent evaluate() calls with same low battery.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test_rtl_fires_when_low_armed_in_auto</w:t>
            </w:r>
          </w:p>
        </w:tc>
        <w:tc>
          <w:tcPr>
            <w:tcW w:w="2400" w:type="dxa"/>
          </w:tcPr>
          <w:p>
            <w:r>
              <w:t>Battery at RTL threshold, armed, not in RTL/LAND → RTL command +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test_rtl_skipped_when_battery_unknown</w:t>
            </w:r>
          </w:p>
        </w:tc>
        <w:tc>
          <w:tcPr>
            <w:tcW w:w="2400" w:type="dxa"/>
          </w:tcPr>
          <w:p>
            <w:r>
              <w:t>battery_remaining_pct == -1 (unknown) must NOT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test_warn_clears_after_recovery</w:t>
            </w:r>
          </w:p>
        </w:tc>
        <w:tc>
          <w:tcPr>
            <w:tcW w:w="2400" w:type="dxa"/>
          </w:tcPr>
          <w:p>
            <w:r>
              <w:t>Battery warning flag clears when battery &gt; BATTERY_WARN_PCT + 5.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test_warn_does_not_fire_above_threshold</w:t>
            </w:r>
          </w:p>
        </w:tc>
        <w:tc>
          <w:tcPr>
            <w:tcW w:w="2400" w:type="dxa"/>
          </w:tcPr>
          <w:p>
            <w:r>
              <w:t>Battery comfortably above warn threshold → no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test_warn_fires_below_warn_pct</w:t>
            </w:r>
          </w:p>
        </w:tc>
        <w:tc>
          <w:tcPr>
            <w:tcW w:w="2400" w:type="dxa"/>
          </w:tcPr>
          <w:p>
            <w:r>
              <w:t>Battery at warn threshold → emit warning alert, no RTL command.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test_warn_fires_only_once</w:t>
            </w:r>
          </w:p>
        </w:tc>
        <w:tc>
          <w:tcPr>
            <w:tcW w:w="2400" w:type="dxa"/>
          </w:tcPr>
          <w:p>
            <w:r>
              <w:t>Battery warning must not repeat on subsequent calls.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test_clear_fired_removes_flag</w:t>
            </w:r>
          </w:p>
        </w:tc>
        <w:tc>
          <w:tcPr>
            <w:tcW w:w="2400" w:type="dxa"/>
          </w:tcPr>
          <w:p>
            <w:r>
              <w:t>Clear fired removes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test_clear_fired_unknown_drone_is_safe</w:t>
            </w:r>
          </w:p>
        </w:tc>
        <w:tc>
          <w:tcPr>
            <w:tcW w:w="2400" w:type="dxa"/>
          </w:tcPr>
          <w:p>
            <w:r>
              <w:t>Clearing a flag for a drone that never fired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test_flags_independent_per_alert_type</w:t>
            </w:r>
          </w:p>
        </w:tc>
        <w:tc>
          <w:tcPr>
            <w:tcW w:w="2400" w:type="dxa"/>
          </w:tcPr>
          <w:p>
            <w:r>
              <w:t>Flags independent per alert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test_flags_independent_per_drone</w:t>
            </w:r>
          </w:p>
        </w:tc>
        <w:tc>
          <w:tcPr>
            <w:tcW w:w="2400" w:type="dxa"/>
          </w:tcPr>
          <w:p>
            <w:r>
              <w:t>Flags independent per drone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test_has_fired_false_initially</w:t>
            </w:r>
          </w:p>
        </w:tc>
        <w:tc>
          <w:tcPr>
            <w:tcW w:w="2400" w:type="dxa"/>
          </w:tcPr>
          <w:p>
            <w:r>
              <w:t>Has fired false initially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test_mark_fired_sets_flag</w:t>
            </w:r>
          </w:p>
        </w:tc>
        <w:tc>
          <w:tcPr>
            <w:tcW w:w="2400" w:type="dxa"/>
          </w:tcPr>
          <w:p>
            <w:r>
              <w:t>Mark fired sets flag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test_gps_warn_clears_on_good_sats</w:t>
            </w:r>
          </w:p>
        </w:tc>
        <w:tc>
          <w:tcPr>
            <w:tcW w:w="2400" w:type="dxa"/>
          </w:tcPr>
          <w:p>
            <w:r>
              <w:t>Sufficient satellites must clear the gps_warn flag.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test_gps_warn_does_not_fire_at_threshold</w:t>
            </w:r>
          </w:p>
        </w:tc>
        <w:tc>
          <w:tcPr>
            <w:tcW w:w="2400" w:type="dxa"/>
          </w:tcPr>
          <w:p>
            <w:r>
              <w:t>Exactly GPS_WARN_SATS satellites — condition is strictly less-than.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test_gps_warn_fires_on_low_sats</w:t>
            </w:r>
          </w:p>
        </w:tc>
        <w:tc>
          <w:tcPr>
            <w:tcW w:w="2400" w:type="dxa"/>
          </w:tcPr>
          <w:p>
            <w:r>
              <w:t>GPS satellites below GPS_WARN_SATS → gps_warn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test_gps_warn_fires_only_once</w:t>
            </w:r>
          </w:p>
        </w:tc>
        <w:tc>
          <w:tcPr>
            <w:tcW w:w="2400" w:type="dxa"/>
          </w:tcPr>
          <w:p>
            <w:r>
              <w:t>Repeated low-sat evaluate() calls must not repeat the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test_link_warn_clears_on_good_rssi</w:t>
            </w:r>
          </w:p>
        </w:tc>
        <w:tc>
          <w:tcPr>
            <w:tcW w:w="2400" w:type="dxa"/>
          </w:tcPr>
          <w:p>
            <w:r>
              <w:t>Good RSSI must clear the link_warn fired flag.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test_link_warn_does_not_fire_at_threshold</w:t>
            </w:r>
          </w:p>
        </w:tc>
        <w:tc>
          <w:tcPr>
            <w:tcW w:w="2400" w:type="dxa"/>
          </w:tcPr>
          <w:p>
            <w:r>
              <w:t>RSSI exactly at LINK_WARN_RSSI — condition is strictly less-than.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test_link_warn_does_not_fire_on_rssi_zero</w:t>
            </w:r>
          </w:p>
        </w:tc>
        <w:tc>
          <w:tcPr>
            <w:tcW w:w="2400" w:type="dxa"/>
          </w:tcPr>
          <w:p>
            <w:r>
              <w:t>RSSI == 0 means no telemetry link data — must not trigger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test_link_warn_fires_on_weak_rssi</w:t>
            </w:r>
          </w:p>
        </w:tc>
        <w:tc>
          <w:tcPr>
            <w:tcW w:w="2400" w:type="dxa"/>
          </w:tcPr>
          <w:p>
            <w:r>
              <w:t>RSSI below threshold and &gt; 0 → link warning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test_link_warn_fires_only_once</w:t>
            </w:r>
          </w:p>
        </w:tc>
        <w:tc>
          <w:tcPr>
            <w:tcW w:w="2400" w:type="dxa"/>
          </w:tcPr>
          <w:p>
            <w:r>
              <w:t>Repeated evaluate() with weak RSSI must not repeat the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test_alerts_fire_independently_per_drone</w:t>
            </w:r>
          </w:p>
        </w:tc>
        <w:tc>
          <w:tcPr>
            <w:tcW w:w="2400" w:type="dxa"/>
          </w:tcPr>
          <w:p>
            <w:r>
              <w:t>Drone 1 with low battery must trigger alert. | Drone 2 with healthy battery must not trigger — even on the same monitor.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test_fired_flags_do_not_bleed_across_drones</w:t>
            </w:r>
          </w:p>
        </w:tc>
        <w:tc>
          <w:tcPr>
            <w:tcW w:w="2400" w:type="dxa"/>
          </w:tcPr>
          <w:p>
            <w:r>
              <w:t>Firing an alert for drone 1 must not set the flag for drone 2, | so drone 2's first low-battery event still triggers an alert.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test_battery_rtl_pct</w:t>
            </w:r>
          </w:p>
        </w:tc>
        <w:tc>
          <w:tcPr>
            <w:tcW w:w="2400" w:type="dxa"/>
          </w:tcPr>
          <w:p>
            <w:r>
              <w:t>Battery rtl pct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test_battery_warn_pct</w:t>
            </w:r>
          </w:p>
        </w:tc>
        <w:tc>
          <w:tcPr>
            <w:tcW w:w="2400" w:type="dxa"/>
          </w:tcPr>
          <w:p>
            <w:r>
              <w:t>Battery warn pct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test_gps_warn_sats</w:t>
            </w:r>
          </w:p>
        </w:tc>
        <w:tc>
          <w:tcPr>
            <w:tcW w:w="2400" w:type="dxa"/>
          </w:tcPr>
          <w:p>
            <w:r>
              <w:t>Gps warn sats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test_link_warn_rssi</w:t>
            </w:r>
          </w:p>
        </w:tc>
        <w:tc>
          <w:tcPr>
            <w:tcW w:w="2400" w:type="dxa"/>
          </w:tcPr>
          <w:p>
            <w:r>
              <w:t>Link warn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test_warn_above_rtl</w:t>
            </w:r>
          </w:p>
        </w:tc>
        <w:tc>
          <w:tcPr>
            <w:tcW w:w="2400" w:type="dxa"/>
          </w:tcPr>
          <w:p>
            <w:r>
              <w:t>Warning threshold must be higher than the RTL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