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Payload Type API tests Test Case Documentation</w:t>
      </w:r>
    </w:p>
    <w:p>
      <w:r>
        <w:t>Generated at: 2026-07-10T05:02:00+00:00</w:t>
      </w:r>
    </w:p>
    <w:p>
      <w:r>
        <w:t>Test session started: 2026-07-10T04:58:46+00:00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11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11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Payload Type API tests</w:t>
      </w:r>
    </w:p>
    <w:p>
      <w:r>
        <w:t>Source file: /app/app/tests/test_payload_api.py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test_create_payload_type_201</w:t>
            </w:r>
          </w:p>
        </w:tc>
        <w:tc>
          <w:tcPr>
            <w:tcW w:w="2400" w:type="dxa"/>
          </w:tcPr>
          <w:p>
            <w:r>
              <w:t>Admin can create a payload type; response contains all required fields.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test_create_payload_type_duplicate_409</w:t>
            </w:r>
          </w:p>
        </w:tc>
        <w:tc>
          <w:tcPr>
            <w:tcW w:w="2400" w:type="dxa"/>
          </w:tcPr>
          <w:p>
            <w:r>
              <w:t>Posting the same name twice must return 409 Conflict.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test_delete_payload_type_204</w:t>
            </w:r>
          </w:p>
        </w:tc>
        <w:tc>
          <w:tcPr>
            <w:tcW w:w="2400" w:type="dxa"/>
          </w:tcPr>
          <w:p>
            <w:r>
              <w:t>Admin can delete a payload type; it must be gone afterwards.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test_get_payload_type_200</w:t>
            </w:r>
          </w:p>
        </w:tc>
        <w:tc>
          <w:tcPr>
            <w:tcW w:w="2400" w:type="dxa"/>
          </w:tcPr>
          <w:p>
            <w:r>
              <w:t>VIEWER can fetch a single payload type by ID.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test_get_payload_type_not_found_404</w:t>
            </w:r>
          </w:p>
        </w:tc>
        <w:tc>
          <w:tcPr>
            <w:tcW w:w="2400" w:type="dxa"/>
          </w:tcPr>
          <w:p>
            <w:r>
              <w:t>Non-existent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test_list_payload_types_200</w:t>
            </w:r>
          </w:p>
        </w:tc>
        <w:tc>
          <w:tcPr>
            <w:tcW w:w="2400" w:type="dxa"/>
          </w:tcPr>
          <w:p>
            <w:r>
              <w:t>VIEWER can list all payload types; created fixture appears in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test_payload_type_all_fields_persisted</w:t>
            </w:r>
          </w:p>
        </w:tc>
        <w:tc>
          <w:tcPr>
            <w:tcW w:w="2400" w:type="dxa"/>
          </w:tcPr>
          <w:p>
            <w:r>
              <w:t>All PayloadType fields must be retrievable unchanged after POST.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test_update_payload_type_200</w:t>
            </w:r>
          </w:p>
        </w:tc>
        <w:tc>
          <w:tcPr>
            <w:tcW w:w="2400" w:type="dxa"/>
          </w:tcPr>
          <w:p>
            <w:r>
              <w:t>Admin can update notes on an existing payload type.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test_viewer_blocked_from_create_payload_type_403</w:t>
            </w:r>
          </w:p>
        </w:tc>
        <w:tc>
          <w:tcPr>
            <w:tcW w:w="2400" w:type="dxa"/>
          </w:tcPr>
          <w:p>
            <w:r>
              <w:t>VIEWER must receive 403 when trying to create a payload type.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test_viewer_blocked_from_delete_payload_type_403</w:t>
            </w:r>
          </w:p>
        </w:tc>
        <w:tc>
          <w:tcPr>
            <w:tcW w:w="2400" w:type="dxa"/>
          </w:tcPr>
          <w:p>
            <w:r>
              <w:t>VIEWER must receive 403 when trying to delete a payload type.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test_viewer_blocked_from_update_payload_type_403</w:t>
            </w:r>
          </w:p>
        </w:tc>
        <w:tc>
          <w:tcPr>
            <w:tcW w:w="2400" w:type="dxa"/>
          </w:tcPr>
          <w:p>
            <w:r>
              <w:t>VIEWER must receive 403 when trying to update a payload type.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