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Naval Vessels API tests Test Case Documentation</w:t>
      </w:r>
    </w:p>
    <w:p>
      <w:r>
        <w:t>Generated at: 2026-07-10T11:03:20+00:00</w:t>
      </w:r>
    </w:p>
    <w:p>
      <w:r>
        <w:t>Test session started: 2026-07-10T10:59:32+00:00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24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24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Naval Vessels API tests</w:t>
      </w:r>
    </w:p>
    <w:p>
      <w:r>
        <w:t>Source file: /app/app/tests/test_vessels_api.py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test_archive_vessel_204</w:t>
            </w:r>
          </w:p>
        </w:tc>
        <w:tc>
          <w:tcPr>
            <w:tcW w:w="2400" w:type="dxa"/>
          </w:tcPr>
          <w:p>
            <w:r>
              <w:t>Archive vessel 204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0.469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test_archive_vessel_blocked_by_drone_409</w:t>
            </w:r>
          </w:p>
        </w:tc>
        <w:tc>
          <w:tcPr>
            <w:tcW w:w="2400" w:type="dxa"/>
          </w:tcPr>
          <w:p>
            <w:r>
              <w:t>Cannot archive vessel while a drone is assigned to it.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0.611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test_archive_vessel_not_found_404</w:t>
            </w:r>
          </w:p>
        </w:tc>
        <w:tc>
          <w:tcPr>
            <w:tcW w:w="2400" w:type="dxa"/>
          </w:tcPr>
          <w:p>
            <w:r>
              <w:t>DELETE on a non-existent vessel ID →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test_assign_drone_persists_vessel_id</w:t>
            </w:r>
          </w:p>
        </w:tc>
        <w:tc>
          <w:tcPr>
            <w:tcW w:w="2400" w:type="dxa"/>
          </w:tcPr>
          <w:p>
            <w:r>
              <w:t>Assign a drone to a vessel — response is DroneInstanceOut for the | updated drone. Confirm the response is the correct drone and that | a second assign attempt on the same drone returns 200 (idempotent) | confirming the state is stored.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0.544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test_assign_drone_to_vessel_200</w:t>
            </w:r>
          </w:p>
        </w:tc>
        <w:tc>
          <w:tcPr>
            <w:tcW w:w="2400" w:type="dxa"/>
          </w:tcPr>
          <w:p>
            <w:r>
              <w:t>Assign drone to vessel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0.496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test_assign_drone_viewer_403</w:t>
            </w:r>
          </w:p>
        </w:tc>
        <w:tc>
          <w:tcPr>
            <w:tcW w:w="2400" w:type="dxa"/>
          </w:tcPr>
          <w:p>
            <w:r>
              <w:t>VIEWER cannot assign a drone to a vessel → 403.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0.903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test_create_vessel_201</w:t>
            </w:r>
          </w:p>
        </w:tc>
        <w:tc>
          <w:tcPr>
            <w:tcW w:w="2400" w:type="dxa"/>
          </w:tcPr>
          <w:p>
            <w:r>
              <w:t>Create vessel 201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0.637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test_create_vessel_duplicate_id_409</w:t>
            </w:r>
          </w:p>
        </w:tc>
        <w:tc>
          <w:tcPr>
            <w:tcW w:w="2400" w:type="dxa"/>
          </w:tcPr>
          <w:p>
            <w:r>
              <w:t>Create vessel duplicate id 409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test_create_vessel_uppercases_id</w:t>
            </w:r>
          </w:p>
        </w:tc>
        <w:tc>
          <w:tcPr>
            <w:tcW w:w="2400" w:type="dxa"/>
          </w:tcPr>
          <w:p>
            <w:r>
              <w:t>vessel_id is always stored and returned as uppercase.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0.361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test_get_vessel_200</w:t>
            </w:r>
          </w:p>
        </w:tc>
        <w:tc>
          <w:tcPr>
            <w:tcW w:w="2400" w:type="dxa"/>
          </w:tcPr>
          <w:p>
            <w:r>
              <w:t>Get vessel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0.717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test_get_vessel_not_found_404</w:t>
            </w:r>
          </w:p>
        </w:tc>
        <w:tc>
          <w:tcPr>
            <w:tcW w:w="2400" w:type="dxa"/>
          </w:tcPr>
          <w:p>
            <w:r>
              <w:t>Get vessel not found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0.480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test_list_vessels_200</w:t>
            </w:r>
          </w:p>
        </w:tc>
        <w:tc>
          <w:tcPr>
            <w:tcW w:w="2400" w:type="dxa"/>
          </w:tcPr>
          <w:p>
            <w:r>
              <w:t>List vessels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0.754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test_unassign_drone_clears_vessel_id</w:t>
            </w:r>
          </w:p>
        </w:tc>
        <w:tc>
          <w:tcPr>
            <w:tcW w:w="2400" w:type="dxa"/>
          </w:tcPr>
          <w:p>
            <w:r>
              <w:t>Unassign a drone from a vessel — response must be 200 with the updated | DroneInstanceOut for that drone, confirming the operation was applied. | DB persistence is validated indirectly: the assign test already proves | assignment blocks archival (409); a successful unassign here restores | the clean state that makes the vessel archivable again.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0.541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test_unassign_drone_from_vessel_200</w:t>
            </w:r>
          </w:p>
        </w:tc>
        <w:tc>
          <w:tcPr>
            <w:tcW w:w="2400" w:type="dxa"/>
          </w:tcPr>
          <w:p>
            <w:r>
              <w:t>Unassign drone from vessel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test_unassign_drone_viewer_403</w:t>
            </w:r>
          </w:p>
        </w:tc>
        <w:tc>
          <w:tcPr>
            <w:tcW w:w="2400" w:type="dxa"/>
          </w:tcPr>
          <w:p>
            <w:r>
              <w:t>VIEWER cannot unassign a drone from a vessel → 403.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test_update_vessel_200</w:t>
            </w:r>
          </w:p>
        </w:tc>
        <w:tc>
          <w:tcPr>
            <w:tcW w:w="2400" w:type="dxa"/>
          </w:tcPr>
          <w:p>
            <w:r>
              <w:t>Update vessel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0.541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test_update_vessel_not_found_404</w:t>
            </w:r>
          </w:p>
        </w:tc>
        <w:tc>
          <w:tcPr>
            <w:tcW w:w="2400" w:type="dxa"/>
          </w:tcPr>
          <w:p>
            <w:r>
              <w:t>PUT on a non-existent vessel ID →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0.447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test_update_vessel_position_200</w:t>
            </w:r>
          </w:p>
        </w:tc>
        <w:tc>
          <w:tcPr>
            <w:tcW w:w="2400" w:type="dxa"/>
          </w:tcPr>
          <w:p>
            <w:r>
              <w:t>FLIGHT_CONTROLLER can push a GPS position update.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0.646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test_update_vessel_position_invalid_lat_422</w:t>
            </w:r>
          </w:p>
        </w:tc>
        <w:tc>
          <w:tcPr>
            <w:tcW w:w="2400" w:type="dxa"/>
          </w:tcPr>
          <w:p>
            <w:r>
              <w:t>Latitude outside ±90 must be rejected.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0.681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test_update_vessel_viewer_403</w:t>
            </w:r>
          </w:p>
        </w:tc>
        <w:tc>
          <w:tcPr>
            <w:tcW w:w="2400" w:type="dxa"/>
          </w:tcPr>
          <w:p>
            <w:r>
              <w:t>VIEWER cannot PUT a vessel → 403.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0.766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test_vessels_unauthenticated_401</w:t>
            </w:r>
          </w:p>
        </w:tc>
        <w:tc>
          <w:tcPr>
            <w:tcW w:w="2400" w:type="dxa"/>
          </w:tcPr>
          <w:p>
            <w:r>
              <w:t>Vessels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test_viewer_blocked_from_archive_vessel_403</w:t>
            </w:r>
          </w:p>
        </w:tc>
        <w:tc>
          <w:tcPr>
            <w:tcW w:w="2400" w:type="dxa"/>
          </w:tcPr>
          <w:p>
            <w:r>
              <w:t>Viewer blocked from archive vessel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test_viewer_blocked_from_create_vessel_403</w:t>
            </w:r>
          </w:p>
        </w:tc>
        <w:tc>
          <w:tcPr>
            <w:tcW w:w="2400" w:type="dxa"/>
          </w:tcPr>
          <w:p>
            <w:r>
              <w:t>Viewer blocked from create vessel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0.636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test_viewer_blocked_from_position_update_403</w:t>
            </w:r>
          </w:p>
        </w:tc>
        <w:tc>
          <w:tcPr>
            <w:tcW w:w="2400" w:type="dxa"/>
          </w:tcPr>
          <w:p>
            <w:r>
              <w:t>Viewer blocked from position update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