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944" w14:textId="77777777" w:rsidR="00300239" w:rsidRPr="006A2FEB" w:rsidRDefault="00300239" w:rsidP="00300239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EOL Design Document</w:t>
      </w:r>
    </w:p>
    <w:p w14:paraId="06163C66" w14:textId="77777777" w:rsidR="00300239" w:rsidRPr="006A2FEB" w:rsidRDefault="00300239" w:rsidP="00300239">
      <w:pPr>
        <w:jc w:val="center"/>
        <w:rPr>
          <w:sz w:val="32"/>
          <w:szCs w:val="32"/>
        </w:rPr>
      </w:pPr>
      <w:r w:rsidRPr="006A2FEB">
        <w:rPr>
          <w:sz w:val="32"/>
          <w:szCs w:val="32"/>
        </w:rPr>
        <w:t>Lucid Motors Inverter Production Test</w:t>
      </w:r>
    </w:p>
    <w:p w14:paraId="1E17CE9A" w14:textId="77777777" w:rsidR="00300239" w:rsidRDefault="00300239" w:rsidP="00300239"/>
    <w:p w14:paraId="125DB09B" w14:textId="77777777" w:rsidR="00300239" w:rsidRDefault="00300239" w:rsidP="00300239"/>
    <w:p w14:paraId="2F4CE8CD" w14:textId="77777777" w:rsidR="00300239" w:rsidRDefault="00300239" w:rsidP="00300239"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530"/>
        <w:gridCol w:w="2970"/>
        <w:gridCol w:w="2875"/>
      </w:tblGrid>
      <w:tr w:rsidR="00300239" w14:paraId="74BE2F47" w14:textId="77777777" w:rsidTr="008A5F8F">
        <w:trPr>
          <w:trHeight w:val="144"/>
        </w:trPr>
        <w:tc>
          <w:tcPr>
            <w:tcW w:w="1975" w:type="dxa"/>
          </w:tcPr>
          <w:p w14:paraId="348BC6AE" w14:textId="77777777" w:rsidR="00300239" w:rsidRPr="006A2FEB" w:rsidRDefault="00300239" w:rsidP="008A5F8F">
            <w:pPr>
              <w:spacing w:after="160" w:line="259" w:lineRule="auto"/>
              <w:rPr>
                <w:b/>
                <w:bCs/>
              </w:rPr>
            </w:pPr>
            <w:r w:rsidRPr="006A2FEB">
              <w:rPr>
                <w:b/>
                <w:bCs/>
              </w:rPr>
              <w:t>Date</w:t>
            </w:r>
          </w:p>
        </w:tc>
        <w:tc>
          <w:tcPr>
            <w:tcW w:w="1530" w:type="dxa"/>
          </w:tcPr>
          <w:p w14:paraId="7151E29D" w14:textId="77777777" w:rsidR="00300239" w:rsidRPr="006A2FEB" w:rsidRDefault="00300239" w:rsidP="008A5F8F">
            <w:pPr>
              <w:spacing w:after="160" w:line="259" w:lineRule="auto"/>
              <w:rPr>
                <w:b/>
                <w:bCs/>
              </w:rPr>
            </w:pPr>
            <w:r w:rsidRPr="006A2FEB">
              <w:rPr>
                <w:b/>
                <w:bCs/>
              </w:rPr>
              <w:t>Version</w:t>
            </w:r>
          </w:p>
        </w:tc>
        <w:tc>
          <w:tcPr>
            <w:tcW w:w="2970" w:type="dxa"/>
          </w:tcPr>
          <w:p w14:paraId="6D6FA655" w14:textId="77777777" w:rsidR="00300239" w:rsidRPr="006A2FEB" w:rsidRDefault="00300239" w:rsidP="008A5F8F">
            <w:pPr>
              <w:spacing w:after="160" w:line="259" w:lineRule="auto"/>
              <w:rPr>
                <w:b/>
                <w:bCs/>
              </w:rPr>
            </w:pPr>
            <w:r w:rsidRPr="006A2FEB">
              <w:rPr>
                <w:b/>
                <w:bCs/>
              </w:rPr>
              <w:t>Author</w:t>
            </w:r>
          </w:p>
        </w:tc>
        <w:tc>
          <w:tcPr>
            <w:tcW w:w="2875" w:type="dxa"/>
          </w:tcPr>
          <w:p w14:paraId="6F4CEA1C" w14:textId="77777777" w:rsidR="00300239" w:rsidRPr="006A2FEB" w:rsidRDefault="00300239" w:rsidP="008A5F8F">
            <w:pPr>
              <w:spacing w:after="160" w:line="259" w:lineRule="auto"/>
              <w:rPr>
                <w:b/>
                <w:bCs/>
              </w:rPr>
            </w:pPr>
            <w:r w:rsidRPr="006A2FEB">
              <w:rPr>
                <w:b/>
                <w:bCs/>
              </w:rPr>
              <w:t>Comment</w:t>
            </w:r>
          </w:p>
        </w:tc>
      </w:tr>
      <w:tr w:rsidR="00A124EE" w14:paraId="5825C5C5" w14:textId="77777777" w:rsidTr="008A5F8F">
        <w:trPr>
          <w:trHeight w:val="144"/>
        </w:trPr>
        <w:tc>
          <w:tcPr>
            <w:tcW w:w="1975" w:type="dxa"/>
          </w:tcPr>
          <w:p w14:paraId="47E784A9" w14:textId="544E6F2B" w:rsidR="00A124EE" w:rsidRDefault="00A124EE" w:rsidP="00A124EE">
            <w:r>
              <w:t>9/22/2020</w:t>
            </w:r>
          </w:p>
        </w:tc>
        <w:tc>
          <w:tcPr>
            <w:tcW w:w="1530" w:type="dxa"/>
          </w:tcPr>
          <w:p w14:paraId="17D910FA" w14:textId="36B53613" w:rsidR="00A124EE" w:rsidRDefault="00D6173C" w:rsidP="00A124EE">
            <w:r>
              <w:t>3</w:t>
            </w:r>
          </w:p>
        </w:tc>
        <w:tc>
          <w:tcPr>
            <w:tcW w:w="2970" w:type="dxa"/>
          </w:tcPr>
          <w:p w14:paraId="7D6D0887" w14:textId="3CE6E994" w:rsidR="00A124EE" w:rsidRDefault="00D6173C" w:rsidP="00A124EE">
            <w:r>
              <w:t xml:space="preserve">Rambabu </w:t>
            </w:r>
            <w:proofErr w:type="spellStart"/>
            <w:r>
              <w:t>Surada</w:t>
            </w:r>
            <w:proofErr w:type="spellEnd"/>
          </w:p>
        </w:tc>
        <w:tc>
          <w:tcPr>
            <w:tcW w:w="2875" w:type="dxa"/>
          </w:tcPr>
          <w:p w14:paraId="5AED2EB5" w14:textId="65B90AE3" w:rsidR="00A124EE" w:rsidRDefault="00D6173C" w:rsidP="00A124EE">
            <w:r>
              <w:t>Entered expected DSA flash process</w:t>
            </w:r>
          </w:p>
        </w:tc>
      </w:tr>
      <w:tr w:rsidR="00A124EE" w14:paraId="67EC53E3" w14:textId="77777777" w:rsidTr="008A5F8F">
        <w:trPr>
          <w:trHeight w:val="144"/>
        </w:trPr>
        <w:tc>
          <w:tcPr>
            <w:tcW w:w="1975" w:type="dxa"/>
          </w:tcPr>
          <w:p w14:paraId="3F28A16B" w14:textId="77777777" w:rsidR="00A124EE" w:rsidRDefault="00A124EE" w:rsidP="00A124EE">
            <w:r>
              <w:t>9/22/2020</w:t>
            </w:r>
          </w:p>
        </w:tc>
        <w:tc>
          <w:tcPr>
            <w:tcW w:w="1530" w:type="dxa"/>
          </w:tcPr>
          <w:p w14:paraId="14C54BA2" w14:textId="77777777" w:rsidR="00A124EE" w:rsidRDefault="00A124EE" w:rsidP="00A124EE">
            <w:r>
              <w:t>2.1</w:t>
            </w:r>
          </w:p>
        </w:tc>
        <w:tc>
          <w:tcPr>
            <w:tcW w:w="2970" w:type="dxa"/>
          </w:tcPr>
          <w:p w14:paraId="6FF33D72" w14:textId="77777777" w:rsidR="00A124EE" w:rsidRPr="006A2FEB" w:rsidRDefault="00A124EE" w:rsidP="00A124EE">
            <w:r>
              <w:t>Shan Gao</w:t>
            </w:r>
          </w:p>
        </w:tc>
        <w:tc>
          <w:tcPr>
            <w:tcW w:w="2875" w:type="dxa"/>
          </w:tcPr>
          <w:p w14:paraId="61893613" w14:textId="77777777" w:rsidR="00A124EE" w:rsidRDefault="00A124EE" w:rsidP="00A124EE">
            <w:r>
              <w:t>Reduce overall EOL time</w:t>
            </w:r>
          </w:p>
        </w:tc>
      </w:tr>
      <w:tr w:rsidR="00A124EE" w14:paraId="0CA280D0" w14:textId="77777777" w:rsidTr="008A5F8F">
        <w:trPr>
          <w:trHeight w:val="144"/>
        </w:trPr>
        <w:tc>
          <w:tcPr>
            <w:tcW w:w="1975" w:type="dxa"/>
          </w:tcPr>
          <w:p w14:paraId="705B1543" w14:textId="77777777" w:rsidR="00A124EE" w:rsidRPr="006A2FEB" w:rsidRDefault="00A124EE" w:rsidP="00A124EE">
            <w:pPr>
              <w:rPr>
                <w:b/>
                <w:bCs/>
              </w:rPr>
            </w:pPr>
            <w:r>
              <w:t>9/21/2020</w:t>
            </w:r>
          </w:p>
        </w:tc>
        <w:tc>
          <w:tcPr>
            <w:tcW w:w="1530" w:type="dxa"/>
          </w:tcPr>
          <w:p w14:paraId="714B9775" w14:textId="77777777" w:rsidR="00A124EE" w:rsidRPr="006A2FEB" w:rsidRDefault="00A124EE" w:rsidP="00A124EE">
            <w:pPr>
              <w:rPr>
                <w:b/>
                <w:bCs/>
              </w:rPr>
            </w:pPr>
            <w:r>
              <w:t>2.0</w:t>
            </w:r>
          </w:p>
        </w:tc>
        <w:tc>
          <w:tcPr>
            <w:tcW w:w="2970" w:type="dxa"/>
          </w:tcPr>
          <w:p w14:paraId="7BFE67E6" w14:textId="77777777" w:rsidR="00A124EE" w:rsidRPr="006A2FEB" w:rsidRDefault="00A124EE" w:rsidP="00A124EE">
            <w:pPr>
              <w:rPr>
                <w:b/>
                <w:bCs/>
              </w:rPr>
            </w:pPr>
            <w:r w:rsidRPr="006A2FEB">
              <w:t xml:space="preserve">Rambabu </w:t>
            </w:r>
            <w:proofErr w:type="spellStart"/>
            <w:r w:rsidRPr="006A2FEB">
              <w:t>Surada</w:t>
            </w:r>
            <w:proofErr w:type="spellEnd"/>
          </w:p>
        </w:tc>
        <w:tc>
          <w:tcPr>
            <w:tcW w:w="2875" w:type="dxa"/>
          </w:tcPr>
          <w:p w14:paraId="69E4E142" w14:textId="77777777" w:rsidR="00A124EE" w:rsidRPr="006A2FEB" w:rsidRDefault="00A124EE" w:rsidP="00A124EE">
            <w:pPr>
              <w:rPr>
                <w:b/>
                <w:bCs/>
              </w:rPr>
            </w:pPr>
            <w:r>
              <w:t>Revision-2</w:t>
            </w:r>
          </w:p>
        </w:tc>
      </w:tr>
      <w:tr w:rsidR="00A124EE" w14:paraId="0CFC0D03" w14:textId="77777777" w:rsidTr="008A5F8F">
        <w:trPr>
          <w:trHeight w:val="144"/>
        </w:trPr>
        <w:tc>
          <w:tcPr>
            <w:tcW w:w="1975" w:type="dxa"/>
          </w:tcPr>
          <w:p w14:paraId="51346B40" w14:textId="77777777" w:rsidR="00A124EE" w:rsidRDefault="00A124EE" w:rsidP="00A124EE">
            <w:pPr>
              <w:spacing w:after="160" w:line="259" w:lineRule="auto"/>
            </w:pPr>
            <w:r>
              <w:t>9/15/2020</w:t>
            </w:r>
          </w:p>
        </w:tc>
        <w:tc>
          <w:tcPr>
            <w:tcW w:w="1530" w:type="dxa"/>
          </w:tcPr>
          <w:p w14:paraId="63035F39" w14:textId="77777777" w:rsidR="00A124EE" w:rsidRDefault="00A124EE" w:rsidP="00A124EE">
            <w:pPr>
              <w:spacing w:after="160" w:line="259" w:lineRule="auto"/>
            </w:pPr>
            <w:r>
              <w:t>1.0</w:t>
            </w:r>
          </w:p>
        </w:tc>
        <w:tc>
          <w:tcPr>
            <w:tcW w:w="2970" w:type="dxa"/>
          </w:tcPr>
          <w:p w14:paraId="1368F9E8" w14:textId="77777777" w:rsidR="00A124EE" w:rsidRDefault="00A124EE" w:rsidP="00A124EE">
            <w:pPr>
              <w:spacing w:after="160" w:line="259" w:lineRule="auto"/>
            </w:pPr>
            <w:r w:rsidRPr="006A2FEB">
              <w:t xml:space="preserve">Rambabu </w:t>
            </w:r>
            <w:proofErr w:type="spellStart"/>
            <w:r w:rsidRPr="006A2FEB">
              <w:t>Surada</w:t>
            </w:r>
            <w:proofErr w:type="spellEnd"/>
          </w:p>
        </w:tc>
        <w:tc>
          <w:tcPr>
            <w:tcW w:w="2875" w:type="dxa"/>
          </w:tcPr>
          <w:p w14:paraId="3D47F7D9" w14:textId="77777777" w:rsidR="00A124EE" w:rsidRDefault="00A124EE" w:rsidP="00A124EE">
            <w:pPr>
              <w:spacing w:after="160" w:line="259" w:lineRule="auto"/>
            </w:pPr>
            <w:r>
              <w:t>Revision-1, first draft</w:t>
            </w:r>
          </w:p>
        </w:tc>
      </w:tr>
      <w:tr w:rsidR="00A124EE" w14:paraId="58FFDE0D" w14:textId="77777777" w:rsidTr="008A5F8F">
        <w:trPr>
          <w:trHeight w:val="144"/>
        </w:trPr>
        <w:tc>
          <w:tcPr>
            <w:tcW w:w="1975" w:type="dxa"/>
          </w:tcPr>
          <w:p w14:paraId="3C8BE303" w14:textId="77777777" w:rsidR="00A124EE" w:rsidRDefault="00A124EE" w:rsidP="00A124EE">
            <w:pPr>
              <w:spacing w:after="160" w:line="259" w:lineRule="auto"/>
            </w:pPr>
          </w:p>
        </w:tc>
        <w:tc>
          <w:tcPr>
            <w:tcW w:w="1530" w:type="dxa"/>
          </w:tcPr>
          <w:p w14:paraId="5D90C966" w14:textId="77777777" w:rsidR="00A124EE" w:rsidRDefault="00A124EE" w:rsidP="00A124EE">
            <w:pPr>
              <w:spacing w:after="160" w:line="259" w:lineRule="auto"/>
            </w:pPr>
          </w:p>
        </w:tc>
        <w:tc>
          <w:tcPr>
            <w:tcW w:w="2970" w:type="dxa"/>
          </w:tcPr>
          <w:p w14:paraId="168B29B2" w14:textId="77777777" w:rsidR="00A124EE" w:rsidRDefault="00A124EE" w:rsidP="00A124EE">
            <w:pPr>
              <w:spacing w:after="160" w:line="259" w:lineRule="auto"/>
            </w:pPr>
          </w:p>
        </w:tc>
        <w:tc>
          <w:tcPr>
            <w:tcW w:w="2875" w:type="dxa"/>
          </w:tcPr>
          <w:p w14:paraId="73CB4AC2" w14:textId="77777777" w:rsidR="00A124EE" w:rsidRDefault="00A124EE" w:rsidP="00A124EE">
            <w:pPr>
              <w:spacing w:after="160" w:line="259" w:lineRule="auto"/>
            </w:pPr>
          </w:p>
        </w:tc>
      </w:tr>
      <w:tr w:rsidR="00A124EE" w14:paraId="54432BB7" w14:textId="77777777" w:rsidTr="008A5F8F">
        <w:trPr>
          <w:trHeight w:val="144"/>
        </w:trPr>
        <w:tc>
          <w:tcPr>
            <w:tcW w:w="1975" w:type="dxa"/>
          </w:tcPr>
          <w:p w14:paraId="6AF67003" w14:textId="77777777" w:rsidR="00A124EE" w:rsidRDefault="00A124EE" w:rsidP="00A124EE"/>
        </w:tc>
        <w:tc>
          <w:tcPr>
            <w:tcW w:w="1530" w:type="dxa"/>
          </w:tcPr>
          <w:p w14:paraId="0B341463" w14:textId="77777777" w:rsidR="00A124EE" w:rsidRDefault="00A124EE" w:rsidP="00A124EE"/>
        </w:tc>
        <w:tc>
          <w:tcPr>
            <w:tcW w:w="2970" w:type="dxa"/>
          </w:tcPr>
          <w:p w14:paraId="67FEBFA7" w14:textId="77777777" w:rsidR="00A124EE" w:rsidRDefault="00A124EE" w:rsidP="00A124EE"/>
        </w:tc>
        <w:tc>
          <w:tcPr>
            <w:tcW w:w="2875" w:type="dxa"/>
          </w:tcPr>
          <w:p w14:paraId="330B5185" w14:textId="77777777" w:rsidR="00A124EE" w:rsidRDefault="00A124EE" w:rsidP="00A124EE"/>
        </w:tc>
      </w:tr>
    </w:tbl>
    <w:p w14:paraId="2FF0E180" w14:textId="77777777" w:rsidR="00300239" w:rsidRDefault="00300239" w:rsidP="00300239"/>
    <w:p w14:paraId="4707B30E" w14:textId="77777777" w:rsidR="00300239" w:rsidRDefault="00300239" w:rsidP="00300239"/>
    <w:p w14:paraId="0D6D0BD6" w14:textId="77777777" w:rsidR="00300239" w:rsidRDefault="00300239" w:rsidP="00300239">
      <w:r>
        <w:t>Changes</w:t>
      </w:r>
    </w:p>
    <w:p w14:paraId="2B6BCBDD" w14:textId="77777777" w:rsidR="00300239" w:rsidRDefault="00300239" w:rsidP="00300239">
      <w:r>
        <w:t>V2: Added flashing block diagram per DSA request.</w:t>
      </w:r>
    </w:p>
    <w:p w14:paraId="61789CD3" w14:textId="77777777" w:rsidR="00300239" w:rsidRPr="00DF0134" w:rsidRDefault="00300239" w:rsidP="00300239">
      <w:pPr>
        <w:rPr>
          <w:highlight w:val="yellow"/>
        </w:rPr>
      </w:pPr>
      <w:r w:rsidRPr="00DF0134">
        <w:rPr>
          <w:highlight w:val="yellow"/>
        </w:rPr>
        <w:t xml:space="preserve">V2.1: Reduce the duration of 350A/166Hz (Step 9.6) from 300s to 200s </w:t>
      </w:r>
    </w:p>
    <w:p w14:paraId="6B2525B0" w14:textId="77777777" w:rsidR="00300239" w:rsidRPr="00EC3770" w:rsidRDefault="00300239" w:rsidP="00300239">
      <w:pPr>
        <w:rPr>
          <w:b/>
          <w:bCs/>
        </w:rPr>
      </w:pPr>
      <w:r w:rsidRPr="00DF0134">
        <w:rPr>
          <w:highlight w:val="yellow"/>
        </w:rPr>
        <w:t>Switched the sender and receiver of Step 7.5</w:t>
      </w:r>
      <w:r>
        <w:br w:type="page"/>
      </w:r>
    </w:p>
    <w:p w14:paraId="0B23C561" w14:textId="77777777" w:rsidR="00300239" w:rsidRDefault="00300239" w:rsidP="00300239">
      <w:pPr>
        <w:pStyle w:val="Heading1"/>
      </w:pPr>
      <w:r>
        <w:lastRenderedPageBreak/>
        <w:t>Purpose</w:t>
      </w:r>
    </w:p>
    <w:p w14:paraId="7657D833" w14:textId="77777777" w:rsidR="00300239" w:rsidRDefault="00300239" w:rsidP="00300239">
      <w:r>
        <w:t>This document describes the test sequence procedure that needs to be performed on Inverter EOL station.</w:t>
      </w:r>
    </w:p>
    <w:p w14:paraId="230E250C" w14:textId="77777777" w:rsidR="00300239" w:rsidRDefault="00300239" w:rsidP="00300239">
      <w:pPr>
        <w:pStyle w:val="Heading1"/>
      </w:pPr>
      <w:r>
        <w:t>Test Station Summary</w:t>
      </w:r>
    </w:p>
    <w:p w14:paraId="70B01566" w14:textId="77777777" w:rsidR="00300239" w:rsidRPr="00803F01" w:rsidRDefault="00300239" w:rsidP="00300239"/>
    <w:p w14:paraId="2E31D44E" w14:textId="77777777" w:rsidR="00300239" w:rsidRDefault="00300239" w:rsidP="00300239">
      <w:r>
        <w:rPr>
          <w:noProof/>
        </w:rPr>
        <w:drawing>
          <wp:inline distT="0" distB="0" distL="0" distR="0" wp14:anchorId="539796B9" wp14:editId="797E26EC">
            <wp:extent cx="5943600" cy="4608196"/>
            <wp:effectExtent l="0" t="0" r="0" b="1905"/>
            <wp:docPr id="431478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DB1" w14:textId="77777777" w:rsidR="00300239" w:rsidRDefault="00300239" w:rsidP="00300239"/>
    <w:p w14:paraId="4FA4C278" w14:textId="77777777" w:rsidR="00300239" w:rsidRDefault="00300239" w:rsidP="00300239">
      <w:pPr>
        <w:pStyle w:val="Heading2"/>
        <w:spacing w:before="0" w:line="240" w:lineRule="auto"/>
      </w:pPr>
    </w:p>
    <w:p w14:paraId="7EC56742" w14:textId="77777777" w:rsidR="00300239" w:rsidRDefault="00300239" w:rsidP="00300239">
      <w:pPr>
        <w:pStyle w:val="Heading1"/>
      </w:pPr>
      <w:r>
        <w:t>Schematics</w:t>
      </w:r>
    </w:p>
    <w:p w14:paraId="76173DDE" w14:textId="77777777" w:rsidR="00300239" w:rsidRPr="002B4FDC" w:rsidRDefault="00300239" w:rsidP="00300239">
      <w:r w:rsidRPr="00FF6EC5">
        <w:rPr>
          <w:noProof/>
        </w:rPr>
        <w:drawing>
          <wp:inline distT="0" distB="0" distL="0" distR="0" wp14:anchorId="77A82544" wp14:editId="08AA9386">
            <wp:extent cx="5210213" cy="51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51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6741" w14:textId="77777777" w:rsidR="00300239" w:rsidRDefault="00300239" w:rsidP="00300239">
      <w:pPr>
        <w:pStyle w:val="Heading1"/>
      </w:pPr>
    </w:p>
    <w:p w14:paraId="3B5F2153" w14:textId="77777777" w:rsidR="00300239" w:rsidRDefault="00300239" w:rsidP="00300239">
      <w:pPr>
        <w:pStyle w:val="Heading1"/>
      </w:pPr>
      <w:r w:rsidRPr="00F26BA1">
        <w:rPr>
          <w:noProof/>
        </w:rPr>
        <w:drawing>
          <wp:inline distT="0" distB="0" distL="0" distR="0" wp14:anchorId="12EA2BDD" wp14:editId="3CA168E5">
            <wp:extent cx="5943600" cy="3354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389B" w14:textId="77777777" w:rsidR="00300239" w:rsidRPr="00F26BA1" w:rsidRDefault="00300239" w:rsidP="00300239"/>
    <w:p w14:paraId="2A1E68C7" w14:textId="77777777" w:rsidR="00300239" w:rsidRDefault="00300239" w:rsidP="00300239">
      <w:pPr>
        <w:pStyle w:val="Heading1"/>
      </w:pPr>
      <w:r>
        <w:t>Inverter serial number Read</w:t>
      </w:r>
    </w:p>
    <w:p w14:paraId="6BA6654B" w14:textId="77777777" w:rsidR="00300239" w:rsidRDefault="00300239" w:rsidP="00300239"/>
    <w:p w14:paraId="6988E7A1" w14:textId="77777777" w:rsidR="00300239" w:rsidRDefault="00300239" w:rsidP="00300239">
      <w:r w:rsidRPr="00EA3481">
        <w:rPr>
          <w:b/>
          <w:bCs/>
        </w:rPr>
        <w:t>Step 1</w:t>
      </w:r>
      <w:r>
        <w:t>: Read inverter serial number from the pallet</w:t>
      </w:r>
    </w:p>
    <w:p w14:paraId="442AEF38" w14:textId="77777777" w:rsidR="00300239" w:rsidRDefault="00300239" w:rsidP="00300239">
      <w:r>
        <w:t xml:space="preserve">Tester to scan the inverter pallet (using a PLC). </w:t>
      </w:r>
      <w:proofErr w:type="spellStart"/>
      <w:r>
        <w:t>Labview</w:t>
      </w:r>
      <w:proofErr w:type="spellEnd"/>
      <w:r>
        <w:t xml:space="preserve"> shall have the ability to communicate with the Allen Bradley PLC to extract the inverter serial information. </w:t>
      </w:r>
    </w:p>
    <w:p w14:paraId="3E28081E" w14:textId="77777777" w:rsidR="00300239" w:rsidRPr="00825ACB" w:rsidRDefault="00300239" w:rsidP="00300239">
      <w:pPr>
        <w:rPr>
          <w:color w:val="FF0000"/>
        </w:rPr>
      </w:pPr>
      <w:r w:rsidRPr="00825ACB">
        <w:rPr>
          <w:color w:val="FF0000"/>
        </w:rPr>
        <w:t xml:space="preserve">Note: Manufacturing to provide unique serial number headers to identify Front Vs Rear inverter </w:t>
      </w:r>
    </w:p>
    <w:p w14:paraId="20CC3966" w14:textId="77777777" w:rsidR="00300239" w:rsidRDefault="00300239" w:rsidP="00300239">
      <w:pPr>
        <w:pStyle w:val="Heading1"/>
      </w:pPr>
      <w:r>
        <w:t xml:space="preserve">MCU Software upgrade </w:t>
      </w:r>
    </w:p>
    <w:p w14:paraId="55C2B101" w14:textId="77777777" w:rsidR="00300239" w:rsidRPr="00E50387" w:rsidRDefault="00300239" w:rsidP="00300239">
      <w:r>
        <w:t>Note: Below software/hardware will be provided by Lucid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</w:tblGrid>
      <w:tr w:rsidR="00300239" w14:paraId="014E736D" w14:textId="77777777" w:rsidTr="008A5F8F">
        <w:trPr>
          <w:jc w:val="center"/>
        </w:trPr>
        <w:tc>
          <w:tcPr>
            <w:tcW w:w="2337" w:type="dxa"/>
          </w:tcPr>
          <w:p w14:paraId="290D60FC" w14:textId="77777777" w:rsidR="00300239" w:rsidRPr="001578ED" w:rsidRDefault="00300239" w:rsidP="008A5F8F">
            <w:pPr>
              <w:jc w:val="center"/>
              <w:rPr>
                <w:b/>
                <w:bCs/>
              </w:rPr>
            </w:pPr>
            <w:r w:rsidRPr="001578ED">
              <w:rPr>
                <w:b/>
                <w:bCs/>
              </w:rPr>
              <w:t>Hardware</w:t>
            </w:r>
          </w:p>
        </w:tc>
      </w:tr>
      <w:tr w:rsidR="00300239" w14:paraId="004F1327" w14:textId="77777777" w:rsidTr="008A5F8F">
        <w:trPr>
          <w:jc w:val="center"/>
        </w:trPr>
        <w:tc>
          <w:tcPr>
            <w:tcW w:w="2337" w:type="dxa"/>
          </w:tcPr>
          <w:p w14:paraId="39AEC1D6" w14:textId="77777777" w:rsidR="00300239" w:rsidRDefault="00300239" w:rsidP="008A5F8F">
            <w:pPr>
              <w:jc w:val="center"/>
            </w:pPr>
            <w:r>
              <w:t>Lauterbach</w:t>
            </w:r>
          </w:p>
        </w:tc>
      </w:tr>
      <w:tr w:rsidR="00300239" w14:paraId="7BE369A8" w14:textId="77777777" w:rsidTr="008A5F8F">
        <w:trPr>
          <w:jc w:val="center"/>
        </w:trPr>
        <w:tc>
          <w:tcPr>
            <w:tcW w:w="2337" w:type="dxa"/>
          </w:tcPr>
          <w:p w14:paraId="749E6707" w14:textId="77777777" w:rsidR="00300239" w:rsidRDefault="00300239" w:rsidP="008A5F8F">
            <w:pPr>
              <w:jc w:val="center"/>
            </w:pPr>
            <w:r>
              <w:t>Automotive Ethernet media converter</w:t>
            </w:r>
          </w:p>
        </w:tc>
      </w:tr>
      <w:tr w:rsidR="00300239" w14:paraId="23CB9883" w14:textId="77777777" w:rsidTr="008A5F8F">
        <w:trPr>
          <w:jc w:val="center"/>
        </w:trPr>
        <w:tc>
          <w:tcPr>
            <w:tcW w:w="2337" w:type="dxa"/>
          </w:tcPr>
          <w:p w14:paraId="5E5952D5" w14:textId="77777777" w:rsidR="00300239" w:rsidRDefault="00300239" w:rsidP="008A5F8F"/>
        </w:tc>
      </w:tr>
    </w:tbl>
    <w:p w14:paraId="54A698FA" w14:textId="77777777" w:rsidR="00300239" w:rsidRPr="0071728B" w:rsidRDefault="00300239" w:rsidP="00300239"/>
    <w:tbl>
      <w:tblPr>
        <w:tblStyle w:val="TableGrid"/>
        <w:tblW w:w="0" w:type="auto"/>
        <w:tblInd w:w="3504" w:type="dxa"/>
        <w:tblLook w:val="04A0" w:firstRow="1" w:lastRow="0" w:firstColumn="1" w:lastColumn="0" w:noHBand="0" w:noVBand="1"/>
      </w:tblPr>
      <w:tblGrid>
        <w:gridCol w:w="2337"/>
      </w:tblGrid>
      <w:tr w:rsidR="00300239" w14:paraId="5529A0D6" w14:textId="77777777" w:rsidTr="008A5F8F">
        <w:tc>
          <w:tcPr>
            <w:tcW w:w="2337" w:type="dxa"/>
          </w:tcPr>
          <w:p w14:paraId="1647A24A" w14:textId="77777777" w:rsidR="00300239" w:rsidRPr="001578ED" w:rsidRDefault="00300239" w:rsidP="008A5F8F">
            <w:pPr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</w:tr>
      <w:tr w:rsidR="00300239" w14:paraId="1F951440" w14:textId="77777777" w:rsidTr="008A5F8F">
        <w:tc>
          <w:tcPr>
            <w:tcW w:w="2337" w:type="dxa"/>
          </w:tcPr>
          <w:p w14:paraId="390C152C" w14:textId="77777777" w:rsidR="00300239" w:rsidRDefault="00300239" w:rsidP="008A5F8F">
            <w:r>
              <w:t>Trace-32</w:t>
            </w:r>
          </w:p>
        </w:tc>
      </w:tr>
      <w:tr w:rsidR="00300239" w14:paraId="0A6CF778" w14:textId="77777777" w:rsidTr="008A5F8F">
        <w:tc>
          <w:tcPr>
            <w:tcW w:w="2337" w:type="dxa"/>
          </w:tcPr>
          <w:p w14:paraId="353697DE" w14:textId="77777777" w:rsidR="00300239" w:rsidRDefault="00300239" w:rsidP="008A5F8F">
            <w:r>
              <w:t>Python-37 (latest)</w:t>
            </w:r>
          </w:p>
        </w:tc>
      </w:tr>
      <w:tr w:rsidR="00300239" w14:paraId="6D6B8DF8" w14:textId="77777777" w:rsidTr="008A5F8F">
        <w:tc>
          <w:tcPr>
            <w:tcW w:w="2337" w:type="dxa"/>
          </w:tcPr>
          <w:p w14:paraId="115E6594" w14:textId="77777777" w:rsidR="00300239" w:rsidRDefault="00300239" w:rsidP="008A5F8F">
            <w:proofErr w:type="spellStart"/>
            <w:r>
              <w:t>Labview</w:t>
            </w:r>
            <w:proofErr w:type="spellEnd"/>
            <w:r>
              <w:t xml:space="preserve"> Test stand</w:t>
            </w:r>
          </w:p>
        </w:tc>
      </w:tr>
    </w:tbl>
    <w:p w14:paraId="677F1DA0" w14:textId="2A2AACC4" w:rsidR="00DC3D9F" w:rsidRDefault="00DC3D9F" w:rsidP="00300239">
      <w:pPr>
        <w:rPr>
          <w:b/>
          <w:bCs/>
        </w:rPr>
      </w:pPr>
      <w:r>
        <w:rPr>
          <w:b/>
          <w:bCs/>
        </w:rPr>
        <w:lastRenderedPageBreak/>
        <w:t xml:space="preserve">Step 2.0: </w:t>
      </w:r>
      <w:proofErr w:type="gramStart"/>
      <w:r>
        <w:rPr>
          <w:b/>
          <w:bCs/>
        </w:rPr>
        <w:t>Pre ECU Flashing</w:t>
      </w:r>
      <w:proofErr w:type="gramEnd"/>
    </w:p>
    <w:p w14:paraId="3C85FB22" w14:textId="0F0B422E" w:rsidR="00DC3D9F" w:rsidRDefault="00DC3D9F" w:rsidP="00300239">
      <w:pPr>
        <w:rPr>
          <w:b/>
          <w:bCs/>
        </w:rPr>
      </w:pPr>
      <w:r>
        <w:rPr>
          <w:noProof/>
        </w:rPr>
        <w:drawing>
          <wp:inline distT="0" distB="0" distL="0" distR="0" wp14:anchorId="70D24EDC" wp14:editId="64F5D28E">
            <wp:extent cx="5943600" cy="4082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FA33" w14:textId="3CBA169B" w:rsidR="00622C0C" w:rsidRDefault="00622C0C" w:rsidP="00622C0C">
      <w:pPr>
        <w:pStyle w:val="ListParagraph"/>
        <w:numPr>
          <w:ilvl w:val="0"/>
          <w:numId w:val="21"/>
        </w:numPr>
      </w:pPr>
      <w:r w:rsidRPr="00622C0C">
        <w:t>AB-PLC scans</w:t>
      </w:r>
      <w:r w:rsidR="008A3AB7">
        <w:t xml:space="preserve"> and holds</w:t>
      </w:r>
      <w:r w:rsidRPr="00622C0C">
        <w:t xml:space="preserve"> the inverter serial number from the pallet</w:t>
      </w:r>
    </w:p>
    <w:p w14:paraId="1B73E430" w14:textId="1998E425" w:rsidR="00622C0C" w:rsidRDefault="008A3AB7" w:rsidP="00622C0C">
      <w:pPr>
        <w:pStyle w:val="ListParagraph"/>
        <w:numPr>
          <w:ilvl w:val="0"/>
          <w:numId w:val="21"/>
        </w:numPr>
      </w:pPr>
      <w:r>
        <w:t xml:space="preserve">The inverter serial number is </w:t>
      </w:r>
      <w:r w:rsidR="009E2176">
        <w:t>read by the DSA tool via proprietary DSA protocol.</w:t>
      </w:r>
    </w:p>
    <w:p w14:paraId="19752188" w14:textId="2B591DE5" w:rsidR="009E2176" w:rsidRDefault="00861A6A" w:rsidP="00622C0C">
      <w:pPr>
        <w:pStyle w:val="ListParagraph"/>
        <w:numPr>
          <w:ilvl w:val="0"/>
          <w:numId w:val="21"/>
        </w:numPr>
      </w:pPr>
      <w:r>
        <w:t xml:space="preserve">DSA tool </w:t>
      </w:r>
      <w:r w:rsidR="0006302A">
        <w:t>will</w:t>
      </w:r>
      <w:r>
        <w:t xml:space="preserve"> decode the serial number </w:t>
      </w:r>
      <w:r w:rsidR="00EF5368">
        <w:t>and identify if the inverter needs to be programmed as Front or Rear</w:t>
      </w:r>
    </w:p>
    <w:p w14:paraId="62E697B9" w14:textId="16894E62" w:rsidR="0006302A" w:rsidRPr="00622C0C" w:rsidRDefault="002C0BE3" w:rsidP="005311B7">
      <w:pPr>
        <w:pStyle w:val="ListParagraph"/>
        <w:numPr>
          <w:ilvl w:val="0"/>
          <w:numId w:val="21"/>
        </w:numPr>
      </w:pPr>
      <w:r>
        <w:t xml:space="preserve">DSA tool </w:t>
      </w:r>
      <w:r w:rsidR="0006302A">
        <w:t xml:space="preserve">will transmit the inverter serial number to </w:t>
      </w:r>
      <w:proofErr w:type="spellStart"/>
      <w:r w:rsidR="0006302A">
        <w:t>Labview</w:t>
      </w:r>
      <w:proofErr w:type="spellEnd"/>
      <w:r w:rsidR="0006302A">
        <w:t xml:space="preserve"> test PC.</w:t>
      </w:r>
    </w:p>
    <w:p w14:paraId="52324D91" w14:textId="7EC2419C" w:rsidR="00300239" w:rsidRDefault="00300239" w:rsidP="00300239">
      <w:pPr>
        <w:rPr>
          <w:b/>
          <w:bCs/>
        </w:rPr>
      </w:pPr>
      <w:r>
        <w:rPr>
          <w:b/>
          <w:bCs/>
        </w:rPr>
        <w:t>Step 2</w:t>
      </w:r>
      <w:r w:rsidR="00DC3D9F">
        <w:rPr>
          <w:b/>
          <w:bCs/>
        </w:rPr>
        <w:t>.1</w:t>
      </w:r>
      <w:r>
        <w:rPr>
          <w:b/>
          <w:bCs/>
        </w:rPr>
        <w:t xml:space="preserve">: </w:t>
      </w:r>
      <w:r w:rsidRPr="004A4D71">
        <w:rPr>
          <w:b/>
          <w:bCs/>
        </w:rPr>
        <w:t>ECU flashing</w:t>
      </w:r>
    </w:p>
    <w:p w14:paraId="38A68B20" w14:textId="77777777" w:rsidR="00300239" w:rsidRDefault="00300239" w:rsidP="00300239">
      <w:pPr>
        <w:pStyle w:val="ListParagraph"/>
        <w:numPr>
          <w:ilvl w:val="0"/>
          <w:numId w:val="3"/>
        </w:numPr>
      </w:pPr>
      <w:r>
        <w:t>Connect the Lauterbach tool to MCU control board</w:t>
      </w:r>
    </w:p>
    <w:p w14:paraId="68341B2C" w14:textId="77777777" w:rsidR="00300239" w:rsidRDefault="00300239" w:rsidP="00300239">
      <w:pPr>
        <w:pStyle w:val="ListParagraph"/>
        <w:numPr>
          <w:ilvl w:val="0"/>
          <w:numId w:val="3"/>
        </w:numPr>
      </w:pPr>
      <w:r>
        <w:t>Connect the power adapter to the Lauterbach tool</w:t>
      </w:r>
    </w:p>
    <w:p w14:paraId="32034AF1" w14:textId="77777777" w:rsidR="00300239" w:rsidRDefault="00300239" w:rsidP="00300239">
      <w:pPr>
        <w:pStyle w:val="ListParagraph"/>
        <w:numPr>
          <w:ilvl w:val="0"/>
          <w:numId w:val="3"/>
        </w:numPr>
      </w:pPr>
      <w:r>
        <w:t>Connect LV harness to the inverter</w:t>
      </w:r>
    </w:p>
    <w:p w14:paraId="435EBEDE" w14:textId="77777777" w:rsidR="00300239" w:rsidRDefault="00300239" w:rsidP="00300239">
      <w:pPr>
        <w:pStyle w:val="ListParagraph"/>
        <w:numPr>
          <w:ilvl w:val="0"/>
          <w:numId w:val="3"/>
        </w:numPr>
      </w:pPr>
      <w:r>
        <w:t>Turn on 12V to the inverter from ECU tester</w:t>
      </w:r>
    </w:p>
    <w:p w14:paraId="52897BD0" w14:textId="22429523" w:rsidR="00541976" w:rsidRDefault="00541976" w:rsidP="00300239">
      <w:pPr>
        <w:pStyle w:val="ListParagraph"/>
        <w:numPr>
          <w:ilvl w:val="0"/>
          <w:numId w:val="3"/>
        </w:numPr>
      </w:pPr>
      <w:r>
        <w:t>ECU flashing</w:t>
      </w:r>
    </w:p>
    <w:p w14:paraId="53D88FF4" w14:textId="77777777" w:rsidR="00541976" w:rsidRDefault="000E16D0" w:rsidP="00541976">
      <w:pPr>
        <w:pStyle w:val="ListParagraph"/>
        <w:numPr>
          <w:ilvl w:val="1"/>
          <w:numId w:val="3"/>
        </w:numPr>
      </w:pPr>
      <w:r>
        <w:t xml:space="preserve">Tester would initiate the </w:t>
      </w:r>
      <w:r w:rsidR="00967B99">
        <w:t xml:space="preserve">ECU </w:t>
      </w:r>
      <w:r>
        <w:t>flash process</w:t>
      </w:r>
      <w:r w:rsidR="001A6DAD">
        <w:t xml:space="preserve">. </w:t>
      </w:r>
    </w:p>
    <w:p w14:paraId="3CA5E41C" w14:textId="77777777" w:rsidR="00541976" w:rsidRDefault="001A6DAD" w:rsidP="00541976">
      <w:pPr>
        <w:pStyle w:val="ListParagraph"/>
        <w:numPr>
          <w:ilvl w:val="1"/>
          <w:numId w:val="3"/>
        </w:numPr>
      </w:pPr>
      <w:r>
        <w:t>This will send a trigger to DSA tool.</w:t>
      </w:r>
      <w:r w:rsidR="00541976">
        <w:t xml:space="preserve"> </w:t>
      </w:r>
    </w:p>
    <w:p w14:paraId="6214B384" w14:textId="457445C7" w:rsidR="000E16D0" w:rsidRDefault="00541976" w:rsidP="00541976">
      <w:pPr>
        <w:pStyle w:val="ListParagraph"/>
        <w:numPr>
          <w:ilvl w:val="1"/>
          <w:numId w:val="3"/>
        </w:numPr>
      </w:pPr>
      <w:r>
        <w:t>DSA tool will read the inverter serial number from A</w:t>
      </w:r>
      <w:r w:rsidR="002E1703">
        <w:t xml:space="preserve">b PLC and will decode the serial information to identify front Vs Rear </w:t>
      </w:r>
      <w:r w:rsidR="009A6B19">
        <w:t xml:space="preserve">to be able to pull the corresponding </w:t>
      </w:r>
      <w:r w:rsidR="002E1703">
        <w:t xml:space="preserve">binaries </w:t>
      </w:r>
      <w:r w:rsidR="009A6B19">
        <w:t>from MES system.</w:t>
      </w:r>
    </w:p>
    <w:p w14:paraId="18A5BCE9" w14:textId="77777777" w:rsidR="009A6B19" w:rsidRDefault="009A6B19" w:rsidP="00541976">
      <w:pPr>
        <w:pStyle w:val="ListParagraph"/>
        <w:numPr>
          <w:ilvl w:val="1"/>
          <w:numId w:val="3"/>
        </w:numPr>
      </w:pPr>
    </w:p>
    <w:p w14:paraId="24CD10C9" w14:textId="1AA00774" w:rsidR="00300239" w:rsidRDefault="00300239" w:rsidP="00300239">
      <w:pPr>
        <w:pStyle w:val="ListParagraph"/>
        <w:numPr>
          <w:ilvl w:val="0"/>
          <w:numId w:val="3"/>
        </w:numPr>
      </w:pPr>
      <w:proofErr w:type="spellStart"/>
      <w:r>
        <w:t>Labview</w:t>
      </w:r>
      <w:proofErr w:type="spellEnd"/>
      <w:r>
        <w:t xml:space="preserve"> will point to the corresponding folder (Front Vs Rear) to fetch necessary files</w:t>
      </w:r>
      <w:r w:rsidR="00DE0ED7">
        <w:t>.</w:t>
      </w:r>
      <w:r>
        <w:t xml:space="preserve"> </w:t>
      </w:r>
    </w:p>
    <w:p w14:paraId="6A09A318" w14:textId="77777777" w:rsidR="00300239" w:rsidRDefault="00300239" w:rsidP="00300239">
      <w:pPr>
        <w:pStyle w:val="ListParagraph"/>
        <w:numPr>
          <w:ilvl w:val="1"/>
          <w:numId w:val="3"/>
        </w:numPr>
      </w:pPr>
      <w:r>
        <w:lastRenderedPageBreak/>
        <w:t xml:space="preserve">Bootloader and application software can be upgraded on the ECU (Infineon TC29x) by executing a windows batch </w:t>
      </w:r>
      <w:proofErr w:type="gramStart"/>
      <w:r>
        <w:t>files</w:t>
      </w:r>
      <w:proofErr w:type="gramEnd"/>
      <w:r>
        <w:t xml:space="preserve"> </w:t>
      </w:r>
    </w:p>
    <w:p w14:paraId="0EC2B2C7" w14:textId="77777777" w:rsidR="00300239" w:rsidRDefault="00300239" w:rsidP="00300239">
      <w:pPr>
        <w:pStyle w:val="ListParagraph"/>
        <w:numPr>
          <w:ilvl w:val="2"/>
          <w:numId w:val="3"/>
        </w:numPr>
      </w:pPr>
      <w:r>
        <w:t>“start_5008.bat”</w:t>
      </w:r>
    </w:p>
    <w:p w14:paraId="5E5134B6" w14:textId="77777777" w:rsidR="00300239" w:rsidRDefault="00300239" w:rsidP="00300239">
      <w:pPr>
        <w:pStyle w:val="ListParagraph"/>
        <w:numPr>
          <w:ilvl w:val="2"/>
          <w:numId w:val="3"/>
        </w:numPr>
      </w:pPr>
      <w:r>
        <w:t>“</w:t>
      </w:r>
      <w:r w:rsidRPr="00386767">
        <w:t>MCU</w:t>
      </w:r>
      <w:r>
        <w:t>x</w:t>
      </w:r>
      <w:r w:rsidRPr="00386767">
        <w:t>_SetupHsmAndBootloadersAndApplication</w:t>
      </w:r>
      <w:r>
        <w:t xml:space="preserve">.bat”. </w:t>
      </w:r>
    </w:p>
    <w:p w14:paraId="6C6021B3" w14:textId="77777777" w:rsidR="00300239" w:rsidRDefault="00300239" w:rsidP="00300239">
      <w:pPr>
        <w:pStyle w:val="ListParagraph"/>
        <w:numPr>
          <w:ilvl w:val="0"/>
          <w:numId w:val="3"/>
        </w:numPr>
      </w:pPr>
      <w:r>
        <w:t>Read for flash success confirmation.</w:t>
      </w:r>
    </w:p>
    <w:p w14:paraId="3EF9CC55" w14:textId="77777777" w:rsidR="00300239" w:rsidRDefault="00300239" w:rsidP="00300239">
      <w:pPr>
        <w:pStyle w:val="ListParagraph"/>
        <w:numPr>
          <w:ilvl w:val="0"/>
          <w:numId w:val="3"/>
        </w:numPr>
      </w:pPr>
      <w:r>
        <w:t>Get the flash status (pass/fail) and proceed to next steps as necessary</w:t>
      </w:r>
    </w:p>
    <w:p w14:paraId="1020BFE9" w14:textId="77777777" w:rsidR="00300239" w:rsidRDefault="00300239" w:rsidP="00300239">
      <w:pPr>
        <w:pStyle w:val="ListParagraph"/>
        <w:numPr>
          <w:ilvl w:val="0"/>
          <w:numId w:val="3"/>
        </w:numPr>
      </w:pPr>
      <w:r>
        <w:t xml:space="preserve">Turn off 12V </w:t>
      </w:r>
    </w:p>
    <w:p w14:paraId="536EF7C1" w14:textId="77777777" w:rsidR="00300239" w:rsidRDefault="00300239" w:rsidP="00300239">
      <w:pPr>
        <w:pStyle w:val="ListParagraph"/>
        <w:numPr>
          <w:ilvl w:val="0"/>
          <w:numId w:val="3"/>
        </w:numPr>
      </w:pPr>
      <w:r>
        <w:t>Remove Lauterbach connector from MCU once flash is successful</w:t>
      </w:r>
    </w:p>
    <w:p w14:paraId="63238419" w14:textId="77777777" w:rsidR="00300239" w:rsidRDefault="00300239" w:rsidP="00300239">
      <w:pPr>
        <w:rPr>
          <w:color w:val="FF0000"/>
        </w:rPr>
      </w:pPr>
      <w:r w:rsidRPr="004173A5">
        <w:rPr>
          <w:color w:val="FF0000"/>
        </w:rPr>
        <w:t>*** Note: 12V power supply control needs to be established from ECU tester</w:t>
      </w:r>
    </w:p>
    <w:p w14:paraId="648F9CE1" w14:textId="77777777" w:rsidR="00300239" w:rsidRPr="004173A5" w:rsidRDefault="00300239" w:rsidP="00300239">
      <w:pPr>
        <w:rPr>
          <w:color w:val="FF0000"/>
        </w:rPr>
      </w:pPr>
      <w:r>
        <w:rPr>
          <w:color w:val="FF0000"/>
        </w:rPr>
        <w:t xml:space="preserve">*** Note: </w:t>
      </w:r>
      <w:proofErr w:type="gramStart"/>
      <w:r>
        <w:rPr>
          <w:color w:val="FF0000"/>
        </w:rPr>
        <w:t>x :</w:t>
      </w:r>
      <w:proofErr w:type="gramEnd"/>
      <w:r>
        <w:rPr>
          <w:color w:val="FF0000"/>
        </w:rPr>
        <w:t xml:space="preserve"> MCU_F or MCU_R</w:t>
      </w:r>
    </w:p>
    <w:p w14:paraId="74824FDB" w14:textId="77777777" w:rsidR="00300239" w:rsidRPr="005E5473" w:rsidRDefault="00300239" w:rsidP="00300239">
      <w:pPr>
        <w:rPr>
          <w:b/>
          <w:bCs/>
        </w:rPr>
      </w:pPr>
      <w:r>
        <w:rPr>
          <w:b/>
          <w:bCs/>
        </w:rPr>
        <w:t xml:space="preserve">Step 3: </w:t>
      </w:r>
      <w:r w:rsidRPr="005E5473">
        <w:rPr>
          <w:b/>
          <w:bCs/>
        </w:rPr>
        <w:t>FPGA flashing</w:t>
      </w:r>
    </w:p>
    <w:p w14:paraId="463E88E2" w14:textId="77777777" w:rsidR="00300239" w:rsidRDefault="00300239" w:rsidP="00300239">
      <w:pPr>
        <w:pStyle w:val="ListParagraph"/>
        <w:numPr>
          <w:ilvl w:val="0"/>
          <w:numId w:val="3"/>
        </w:numPr>
      </w:pPr>
      <w:r>
        <w:t>Connect Ethernet media converter to LV harness</w:t>
      </w:r>
    </w:p>
    <w:p w14:paraId="6816178C" w14:textId="77777777" w:rsidR="00300239" w:rsidRDefault="00300239" w:rsidP="00300239">
      <w:pPr>
        <w:pStyle w:val="ListParagraph"/>
        <w:numPr>
          <w:ilvl w:val="0"/>
          <w:numId w:val="3"/>
        </w:numPr>
      </w:pPr>
      <w:r>
        <w:t>Turn on 12V to the inverter</w:t>
      </w:r>
    </w:p>
    <w:p w14:paraId="29802020" w14:textId="3812B7F7" w:rsidR="00300239" w:rsidRDefault="00300239" w:rsidP="00300239">
      <w:pPr>
        <w:pStyle w:val="ListParagraph"/>
        <w:numPr>
          <w:ilvl w:val="0"/>
          <w:numId w:val="3"/>
        </w:numPr>
      </w:pPr>
      <w:r w:rsidRPr="00EC765C">
        <w:t>Use DSA tool to upgrade FPGA</w:t>
      </w:r>
    </w:p>
    <w:p w14:paraId="4128581F" w14:textId="2A909922" w:rsidR="0062175E" w:rsidRDefault="0062175E" w:rsidP="00300239">
      <w:pPr>
        <w:pStyle w:val="ListParagraph"/>
        <w:numPr>
          <w:ilvl w:val="0"/>
          <w:numId w:val="3"/>
        </w:numPr>
      </w:pPr>
      <w:r>
        <w:t xml:space="preserve">Tester will initiate FPGA upgrade from </w:t>
      </w:r>
      <w:proofErr w:type="spellStart"/>
      <w:r>
        <w:t>Labview</w:t>
      </w:r>
      <w:proofErr w:type="spellEnd"/>
    </w:p>
    <w:p w14:paraId="084F7F54" w14:textId="68EE9666" w:rsidR="00FF13CC" w:rsidRDefault="00FF13CC" w:rsidP="00300239">
      <w:pPr>
        <w:pStyle w:val="ListParagraph"/>
        <w:numPr>
          <w:ilvl w:val="0"/>
          <w:numId w:val="3"/>
        </w:numPr>
      </w:pPr>
      <w:r>
        <w:t>DSA will trigger the corresponding FPGA upgrade UDS routine</w:t>
      </w:r>
    </w:p>
    <w:p w14:paraId="335D3D99" w14:textId="398641D0" w:rsidR="00300239" w:rsidRDefault="00FF13CC" w:rsidP="005D4223">
      <w:pPr>
        <w:pStyle w:val="ListParagraph"/>
        <w:numPr>
          <w:ilvl w:val="0"/>
          <w:numId w:val="3"/>
        </w:numPr>
      </w:pPr>
      <w:r>
        <w:t xml:space="preserve">After successful flash confirmation, </w:t>
      </w:r>
      <w:r w:rsidR="00C97698">
        <w:t xml:space="preserve">power cycle </w:t>
      </w:r>
      <w:r w:rsidR="00300239">
        <w:t>12V to the inverter</w:t>
      </w:r>
    </w:p>
    <w:p w14:paraId="1B10E57C" w14:textId="77777777" w:rsidR="00300239" w:rsidRPr="004173A5" w:rsidRDefault="00300239" w:rsidP="00300239">
      <w:pPr>
        <w:rPr>
          <w:color w:val="FF0000"/>
        </w:rPr>
      </w:pPr>
      <w:r w:rsidRPr="004173A5">
        <w:rPr>
          <w:color w:val="FF0000"/>
        </w:rPr>
        <w:t>*** Note: FPGA flashing can be considered using DSA UDS tool chain</w:t>
      </w:r>
    </w:p>
    <w:p w14:paraId="724083C9" w14:textId="77777777" w:rsidR="00300239" w:rsidRDefault="00300239" w:rsidP="00300239"/>
    <w:p w14:paraId="300CA9A3" w14:textId="77777777" w:rsidR="00300239" w:rsidRDefault="00300239" w:rsidP="00300239">
      <w:pPr>
        <w:pStyle w:val="Heading1"/>
      </w:pPr>
      <w:r>
        <w:t>Test sequence</w:t>
      </w:r>
    </w:p>
    <w:p w14:paraId="70D4902E" w14:textId="77777777" w:rsidR="00300239" w:rsidRDefault="00300239" w:rsidP="00300239"/>
    <w:p w14:paraId="25AC16DE" w14:textId="77777777" w:rsidR="00300239" w:rsidRPr="001D26F3" w:rsidRDefault="00300239" w:rsidP="00300239">
      <w:pPr>
        <w:rPr>
          <w:color w:val="FF0000"/>
        </w:rPr>
      </w:pPr>
      <w:r w:rsidRPr="001D26F3">
        <w:rPr>
          <w:color w:val="FF0000"/>
        </w:rPr>
        <w:t xml:space="preserve">Note: We will use Automotive Ethernet as mode of communication to send commands and receive feedback </w:t>
      </w:r>
      <w:r>
        <w:rPr>
          <w:color w:val="FF0000"/>
        </w:rPr>
        <w:t>(No UDS commands required)</w:t>
      </w:r>
    </w:p>
    <w:p w14:paraId="55F61AB0" w14:textId="77777777" w:rsidR="00300239" w:rsidRDefault="00300239" w:rsidP="00300239">
      <w:pPr>
        <w:rPr>
          <w:b/>
          <w:bCs/>
        </w:rPr>
      </w:pPr>
      <w:r w:rsidRPr="00EA3481">
        <w:rPr>
          <w:b/>
          <w:bCs/>
        </w:rPr>
        <w:t>Step 4</w:t>
      </w:r>
      <w:r>
        <w:t xml:space="preserve">: </w:t>
      </w:r>
      <w:r>
        <w:rPr>
          <w:b/>
          <w:bCs/>
        </w:rPr>
        <w:t>Software version/Hardware check</w:t>
      </w:r>
    </w:p>
    <w:p w14:paraId="5D6ABC2F" w14:textId="77777777" w:rsidR="00300239" w:rsidRDefault="00300239" w:rsidP="00300239">
      <w:r>
        <w:t>This step will determine if the software flashed corresponds to the inverter hardware configuration (Front Vs Rear)</w:t>
      </w:r>
    </w:p>
    <w:p w14:paraId="62C246A4" w14:textId="77777777" w:rsidR="00300239" w:rsidRDefault="00300239" w:rsidP="0030023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ECU tester to apply 12V to the inverter by commanding the 12V power supply</w:t>
      </w:r>
    </w:p>
    <w:p w14:paraId="521CED2D" w14:textId="77777777" w:rsidR="00300239" w:rsidRDefault="00300239" w:rsidP="0030023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Display ECU software version </w:t>
      </w:r>
    </w:p>
    <w:p w14:paraId="3AC3AAE5" w14:textId="77777777" w:rsidR="00300239" w:rsidRDefault="00300239" w:rsidP="0030023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Display FPGA Verilog version</w:t>
      </w:r>
    </w:p>
    <w:p w14:paraId="7F7FDAF8" w14:textId="77777777" w:rsidR="00300239" w:rsidRDefault="00300239" w:rsidP="0030023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MCU control board revision version</w:t>
      </w:r>
    </w:p>
    <w:p w14:paraId="67005CBE" w14:textId="77777777" w:rsidR="00300239" w:rsidRDefault="00300239" w:rsidP="0030023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Display “Inverter configuration”</w:t>
      </w:r>
    </w:p>
    <w:p w14:paraId="13F2E095" w14:textId="77777777" w:rsidR="00300239" w:rsidRPr="008544FF" w:rsidRDefault="00300239" w:rsidP="0030023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8544FF">
        <w:rPr>
          <w:rFonts w:eastAsia="Times New Roman" w:cstheme="minorHAnsi"/>
        </w:rPr>
        <w:t xml:space="preserve">Read ECU_ID ethernet message and follow below. Based on ECU_ID information reported by MCU, display if the drive unit is Front or </w:t>
      </w:r>
      <w:proofErr w:type="gramStart"/>
      <w:r w:rsidRPr="008544FF">
        <w:rPr>
          <w:rFonts w:eastAsia="Times New Roman" w:cstheme="minorHAnsi"/>
        </w:rPr>
        <w:t>Rear(</w:t>
      </w:r>
      <w:proofErr w:type="gramEnd"/>
      <w:r w:rsidRPr="008544FF">
        <w:rPr>
          <w:rFonts w:eastAsia="Times New Roman" w:cstheme="minorHAnsi"/>
        </w:rPr>
        <w:t>follow below pseudo code)</w:t>
      </w:r>
    </w:p>
    <w:p w14:paraId="679E7BC2" w14:textId="77777777" w:rsidR="00300239" w:rsidRPr="009E7139" w:rsidRDefault="00300239" w:rsidP="00300239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9E7139">
        <w:rPr>
          <w:rFonts w:eastAsia="Times New Roman" w:cstheme="minorHAnsi"/>
        </w:rPr>
        <w:t>if ECU_ID &amp; 0x3 == 1, its Front DU</w:t>
      </w:r>
    </w:p>
    <w:p w14:paraId="45FEB431" w14:textId="77777777" w:rsidR="00300239" w:rsidRPr="009E7139" w:rsidRDefault="00300239" w:rsidP="00300239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9E7139">
        <w:rPr>
          <w:rFonts w:eastAsia="Times New Roman" w:cstheme="minorHAnsi"/>
        </w:rPr>
        <w:t>if ECU_ID &amp; 0x3 == 2, its Rear DU</w:t>
      </w:r>
    </w:p>
    <w:p w14:paraId="57539929" w14:textId="77777777" w:rsidR="00300239" w:rsidRPr="009E7139" w:rsidRDefault="00300239" w:rsidP="00300239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9E7139">
        <w:rPr>
          <w:rFonts w:eastAsia="Times New Roman" w:cstheme="minorHAnsi"/>
        </w:rPr>
        <w:t>if ECU_ID &amp; 0x3 == 3, its Left Rear DU</w:t>
      </w:r>
    </w:p>
    <w:p w14:paraId="3D27A02C" w14:textId="77777777" w:rsidR="00300239" w:rsidRPr="009E7139" w:rsidRDefault="00300239" w:rsidP="00300239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9E7139">
        <w:rPr>
          <w:rFonts w:eastAsia="Times New Roman" w:cstheme="minorHAnsi"/>
        </w:rPr>
        <w:t xml:space="preserve">if ECU_ID &amp; 0xC &gt;&gt; 2 == 1, its Full inverter (6 </w:t>
      </w:r>
      <w:proofErr w:type="spellStart"/>
      <w:r w:rsidRPr="009E7139">
        <w:rPr>
          <w:rFonts w:eastAsia="Times New Roman" w:cstheme="minorHAnsi"/>
        </w:rPr>
        <w:t>SiC</w:t>
      </w:r>
      <w:proofErr w:type="spellEnd"/>
      <w:r w:rsidRPr="009E7139">
        <w:rPr>
          <w:rFonts w:eastAsia="Times New Roman" w:cstheme="minorHAnsi"/>
        </w:rPr>
        <w:t xml:space="preserve"> modules)</w:t>
      </w:r>
    </w:p>
    <w:p w14:paraId="34388F80" w14:textId="77777777" w:rsidR="00300239" w:rsidRPr="009E7139" w:rsidRDefault="00300239" w:rsidP="00300239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9E7139">
        <w:rPr>
          <w:rFonts w:eastAsia="Times New Roman" w:cstheme="minorHAnsi"/>
        </w:rPr>
        <w:t xml:space="preserve">if ECU_ID &amp; 0xC &gt;&gt; 2 == 2, its Half inverter (3 </w:t>
      </w:r>
      <w:proofErr w:type="spellStart"/>
      <w:r w:rsidRPr="009E7139">
        <w:rPr>
          <w:rFonts w:eastAsia="Times New Roman" w:cstheme="minorHAnsi"/>
        </w:rPr>
        <w:t>SiC</w:t>
      </w:r>
      <w:proofErr w:type="spellEnd"/>
      <w:r w:rsidRPr="009E7139">
        <w:rPr>
          <w:rFonts w:eastAsia="Times New Roman" w:cstheme="minorHAnsi"/>
        </w:rPr>
        <w:t xml:space="preserve"> modules)</w:t>
      </w:r>
    </w:p>
    <w:p w14:paraId="78E60155" w14:textId="77777777" w:rsidR="00300239" w:rsidRPr="009E7139" w:rsidRDefault="00300239" w:rsidP="00300239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9E7139">
        <w:rPr>
          <w:rFonts w:eastAsia="Times New Roman" w:cstheme="minorHAnsi"/>
        </w:rPr>
        <w:lastRenderedPageBreak/>
        <w:t xml:space="preserve">if ECU_ID &amp; 0xF0 &gt;&gt; 4 == 1, its Full 4Y </w:t>
      </w:r>
      <w:proofErr w:type="spellStart"/>
      <w:r w:rsidRPr="009E7139">
        <w:rPr>
          <w:rFonts w:eastAsia="Times New Roman" w:cstheme="minorHAnsi"/>
        </w:rPr>
        <w:t>SiFe</w:t>
      </w:r>
      <w:proofErr w:type="spellEnd"/>
      <w:r w:rsidRPr="009E7139">
        <w:rPr>
          <w:rFonts w:eastAsia="Times New Roman" w:cstheme="minorHAnsi"/>
        </w:rPr>
        <w:t xml:space="preserve"> Motor</w:t>
      </w:r>
    </w:p>
    <w:p w14:paraId="2ACDFFEF" w14:textId="77777777" w:rsidR="00300239" w:rsidRPr="009E7139" w:rsidRDefault="00300239" w:rsidP="00300239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9E7139">
        <w:rPr>
          <w:rFonts w:eastAsia="Times New Roman" w:cstheme="minorHAnsi"/>
        </w:rPr>
        <w:t xml:space="preserve">if ECU_ID &amp; 0xF0 &gt;&gt; 4 == 2, its Full 2Y </w:t>
      </w:r>
      <w:proofErr w:type="spellStart"/>
      <w:r w:rsidRPr="009E7139">
        <w:rPr>
          <w:rFonts w:eastAsia="Times New Roman" w:cstheme="minorHAnsi"/>
        </w:rPr>
        <w:t>SiFe</w:t>
      </w:r>
      <w:proofErr w:type="spellEnd"/>
      <w:r w:rsidRPr="009E7139">
        <w:rPr>
          <w:rFonts w:eastAsia="Times New Roman" w:cstheme="minorHAnsi"/>
        </w:rPr>
        <w:t xml:space="preserve"> Motor</w:t>
      </w:r>
    </w:p>
    <w:p w14:paraId="3BE03696" w14:textId="77777777" w:rsidR="00300239" w:rsidRPr="009E7139" w:rsidRDefault="00300239" w:rsidP="00300239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r w:rsidRPr="009E7139">
        <w:rPr>
          <w:rFonts w:eastAsia="Times New Roman" w:cstheme="minorHAnsi"/>
        </w:rPr>
        <w:t xml:space="preserve">if ECU_ID &amp; 0xF0 &gt;&gt; 4 == 3, its Full 4Y </w:t>
      </w:r>
      <w:proofErr w:type="spellStart"/>
      <w:r w:rsidRPr="009E7139">
        <w:rPr>
          <w:rFonts w:eastAsia="Times New Roman" w:cstheme="minorHAnsi"/>
        </w:rPr>
        <w:t>CoFe</w:t>
      </w:r>
      <w:proofErr w:type="spellEnd"/>
      <w:r w:rsidRPr="009E7139">
        <w:rPr>
          <w:rFonts w:eastAsia="Times New Roman" w:cstheme="minorHAnsi"/>
        </w:rPr>
        <w:t xml:space="preserve"> Motor</w:t>
      </w:r>
    </w:p>
    <w:p w14:paraId="239AEC44" w14:textId="77777777" w:rsidR="00300239" w:rsidRPr="00FB44AD" w:rsidRDefault="00300239" w:rsidP="00300239">
      <w:pPr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8"/>
        <w:gridCol w:w="2663"/>
        <w:gridCol w:w="2427"/>
        <w:gridCol w:w="963"/>
        <w:gridCol w:w="1121"/>
        <w:gridCol w:w="848"/>
      </w:tblGrid>
      <w:tr w:rsidR="00300239" w14:paraId="1DF8929C" w14:textId="77777777" w:rsidTr="008A5F8F">
        <w:tc>
          <w:tcPr>
            <w:tcW w:w="608" w:type="dxa"/>
            <w:shd w:val="clear" w:color="auto" w:fill="D9D9D9" w:themeFill="background1" w:themeFillShade="D9"/>
          </w:tcPr>
          <w:p w14:paraId="0966A308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3" w:type="dxa"/>
            <w:shd w:val="clear" w:color="auto" w:fill="D9D9D9" w:themeFill="background1" w:themeFillShade="D9"/>
          </w:tcPr>
          <w:p w14:paraId="41891178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Ethernet PDU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426FFED6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Ethernet Msg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D903434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Sender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14:paraId="002F8E47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Receiver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3B71F609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Value</w:t>
            </w:r>
          </w:p>
        </w:tc>
      </w:tr>
      <w:tr w:rsidR="00300239" w14:paraId="292BC2B7" w14:textId="77777777" w:rsidTr="008A5F8F">
        <w:tc>
          <w:tcPr>
            <w:tcW w:w="608" w:type="dxa"/>
          </w:tcPr>
          <w:p w14:paraId="641D3CA4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63" w:type="dxa"/>
          </w:tcPr>
          <w:p w14:paraId="50AC54D7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MCUx_Datalogger_10</w:t>
            </w:r>
          </w:p>
        </w:tc>
        <w:tc>
          <w:tcPr>
            <w:tcW w:w="2427" w:type="dxa"/>
          </w:tcPr>
          <w:p w14:paraId="7E3FA035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IMCUx_SwVer</w:t>
            </w:r>
            <w:proofErr w:type="spellEnd"/>
          </w:p>
        </w:tc>
        <w:tc>
          <w:tcPr>
            <w:tcW w:w="963" w:type="dxa"/>
          </w:tcPr>
          <w:p w14:paraId="69F204DE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21" w:type="dxa"/>
          </w:tcPr>
          <w:p w14:paraId="04B19CFB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EOL Tester</w:t>
            </w:r>
          </w:p>
        </w:tc>
        <w:tc>
          <w:tcPr>
            <w:tcW w:w="848" w:type="dxa"/>
          </w:tcPr>
          <w:p w14:paraId="2CE004FA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05953E71" w14:textId="77777777" w:rsidTr="008A5F8F">
        <w:tc>
          <w:tcPr>
            <w:tcW w:w="608" w:type="dxa"/>
          </w:tcPr>
          <w:p w14:paraId="0ED99C6F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63" w:type="dxa"/>
          </w:tcPr>
          <w:p w14:paraId="4D52F968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42A5">
              <w:rPr>
                <w:sz w:val="20"/>
                <w:szCs w:val="20"/>
              </w:rPr>
              <w:t>MCU</w:t>
            </w:r>
            <w:r>
              <w:rPr>
                <w:sz w:val="20"/>
                <w:szCs w:val="20"/>
              </w:rPr>
              <w:t>x</w:t>
            </w:r>
            <w:r w:rsidRPr="00EA42A5">
              <w:rPr>
                <w:sz w:val="20"/>
                <w:szCs w:val="20"/>
              </w:rPr>
              <w:t>_Datalogger_PartInfo_1</w:t>
            </w:r>
          </w:p>
        </w:tc>
        <w:tc>
          <w:tcPr>
            <w:tcW w:w="2427" w:type="dxa"/>
          </w:tcPr>
          <w:p w14:paraId="0336F5A2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67AA0">
              <w:t>IMCU</w:t>
            </w:r>
            <w:r>
              <w:t>x</w:t>
            </w:r>
            <w:r w:rsidRPr="00667AA0">
              <w:t>_FpgaSwVers</w:t>
            </w:r>
            <w:proofErr w:type="spellEnd"/>
          </w:p>
        </w:tc>
        <w:tc>
          <w:tcPr>
            <w:tcW w:w="963" w:type="dxa"/>
          </w:tcPr>
          <w:p w14:paraId="6E79FC13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21" w:type="dxa"/>
          </w:tcPr>
          <w:p w14:paraId="58C855E5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EOL Tester</w:t>
            </w:r>
          </w:p>
        </w:tc>
        <w:tc>
          <w:tcPr>
            <w:tcW w:w="848" w:type="dxa"/>
          </w:tcPr>
          <w:p w14:paraId="18941FD0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13E21016" w14:textId="77777777" w:rsidTr="008A5F8F">
        <w:tc>
          <w:tcPr>
            <w:tcW w:w="608" w:type="dxa"/>
          </w:tcPr>
          <w:p w14:paraId="49891A4A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63" w:type="dxa"/>
          </w:tcPr>
          <w:p w14:paraId="2BC26D4A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42A5">
              <w:rPr>
                <w:sz w:val="20"/>
                <w:szCs w:val="20"/>
              </w:rPr>
              <w:t>MCU</w:t>
            </w:r>
            <w:r>
              <w:rPr>
                <w:sz w:val="20"/>
                <w:szCs w:val="20"/>
              </w:rPr>
              <w:t>x</w:t>
            </w:r>
            <w:r w:rsidRPr="00EA42A5">
              <w:rPr>
                <w:sz w:val="20"/>
                <w:szCs w:val="20"/>
              </w:rPr>
              <w:t>_Datalogger_PartInfo_1</w:t>
            </w:r>
          </w:p>
        </w:tc>
        <w:tc>
          <w:tcPr>
            <w:tcW w:w="2427" w:type="dxa"/>
          </w:tcPr>
          <w:p w14:paraId="5CE772A4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0D7165">
              <w:rPr>
                <w:sz w:val="20"/>
                <w:szCs w:val="20"/>
              </w:rPr>
              <w:t>IMCU</w:t>
            </w:r>
            <w:r>
              <w:rPr>
                <w:sz w:val="20"/>
                <w:szCs w:val="20"/>
              </w:rPr>
              <w:t>x</w:t>
            </w:r>
            <w:r w:rsidRPr="000D7165">
              <w:rPr>
                <w:sz w:val="20"/>
                <w:szCs w:val="20"/>
              </w:rPr>
              <w:t>_CtrlBdRevNr</w:t>
            </w:r>
            <w:proofErr w:type="spellEnd"/>
          </w:p>
        </w:tc>
        <w:tc>
          <w:tcPr>
            <w:tcW w:w="963" w:type="dxa"/>
          </w:tcPr>
          <w:p w14:paraId="3625F7B6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21" w:type="dxa"/>
          </w:tcPr>
          <w:p w14:paraId="699CDDCD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848" w:type="dxa"/>
          </w:tcPr>
          <w:p w14:paraId="41F5F5C3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619E105E" w14:textId="77777777" w:rsidTr="008A5F8F">
        <w:tc>
          <w:tcPr>
            <w:tcW w:w="608" w:type="dxa"/>
          </w:tcPr>
          <w:p w14:paraId="628FD21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63" w:type="dxa"/>
          </w:tcPr>
          <w:p w14:paraId="427B9BBD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MCUx_Datalogger_4</w:t>
            </w:r>
          </w:p>
        </w:tc>
        <w:tc>
          <w:tcPr>
            <w:tcW w:w="2427" w:type="dxa"/>
          </w:tcPr>
          <w:p w14:paraId="1B128445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FE6209">
              <w:rPr>
                <w:sz w:val="20"/>
                <w:szCs w:val="20"/>
              </w:rPr>
              <w:t>IMCU</w:t>
            </w:r>
            <w:r>
              <w:rPr>
                <w:sz w:val="20"/>
                <w:szCs w:val="20"/>
              </w:rPr>
              <w:t>x</w:t>
            </w:r>
            <w:r w:rsidRPr="00FE6209">
              <w:rPr>
                <w:sz w:val="20"/>
                <w:szCs w:val="20"/>
              </w:rPr>
              <w:t>_EcuId</w:t>
            </w:r>
            <w:proofErr w:type="spellEnd"/>
          </w:p>
        </w:tc>
        <w:tc>
          <w:tcPr>
            <w:tcW w:w="963" w:type="dxa"/>
          </w:tcPr>
          <w:p w14:paraId="3069000B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21" w:type="dxa"/>
          </w:tcPr>
          <w:p w14:paraId="47336995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848" w:type="dxa"/>
          </w:tcPr>
          <w:p w14:paraId="1A664CD4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07E6DE90" w14:textId="77777777" w:rsidR="00300239" w:rsidRDefault="00300239" w:rsidP="00300239">
      <w:pPr>
        <w:rPr>
          <w:b/>
          <w:bCs/>
        </w:rPr>
      </w:pPr>
    </w:p>
    <w:p w14:paraId="3EF4E9D1" w14:textId="77777777" w:rsidR="00300239" w:rsidRDefault="00300239" w:rsidP="00300239">
      <w:pPr>
        <w:rPr>
          <w:b/>
          <w:bCs/>
        </w:rPr>
      </w:pPr>
      <w:r w:rsidRPr="00EA3481">
        <w:rPr>
          <w:b/>
          <w:bCs/>
        </w:rPr>
        <w:t xml:space="preserve">Step </w:t>
      </w:r>
      <w:r>
        <w:rPr>
          <w:b/>
          <w:bCs/>
        </w:rPr>
        <w:t>5</w:t>
      </w:r>
      <w:r>
        <w:t xml:space="preserve">: </w:t>
      </w:r>
      <w:r>
        <w:rPr>
          <w:b/>
          <w:bCs/>
        </w:rPr>
        <w:t>Control Valve</w:t>
      </w:r>
    </w:p>
    <w:p w14:paraId="54BAD6E8" w14:textId="77777777" w:rsidR="00300239" w:rsidRDefault="00300239" w:rsidP="00300239">
      <w:r>
        <w:t>*** Note: for this test, ECU Tester needs to control NI-9265 module.</w:t>
      </w:r>
    </w:p>
    <w:p w14:paraId="1ED37646" w14:textId="77777777" w:rsidR="00300239" w:rsidRPr="002E68B4" w:rsidRDefault="00300239" w:rsidP="0030023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</w:rPr>
      </w:pPr>
      <w:r w:rsidRPr="002E68B4">
        <w:rPr>
          <w:rFonts w:eastAsia="Times New Roman" w:cstheme="minorHAnsi"/>
        </w:rPr>
        <w:t>Connect the chiller to AC outlet.</w:t>
      </w:r>
    </w:p>
    <w:p w14:paraId="316D15CD" w14:textId="77777777" w:rsidR="00300239" w:rsidRPr="002E68B4" w:rsidRDefault="00300239" w:rsidP="0030023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</w:rPr>
      </w:pPr>
      <w:r w:rsidRPr="002E68B4">
        <w:rPr>
          <w:rFonts w:eastAsia="Times New Roman" w:cstheme="minorHAnsi"/>
        </w:rPr>
        <w:t xml:space="preserve">Set the flow rate to 12-14 </w:t>
      </w:r>
      <w:proofErr w:type="spellStart"/>
      <w:r w:rsidRPr="002E68B4">
        <w:rPr>
          <w:rFonts w:eastAsia="Times New Roman" w:cstheme="minorHAnsi"/>
        </w:rPr>
        <w:t>lpm</w:t>
      </w:r>
      <w:proofErr w:type="spellEnd"/>
      <w:r w:rsidRPr="002E68B4">
        <w:rPr>
          <w:rFonts w:eastAsia="Times New Roman" w:cstheme="minorHAnsi"/>
        </w:rPr>
        <w:t xml:space="preserve"> by controlling the flow valve through NI-9265. </w:t>
      </w:r>
    </w:p>
    <w:p w14:paraId="40EA200E" w14:textId="77777777" w:rsidR="00300239" w:rsidRPr="002E68B4" w:rsidRDefault="00300239" w:rsidP="0030023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</w:rPr>
      </w:pPr>
      <w:r w:rsidRPr="002E68B4">
        <w:rPr>
          <w:rFonts w:eastAsia="Times New Roman" w:cstheme="minorHAnsi"/>
        </w:rPr>
        <w:t>Read feedback from the control valve to ensure the right coolant flow before proceeding to the next step.</w:t>
      </w:r>
    </w:p>
    <w:p w14:paraId="70DC96F8" w14:textId="77777777" w:rsidR="00300239" w:rsidRPr="002E68B4" w:rsidRDefault="00300239" w:rsidP="0030023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</w:rPr>
      </w:pPr>
      <w:r w:rsidRPr="002E68B4">
        <w:rPr>
          <w:rFonts w:eastAsia="Times New Roman" w:cstheme="minorHAnsi"/>
        </w:rPr>
        <w:t>Set the coolant temperature to 25C manually.</w:t>
      </w:r>
    </w:p>
    <w:p w14:paraId="599898C9" w14:textId="77777777" w:rsidR="00300239" w:rsidRPr="002E68B4" w:rsidRDefault="00300239" w:rsidP="0030023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</w:rPr>
      </w:pPr>
      <w:r w:rsidRPr="002E68B4">
        <w:rPr>
          <w:rFonts w:eastAsia="Times New Roman" w:cstheme="minorHAnsi"/>
        </w:rPr>
        <w:t>Read the coolant temperature feedback and ensure its accuracy by reading coolant temperature feedback on a thermocouple.</w:t>
      </w:r>
    </w:p>
    <w:p w14:paraId="4E2A380D" w14:textId="77777777" w:rsidR="00300239" w:rsidRDefault="00300239" w:rsidP="00300239"/>
    <w:p w14:paraId="44B52D2E" w14:textId="77777777" w:rsidR="00300239" w:rsidRDefault="00300239" w:rsidP="00300239">
      <w:pPr>
        <w:rPr>
          <w:b/>
          <w:bCs/>
        </w:rPr>
      </w:pPr>
      <w:r>
        <w:rPr>
          <w:b/>
          <w:bCs/>
        </w:rPr>
        <w:t>Step-6: Control chroma DC power supply</w:t>
      </w:r>
    </w:p>
    <w:p w14:paraId="75930B1C" w14:textId="77777777" w:rsidR="00300239" w:rsidRDefault="00300239" w:rsidP="00300239">
      <w:pPr>
        <w:pStyle w:val="ListParagraph"/>
        <w:numPr>
          <w:ilvl w:val="0"/>
          <w:numId w:val="7"/>
        </w:numPr>
      </w:pPr>
      <w:r w:rsidRPr="00626658">
        <w:t>Establish communication to chroma DC power supply</w:t>
      </w:r>
      <w:r>
        <w:t>.</w:t>
      </w:r>
    </w:p>
    <w:p w14:paraId="251E235D" w14:textId="77777777" w:rsidR="00300239" w:rsidRDefault="00300239" w:rsidP="00300239">
      <w:pPr>
        <w:pStyle w:val="ListParagraph"/>
        <w:numPr>
          <w:ilvl w:val="0"/>
          <w:numId w:val="7"/>
        </w:numPr>
      </w:pPr>
      <w:r>
        <w:t>Command 600V DC to the power supply.</w:t>
      </w:r>
    </w:p>
    <w:p w14:paraId="103F79BC" w14:textId="77777777" w:rsidR="00300239" w:rsidRDefault="00300239" w:rsidP="00300239">
      <w:pPr>
        <w:pStyle w:val="ListParagraph"/>
        <w:numPr>
          <w:ilvl w:val="0"/>
          <w:numId w:val="7"/>
        </w:numPr>
      </w:pPr>
      <w:r>
        <w:t>Read DC voltage feedback from the inverter.</w:t>
      </w:r>
    </w:p>
    <w:p w14:paraId="6E2DD7B1" w14:textId="77777777" w:rsidR="00300239" w:rsidRDefault="00300239" w:rsidP="0030023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"/>
        <w:gridCol w:w="1741"/>
        <w:gridCol w:w="2427"/>
        <w:gridCol w:w="1090"/>
        <w:gridCol w:w="1376"/>
        <w:gridCol w:w="1058"/>
      </w:tblGrid>
      <w:tr w:rsidR="00300239" w14:paraId="5FC63963" w14:textId="77777777" w:rsidTr="008A5F8F">
        <w:tc>
          <w:tcPr>
            <w:tcW w:w="636" w:type="dxa"/>
            <w:shd w:val="clear" w:color="auto" w:fill="D9D9D9" w:themeFill="background1" w:themeFillShade="D9"/>
          </w:tcPr>
          <w:p w14:paraId="6FB89C8E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185AEC26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Ethernet PDU</w:t>
            </w:r>
          </w:p>
        </w:tc>
        <w:tc>
          <w:tcPr>
            <w:tcW w:w="2427" w:type="dxa"/>
            <w:shd w:val="clear" w:color="auto" w:fill="D9D9D9" w:themeFill="background1" w:themeFillShade="D9"/>
          </w:tcPr>
          <w:p w14:paraId="73222B51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Ethernet Msg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00E4C781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Sender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14:paraId="63C643C1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Receiver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48221D2E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Value</w:t>
            </w:r>
          </w:p>
        </w:tc>
      </w:tr>
      <w:tr w:rsidR="00300239" w14:paraId="5635E481" w14:textId="77777777" w:rsidTr="008A5F8F">
        <w:tc>
          <w:tcPr>
            <w:tcW w:w="636" w:type="dxa"/>
          </w:tcPr>
          <w:p w14:paraId="52947656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41" w:type="dxa"/>
          </w:tcPr>
          <w:p w14:paraId="248CA63F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MCUx_STS_3</w:t>
            </w:r>
          </w:p>
        </w:tc>
        <w:tc>
          <w:tcPr>
            <w:tcW w:w="2427" w:type="dxa"/>
          </w:tcPr>
          <w:p w14:paraId="42D29308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CB32C5">
              <w:rPr>
                <w:sz w:val="20"/>
                <w:szCs w:val="20"/>
              </w:rPr>
              <w:t>IMCU</w:t>
            </w:r>
            <w:r>
              <w:rPr>
                <w:sz w:val="20"/>
                <w:szCs w:val="20"/>
              </w:rPr>
              <w:t>x</w:t>
            </w:r>
            <w:r w:rsidRPr="00CB32C5">
              <w:rPr>
                <w:sz w:val="20"/>
                <w:szCs w:val="20"/>
              </w:rPr>
              <w:t>_IvtrDcVolt</w:t>
            </w:r>
            <w:proofErr w:type="spellEnd"/>
          </w:p>
        </w:tc>
        <w:tc>
          <w:tcPr>
            <w:tcW w:w="1090" w:type="dxa"/>
          </w:tcPr>
          <w:p w14:paraId="235F7313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EOL Tester</w:t>
            </w:r>
          </w:p>
        </w:tc>
        <w:tc>
          <w:tcPr>
            <w:tcW w:w="1376" w:type="dxa"/>
          </w:tcPr>
          <w:p w14:paraId="1FCE593A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058" w:type="dxa"/>
          </w:tcPr>
          <w:p w14:paraId="4A41B7D3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</w:tr>
    </w:tbl>
    <w:p w14:paraId="6C8C144F" w14:textId="77777777" w:rsidR="00300239" w:rsidRPr="00626658" w:rsidRDefault="00300239" w:rsidP="00300239">
      <w:pPr>
        <w:pStyle w:val="ListParagraph"/>
      </w:pPr>
    </w:p>
    <w:p w14:paraId="54F406AC" w14:textId="77777777" w:rsidR="00300239" w:rsidRDefault="00300239" w:rsidP="00300239">
      <w:r w:rsidRPr="00EA3481">
        <w:rPr>
          <w:b/>
          <w:bCs/>
        </w:rPr>
        <w:t xml:space="preserve">Step </w:t>
      </w:r>
      <w:r>
        <w:rPr>
          <w:b/>
          <w:bCs/>
        </w:rPr>
        <w:t>7</w:t>
      </w:r>
      <w:r>
        <w:t xml:space="preserve">: </w:t>
      </w:r>
      <w:r w:rsidRPr="00581296">
        <w:rPr>
          <w:b/>
          <w:bCs/>
        </w:rPr>
        <w:t xml:space="preserve">Writing inverter serial numbers to ECUs </w:t>
      </w:r>
      <w:proofErr w:type="spellStart"/>
      <w:proofErr w:type="gramStart"/>
      <w:r w:rsidRPr="00581296">
        <w:rPr>
          <w:b/>
          <w:bCs/>
        </w:rPr>
        <w:t>Non volatile</w:t>
      </w:r>
      <w:proofErr w:type="spellEnd"/>
      <w:proofErr w:type="gramEnd"/>
      <w:r w:rsidRPr="00581296">
        <w:rPr>
          <w:b/>
          <w:bCs/>
        </w:rPr>
        <w:t xml:space="preserve"> memory</w:t>
      </w:r>
    </w:p>
    <w:p w14:paraId="30B0C495" w14:textId="77777777" w:rsidR="00300239" w:rsidRDefault="00300239" w:rsidP="00300239">
      <w:pPr>
        <w:pStyle w:val="ListParagraph"/>
        <w:numPr>
          <w:ilvl w:val="0"/>
          <w:numId w:val="4"/>
        </w:numPr>
      </w:pPr>
      <w:r>
        <w:t>Apply 600VDC to the inverter by commanding chroma power supply</w:t>
      </w:r>
    </w:p>
    <w:p w14:paraId="087268A4" w14:textId="77777777" w:rsidR="00300239" w:rsidRDefault="00300239" w:rsidP="00300239">
      <w:pPr>
        <w:pStyle w:val="ListParagraph"/>
        <w:numPr>
          <w:ilvl w:val="0"/>
          <w:numId w:val="4"/>
        </w:numPr>
      </w:pPr>
      <w:r>
        <w:t xml:space="preserve">Set </w:t>
      </w:r>
      <w:proofErr w:type="spellStart"/>
      <w:r>
        <w:t>IPT_UpdSafeSt</w:t>
      </w:r>
      <w:proofErr w:type="spellEnd"/>
      <w:r>
        <w:t xml:space="preserve"> to True</w:t>
      </w:r>
    </w:p>
    <w:p w14:paraId="28250D42" w14:textId="77777777" w:rsidR="00300239" w:rsidRDefault="00300239" w:rsidP="00300239">
      <w:pPr>
        <w:pStyle w:val="ListParagraph"/>
        <w:numPr>
          <w:ilvl w:val="0"/>
          <w:numId w:val="4"/>
        </w:numPr>
      </w:pPr>
      <w:r>
        <w:t>Set the PT_STATE to “</w:t>
      </w:r>
      <w:proofErr w:type="spellStart"/>
      <w:r>
        <w:t>PT_Test</w:t>
      </w:r>
      <w:proofErr w:type="spellEnd"/>
      <w:r>
        <w:t xml:space="preserve">” </w:t>
      </w:r>
    </w:p>
    <w:p w14:paraId="307A60DD" w14:textId="77777777" w:rsidR="00300239" w:rsidRDefault="00300239" w:rsidP="00300239">
      <w:pPr>
        <w:pStyle w:val="ListParagraph"/>
        <w:numPr>
          <w:ilvl w:val="0"/>
          <w:numId w:val="4"/>
        </w:numPr>
      </w:pPr>
      <w:r>
        <w:t>Read the feedback from “</w:t>
      </w:r>
      <w:proofErr w:type="spellStart"/>
      <w:r>
        <w:t>IMCUx_St</w:t>
      </w:r>
      <w:proofErr w:type="spellEnd"/>
      <w:r>
        <w:t xml:space="preserve">”, and ensure they match before moving to the next step. </w:t>
      </w:r>
    </w:p>
    <w:p w14:paraId="61E2C77D" w14:textId="77777777" w:rsidR="00300239" w:rsidRDefault="00300239" w:rsidP="00300239">
      <w:pPr>
        <w:pStyle w:val="ListParagraph"/>
        <w:numPr>
          <w:ilvl w:val="0"/>
          <w:numId w:val="4"/>
        </w:numPr>
      </w:pPr>
      <w:r>
        <w:t>Set the diagnostic mode to “WRITE_SR_NO” by writing a value of “84” to “</w:t>
      </w:r>
      <w:proofErr w:type="spellStart"/>
      <w:r w:rsidRPr="00CD06EF">
        <w:t>Dyno_MCUF_SpclModReq</w:t>
      </w:r>
      <w:proofErr w:type="spellEnd"/>
      <w:r>
        <w:t>” ethernet message.</w:t>
      </w:r>
    </w:p>
    <w:p w14:paraId="540BF202" w14:textId="77777777" w:rsidR="00300239" w:rsidRDefault="00300239" w:rsidP="00300239">
      <w:pPr>
        <w:pStyle w:val="ListParagraph"/>
        <w:numPr>
          <w:ilvl w:val="0"/>
          <w:numId w:val="4"/>
        </w:numPr>
      </w:pPr>
      <w:r>
        <w:t>Write the inverter serial number (read from the PLC) to the message “</w:t>
      </w:r>
      <w:proofErr w:type="spellStart"/>
      <w:r w:rsidRPr="006B581C">
        <w:t>IMCU</w:t>
      </w:r>
      <w:r>
        <w:t>x</w:t>
      </w:r>
      <w:r w:rsidRPr="006B581C">
        <w:t>_IvtrSrNoWrite</w:t>
      </w:r>
      <w:proofErr w:type="spellEnd"/>
      <w:r>
        <w:t xml:space="preserve">” </w:t>
      </w:r>
    </w:p>
    <w:p w14:paraId="69500A45" w14:textId="77777777" w:rsidR="00300239" w:rsidRDefault="00300239" w:rsidP="00300239">
      <w:pPr>
        <w:pStyle w:val="ListParagraph"/>
        <w:numPr>
          <w:ilvl w:val="0"/>
          <w:numId w:val="4"/>
        </w:numPr>
      </w:pPr>
      <w:r>
        <w:t>Read the feedback from “</w:t>
      </w:r>
      <w:proofErr w:type="spellStart"/>
      <w:r>
        <w:t>EOL_Status</w:t>
      </w:r>
      <w:proofErr w:type="spellEnd"/>
      <w:r>
        <w:t>” bit “1” to be True for test pass criteria</w:t>
      </w:r>
    </w:p>
    <w:p w14:paraId="3EA6E736" w14:textId="77777777" w:rsidR="00300239" w:rsidRDefault="00300239" w:rsidP="00300239">
      <w:pPr>
        <w:pStyle w:val="ListParagraph"/>
        <w:numPr>
          <w:ilvl w:val="0"/>
          <w:numId w:val="4"/>
        </w:numPr>
      </w:pPr>
      <w:r>
        <w:t>Do a 12v power cycle and confirm the inverter serial number is written correctly.</w:t>
      </w:r>
    </w:p>
    <w:p w14:paraId="2400DCE8" w14:textId="77777777" w:rsidR="00300239" w:rsidRDefault="00300239" w:rsidP="00300239">
      <w:pPr>
        <w:pStyle w:val="ListParagraph"/>
      </w:pP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591"/>
        <w:gridCol w:w="2663"/>
        <w:gridCol w:w="2406"/>
        <w:gridCol w:w="880"/>
        <w:gridCol w:w="955"/>
        <w:gridCol w:w="834"/>
        <w:gridCol w:w="1661"/>
      </w:tblGrid>
      <w:tr w:rsidR="00300239" w14:paraId="31BED4FF" w14:textId="77777777" w:rsidTr="008A5F8F">
        <w:tc>
          <w:tcPr>
            <w:tcW w:w="591" w:type="dxa"/>
            <w:shd w:val="clear" w:color="auto" w:fill="D9D9D9" w:themeFill="background1" w:themeFillShade="D9"/>
          </w:tcPr>
          <w:p w14:paraId="50278566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663" w:type="dxa"/>
            <w:shd w:val="clear" w:color="auto" w:fill="D9D9D9" w:themeFill="background1" w:themeFillShade="D9"/>
          </w:tcPr>
          <w:p w14:paraId="17358115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Ethernet PDU</w:t>
            </w:r>
          </w:p>
        </w:tc>
        <w:tc>
          <w:tcPr>
            <w:tcW w:w="2406" w:type="dxa"/>
            <w:shd w:val="clear" w:color="auto" w:fill="D9D9D9" w:themeFill="background1" w:themeFillShade="D9"/>
          </w:tcPr>
          <w:p w14:paraId="7AA5D319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Ethernet Msg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46A0696E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Sender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12F98AD6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Receiver</w:t>
            </w:r>
          </w:p>
        </w:tc>
        <w:tc>
          <w:tcPr>
            <w:tcW w:w="834" w:type="dxa"/>
            <w:shd w:val="clear" w:color="auto" w:fill="D9D9D9" w:themeFill="background1" w:themeFillShade="D9"/>
          </w:tcPr>
          <w:p w14:paraId="0A500079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3A2ED56F" w14:textId="77777777" w:rsidR="00300239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Exit criteria</w:t>
            </w:r>
          </w:p>
        </w:tc>
      </w:tr>
      <w:tr w:rsidR="00300239" w14:paraId="13866EEB" w14:textId="77777777" w:rsidTr="008A5F8F">
        <w:tc>
          <w:tcPr>
            <w:tcW w:w="591" w:type="dxa"/>
          </w:tcPr>
          <w:p w14:paraId="00FE1408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663" w:type="dxa"/>
          </w:tcPr>
          <w:p w14:paraId="2E531EC5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PT_UPDSAFEST</w:t>
            </w:r>
          </w:p>
        </w:tc>
        <w:tc>
          <w:tcPr>
            <w:tcW w:w="2406" w:type="dxa"/>
          </w:tcPr>
          <w:p w14:paraId="45D03752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3B5912">
              <w:rPr>
                <w:sz w:val="20"/>
                <w:szCs w:val="20"/>
              </w:rPr>
              <w:t>IPT_UpdSafeSt</w:t>
            </w:r>
            <w:proofErr w:type="spellEnd"/>
          </w:p>
        </w:tc>
        <w:tc>
          <w:tcPr>
            <w:tcW w:w="880" w:type="dxa"/>
          </w:tcPr>
          <w:p w14:paraId="5FE71C44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EOL Tester</w:t>
            </w:r>
          </w:p>
        </w:tc>
        <w:tc>
          <w:tcPr>
            <w:tcW w:w="955" w:type="dxa"/>
          </w:tcPr>
          <w:p w14:paraId="40344C32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834" w:type="dxa"/>
          </w:tcPr>
          <w:p w14:paraId="315BFECB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61" w:type="dxa"/>
          </w:tcPr>
          <w:p w14:paraId="314A896A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0A994A4E" w14:textId="77777777" w:rsidTr="008A5F8F">
        <w:tc>
          <w:tcPr>
            <w:tcW w:w="591" w:type="dxa"/>
          </w:tcPr>
          <w:p w14:paraId="2759E4D2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63" w:type="dxa"/>
          </w:tcPr>
          <w:p w14:paraId="3EAC0FA6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PT_STATE_PDU</w:t>
            </w:r>
          </w:p>
        </w:tc>
        <w:tc>
          <w:tcPr>
            <w:tcW w:w="2406" w:type="dxa"/>
          </w:tcPr>
          <w:p w14:paraId="69E13875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t>IPT_State</w:t>
            </w:r>
            <w:proofErr w:type="spellEnd"/>
          </w:p>
        </w:tc>
        <w:tc>
          <w:tcPr>
            <w:tcW w:w="880" w:type="dxa"/>
          </w:tcPr>
          <w:p w14:paraId="003FC297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EOL Tester</w:t>
            </w:r>
          </w:p>
        </w:tc>
        <w:tc>
          <w:tcPr>
            <w:tcW w:w="955" w:type="dxa"/>
          </w:tcPr>
          <w:p w14:paraId="2918C56B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834" w:type="dxa"/>
          </w:tcPr>
          <w:p w14:paraId="365A53F1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61" w:type="dxa"/>
          </w:tcPr>
          <w:p w14:paraId="42532402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49707329" w14:textId="77777777" w:rsidTr="008A5F8F">
        <w:tc>
          <w:tcPr>
            <w:tcW w:w="591" w:type="dxa"/>
          </w:tcPr>
          <w:p w14:paraId="35C44331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63" w:type="dxa"/>
          </w:tcPr>
          <w:p w14:paraId="455272C3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MCUF_STS_3</w:t>
            </w:r>
          </w:p>
        </w:tc>
        <w:tc>
          <w:tcPr>
            <w:tcW w:w="2406" w:type="dxa"/>
          </w:tcPr>
          <w:p w14:paraId="07097304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IMCUx_St</w:t>
            </w:r>
            <w:proofErr w:type="spellEnd"/>
          </w:p>
        </w:tc>
        <w:tc>
          <w:tcPr>
            <w:tcW w:w="880" w:type="dxa"/>
          </w:tcPr>
          <w:p w14:paraId="108E2192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955" w:type="dxa"/>
          </w:tcPr>
          <w:p w14:paraId="37AA8B99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834" w:type="dxa"/>
          </w:tcPr>
          <w:p w14:paraId="24BA30D8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61" w:type="dxa"/>
          </w:tcPr>
          <w:p w14:paraId="15F09428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value to be 7</w:t>
            </w:r>
          </w:p>
        </w:tc>
      </w:tr>
      <w:tr w:rsidR="00300239" w14:paraId="773D72AC" w14:textId="77777777" w:rsidTr="008A5F8F">
        <w:tc>
          <w:tcPr>
            <w:tcW w:w="591" w:type="dxa"/>
          </w:tcPr>
          <w:p w14:paraId="79FEC14F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63" w:type="dxa"/>
          </w:tcPr>
          <w:p w14:paraId="3D4AF699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Dyno_MCUF_2</w:t>
            </w:r>
          </w:p>
        </w:tc>
        <w:tc>
          <w:tcPr>
            <w:tcW w:w="2406" w:type="dxa"/>
          </w:tcPr>
          <w:p w14:paraId="7FE33201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IDyno_MCUx_SpclModReq</w:t>
            </w:r>
            <w:proofErr w:type="spellEnd"/>
          </w:p>
        </w:tc>
        <w:tc>
          <w:tcPr>
            <w:tcW w:w="880" w:type="dxa"/>
          </w:tcPr>
          <w:p w14:paraId="4A025C2E" w14:textId="77777777" w:rsidR="00300239" w:rsidRPr="00690EB5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7049FB">
              <w:rPr>
                <w:strike/>
                <w:sz w:val="20"/>
                <w:szCs w:val="20"/>
                <w:highlight w:val="yellow"/>
              </w:rPr>
              <w:t>Inverter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690EB5">
              <w:rPr>
                <w:sz w:val="20"/>
                <w:szCs w:val="20"/>
                <w:highlight w:val="yellow"/>
              </w:rPr>
              <w:t>EOL tester</w:t>
            </w:r>
          </w:p>
        </w:tc>
        <w:tc>
          <w:tcPr>
            <w:tcW w:w="955" w:type="dxa"/>
          </w:tcPr>
          <w:p w14:paraId="57972873" w14:textId="77777777" w:rsidR="00300239" w:rsidRPr="00690EB5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7049FB">
              <w:rPr>
                <w:strike/>
                <w:sz w:val="20"/>
                <w:szCs w:val="20"/>
                <w:highlight w:val="yellow"/>
              </w:rPr>
              <w:t>EOL tester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690EB5">
              <w:rPr>
                <w:sz w:val="20"/>
                <w:szCs w:val="20"/>
                <w:highlight w:val="yellow"/>
              </w:rPr>
              <w:t>Inverter</w:t>
            </w:r>
          </w:p>
        </w:tc>
        <w:tc>
          <w:tcPr>
            <w:tcW w:w="834" w:type="dxa"/>
          </w:tcPr>
          <w:p w14:paraId="5CF7B884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1661" w:type="dxa"/>
          </w:tcPr>
          <w:p w14:paraId="266E79A5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04B67C28" w14:textId="77777777" w:rsidTr="008A5F8F">
        <w:tc>
          <w:tcPr>
            <w:tcW w:w="591" w:type="dxa"/>
          </w:tcPr>
          <w:p w14:paraId="0B65387C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63" w:type="dxa"/>
          </w:tcPr>
          <w:p w14:paraId="4534943C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VCU_MCUF_SRNO</w:t>
            </w:r>
          </w:p>
        </w:tc>
        <w:tc>
          <w:tcPr>
            <w:tcW w:w="2406" w:type="dxa"/>
          </w:tcPr>
          <w:p w14:paraId="0D279B90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IMCUF_IvtrSrNoWrite</w:t>
            </w:r>
            <w:proofErr w:type="spellEnd"/>
          </w:p>
        </w:tc>
        <w:tc>
          <w:tcPr>
            <w:tcW w:w="880" w:type="dxa"/>
          </w:tcPr>
          <w:p w14:paraId="4387AE04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EOL Tester</w:t>
            </w:r>
          </w:p>
        </w:tc>
        <w:tc>
          <w:tcPr>
            <w:tcW w:w="955" w:type="dxa"/>
          </w:tcPr>
          <w:p w14:paraId="472BACF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834" w:type="dxa"/>
          </w:tcPr>
          <w:p w14:paraId="71974D94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from PLC</w:t>
            </w:r>
          </w:p>
        </w:tc>
        <w:tc>
          <w:tcPr>
            <w:tcW w:w="1661" w:type="dxa"/>
          </w:tcPr>
          <w:p w14:paraId="54881C6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5B0EC855" w14:textId="77777777" w:rsidTr="008A5F8F">
        <w:tc>
          <w:tcPr>
            <w:tcW w:w="591" w:type="dxa"/>
          </w:tcPr>
          <w:p w14:paraId="67C5AAC0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63" w:type="dxa"/>
          </w:tcPr>
          <w:p w14:paraId="253465A3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406" w:type="dxa"/>
          </w:tcPr>
          <w:p w14:paraId="662BE88B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IMCUx_EOL_Status</w:t>
            </w:r>
            <w:proofErr w:type="spellEnd"/>
          </w:p>
        </w:tc>
        <w:tc>
          <w:tcPr>
            <w:tcW w:w="880" w:type="dxa"/>
          </w:tcPr>
          <w:p w14:paraId="3D84FD87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955" w:type="dxa"/>
          </w:tcPr>
          <w:p w14:paraId="31FF0680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834" w:type="dxa"/>
          </w:tcPr>
          <w:p w14:paraId="1FA929E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field:1 Value:1</w:t>
            </w:r>
          </w:p>
        </w:tc>
        <w:tc>
          <w:tcPr>
            <w:tcW w:w="1661" w:type="dxa"/>
          </w:tcPr>
          <w:p w14:paraId="37B94EBF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value to be 1</w:t>
            </w:r>
          </w:p>
        </w:tc>
      </w:tr>
      <w:tr w:rsidR="00300239" w14:paraId="5D884648" w14:textId="77777777" w:rsidTr="008A5F8F">
        <w:tc>
          <w:tcPr>
            <w:tcW w:w="591" w:type="dxa"/>
          </w:tcPr>
          <w:p w14:paraId="612841A3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63" w:type="dxa"/>
          </w:tcPr>
          <w:p w14:paraId="606B0578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9699D">
              <w:rPr>
                <w:sz w:val="20"/>
                <w:szCs w:val="20"/>
              </w:rPr>
              <w:t>MCUF_Datalogger_PartInfo_2</w:t>
            </w:r>
          </w:p>
        </w:tc>
        <w:tc>
          <w:tcPr>
            <w:tcW w:w="2406" w:type="dxa"/>
          </w:tcPr>
          <w:p w14:paraId="04BDC515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9699D">
              <w:rPr>
                <w:sz w:val="20"/>
                <w:szCs w:val="20"/>
              </w:rPr>
              <w:t>IMCU</w:t>
            </w:r>
            <w:r>
              <w:rPr>
                <w:sz w:val="20"/>
                <w:szCs w:val="20"/>
              </w:rPr>
              <w:t>x</w:t>
            </w:r>
            <w:r w:rsidRPr="0069699D">
              <w:rPr>
                <w:sz w:val="20"/>
                <w:szCs w:val="20"/>
              </w:rPr>
              <w:t>_IvrSerlNr</w:t>
            </w:r>
            <w:proofErr w:type="spellEnd"/>
          </w:p>
        </w:tc>
        <w:tc>
          <w:tcPr>
            <w:tcW w:w="880" w:type="dxa"/>
          </w:tcPr>
          <w:p w14:paraId="7F3E6D19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955" w:type="dxa"/>
          </w:tcPr>
          <w:p w14:paraId="18EC5A4F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834" w:type="dxa"/>
          </w:tcPr>
          <w:p w14:paraId="3E5156DA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517DADFB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the inverter </w:t>
            </w:r>
            <w:proofErr w:type="spellStart"/>
            <w:r>
              <w:rPr>
                <w:sz w:val="20"/>
                <w:szCs w:val="20"/>
              </w:rPr>
              <w:t>sr</w:t>
            </w:r>
            <w:proofErr w:type="spellEnd"/>
            <w:r>
              <w:rPr>
                <w:sz w:val="20"/>
                <w:szCs w:val="20"/>
              </w:rPr>
              <w:t xml:space="preserve"> Nr read back</w:t>
            </w:r>
          </w:p>
        </w:tc>
      </w:tr>
    </w:tbl>
    <w:p w14:paraId="4FFD18AA" w14:textId="77777777" w:rsidR="00300239" w:rsidRPr="00842E40" w:rsidRDefault="00300239" w:rsidP="00300239">
      <w:pPr>
        <w:pStyle w:val="ListParagraph"/>
      </w:pPr>
    </w:p>
    <w:p w14:paraId="3BA809CD" w14:textId="77777777" w:rsidR="00300239" w:rsidRDefault="00300239" w:rsidP="00300239">
      <w:pPr>
        <w:rPr>
          <w:b/>
          <w:bCs/>
        </w:rPr>
      </w:pPr>
      <w:r w:rsidRPr="00EA3481">
        <w:rPr>
          <w:b/>
          <w:bCs/>
        </w:rPr>
        <w:t xml:space="preserve">Step </w:t>
      </w:r>
      <w:r>
        <w:rPr>
          <w:b/>
          <w:bCs/>
        </w:rPr>
        <w:t>8</w:t>
      </w:r>
      <w:r>
        <w:t xml:space="preserve">: </w:t>
      </w:r>
      <w:r>
        <w:rPr>
          <w:b/>
          <w:bCs/>
        </w:rPr>
        <w:t>Current shunt calibration (TBD)</w:t>
      </w:r>
    </w:p>
    <w:p w14:paraId="388CC15C" w14:textId="77777777" w:rsidR="00300239" w:rsidRDefault="00300239" w:rsidP="00300239"/>
    <w:p w14:paraId="0AE2AFA1" w14:textId="77777777" w:rsidR="00300239" w:rsidRDefault="00300239" w:rsidP="00300239">
      <w:pPr>
        <w:rPr>
          <w:b/>
          <w:bCs/>
        </w:rPr>
      </w:pPr>
      <w:r w:rsidRPr="00EA3481">
        <w:rPr>
          <w:b/>
          <w:bCs/>
        </w:rPr>
        <w:t xml:space="preserve">Step </w:t>
      </w:r>
      <w:r>
        <w:rPr>
          <w:b/>
          <w:bCs/>
        </w:rPr>
        <w:t>9</w:t>
      </w:r>
      <w:r>
        <w:t xml:space="preserve">: </w:t>
      </w:r>
      <w:r>
        <w:rPr>
          <w:b/>
          <w:bCs/>
        </w:rPr>
        <w:t>Run EOL</w:t>
      </w:r>
    </w:p>
    <w:p w14:paraId="357878B9" w14:textId="77777777" w:rsidR="00300239" w:rsidRDefault="00300239" w:rsidP="00300239">
      <w:pPr>
        <w:pStyle w:val="ListParagraph"/>
        <w:numPr>
          <w:ilvl w:val="0"/>
          <w:numId w:val="19"/>
        </w:numPr>
      </w:pPr>
      <w:r>
        <w:t xml:space="preserve">Apply DC voltage to the inverter </w:t>
      </w:r>
    </w:p>
    <w:p w14:paraId="69BC24C0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Command 924V on Chroma power supply</w:t>
      </w:r>
    </w:p>
    <w:p w14:paraId="71DAC7E4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Read the feedback voltage from the inverter. Check this against the commanded value to proceed to the next step. Error tolerance considered is 2%.</w:t>
      </w:r>
    </w:p>
    <w:p w14:paraId="7133767A" w14:textId="77777777" w:rsidR="00300239" w:rsidRDefault="00300239" w:rsidP="00300239">
      <w:pPr>
        <w:pStyle w:val="ListParagraph"/>
        <w:numPr>
          <w:ilvl w:val="0"/>
          <w:numId w:val="19"/>
        </w:numPr>
      </w:pPr>
      <w:r>
        <w:t xml:space="preserve">Set </w:t>
      </w:r>
      <w:proofErr w:type="spellStart"/>
      <w:r>
        <w:t>IPT_UpdSafeSt</w:t>
      </w:r>
      <w:proofErr w:type="spellEnd"/>
      <w:r>
        <w:t xml:space="preserve"> to True</w:t>
      </w:r>
    </w:p>
    <w:p w14:paraId="5E5521E0" w14:textId="77777777" w:rsidR="00300239" w:rsidRDefault="00300239" w:rsidP="00300239">
      <w:pPr>
        <w:pStyle w:val="ListParagraph"/>
        <w:numPr>
          <w:ilvl w:val="0"/>
          <w:numId w:val="19"/>
        </w:numPr>
      </w:pPr>
      <w:r>
        <w:t>Test mode enabling</w:t>
      </w:r>
    </w:p>
    <w:p w14:paraId="03017C73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Set the PT_STATE to “</w:t>
      </w:r>
      <w:proofErr w:type="spellStart"/>
      <w:r>
        <w:t>PT_Test</w:t>
      </w:r>
      <w:proofErr w:type="spellEnd"/>
      <w:r>
        <w:t xml:space="preserve">” </w:t>
      </w:r>
    </w:p>
    <w:p w14:paraId="6B0FF4BB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 xml:space="preserve">Read feedback from the state machine and check that against </w:t>
      </w:r>
      <w:proofErr w:type="spellStart"/>
      <w:r>
        <w:t>PT_Test</w:t>
      </w:r>
      <w:proofErr w:type="spellEnd"/>
    </w:p>
    <w:p w14:paraId="5E2CA98A" w14:textId="77777777" w:rsidR="00300239" w:rsidRDefault="00300239" w:rsidP="00300239">
      <w:pPr>
        <w:pStyle w:val="ListParagraph"/>
        <w:numPr>
          <w:ilvl w:val="0"/>
          <w:numId w:val="19"/>
        </w:numPr>
      </w:pPr>
      <w:r>
        <w:t>Diagnostic mode trigger through Ethernet message (No UDS necessary)</w:t>
      </w:r>
    </w:p>
    <w:p w14:paraId="7270EA6C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Set the diagnostic mode to “CLOSED_CURR_LOOP” by writing a value of “45” to “</w:t>
      </w:r>
      <w:proofErr w:type="spellStart"/>
      <w:r w:rsidRPr="00CD06EF">
        <w:t>Dyno_MCUF_SpclModReq</w:t>
      </w:r>
      <w:proofErr w:type="spellEnd"/>
      <w:r>
        <w:t>” ethernet message.</w:t>
      </w:r>
    </w:p>
    <w:p w14:paraId="70DE2286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Read the feedback from “</w:t>
      </w:r>
      <w:proofErr w:type="spellStart"/>
      <w:r>
        <w:t>EOL_Status</w:t>
      </w:r>
      <w:proofErr w:type="spellEnd"/>
      <w:r>
        <w:t>” bit “2” to be True for test pass criteria</w:t>
      </w:r>
    </w:p>
    <w:p w14:paraId="14DF6119" w14:textId="77777777" w:rsidR="00300239" w:rsidRDefault="00300239" w:rsidP="00300239">
      <w:pPr>
        <w:pStyle w:val="ListParagraph"/>
        <w:numPr>
          <w:ilvl w:val="0"/>
          <w:numId w:val="19"/>
        </w:numPr>
      </w:pPr>
      <w:r>
        <w:t xml:space="preserve">Set the fundamental frequency </w:t>
      </w:r>
    </w:p>
    <w:p w14:paraId="589CBDA5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Set fundamental frequency to 166 Hz.</w:t>
      </w:r>
    </w:p>
    <w:p w14:paraId="10243A50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Read the motor speed feedback and check that against the commanded value.</w:t>
      </w:r>
    </w:p>
    <w:p w14:paraId="58DDBA98" w14:textId="77777777" w:rsidR="00300239" w:rsidRDefault="00300239" w:rsidP="00300239">
      <w:pPr>
        <w:pStyle w:val="ListParagraph"/>
        <w:numPr>
          <w:ilvl w:val="0"/>
          <w:numId w:val="19"/>
        </w:numPr>
      </w:pPr>
      <w:r>
        <w:t xml:space="preserve">Ramp current command to 350A at a ramp rate of 2000A/sec and stay there for </w:t>
      </w:r>
      <w:r w:rsidRPr="00690EB5">
        <w:rPr>
          <w:highlight w:val="yellow"/>
        </w:rPr>
        <w:t>200s</w:t>
      </w:r>
    </w:p>
    <w:p w14:paraId="4D4C4783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Read current feedback and run a dynamic check on the current feedback Vs current command with below criteria at steady state only</w:t>
      </w:r>
    </w:p>
    <w:p w14:paraId="026054D2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Error tolerance of 5% or 5A whichever is more applicable.</w:t>
      </w:r>
    </w:p>
    <w:p w14:paraId="44A2A2CD" w14:textId="77777777" w:rsidR="00300239" w:rsidRDefault="00300239" w:rsidP="00300239">
      <w:pPr>
        <w:pStyle w:val="ListParagraph"/>
        <w:numPr>
          <w:ilvl w:val="0"/>
          <w:numId w:val="19"/>
        </w:numPr>
      </w:pPr>
      <w:r>
        <w:t>Ramp current command to 1200A at a ramp rate of 2000A/sec and stay there for 5 sec</w:t>
      </w:r>
    </w:p>
    <w:p w14:paraId="2E4C7A41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Read current feedback and run a dynamic check on the current feedback Vs current command with below criteria at steady state only</w:t>
      </w:r>
    </w:p>
    <w:p w14:paraId="46FAC9AF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Error tolerance of 5% or 5A whichever is more applicable. Publish pass/fail criteria</w:t>
      </w:r>
    </w:p>
    <w:p w14:paraId="1E180FA6" w14:textId="77777777" w:rsidR="00300239" w:rsidRDefault="00300239" w:rsidP="00300239">
      <w:pPr>
        <w:pStyle w:val="ListParagraph"/>
        <w:numPr>
          <w:ilvl w:val="0"/>
          <w:numId w:val="19"/>
        </w:numPr>
      </w:pPr>
      <w:r>
        <w:lastRenderedPageBreak/>
        <w:t>Verify all the 6 inverter module coolant temperatures are within +/- 2 deg C threshold against each other (difference of any 2 modules should not be more than 2 deg C) at steady state. Publish pass/fail criteria.</w:t>
      </w:r>
    </w:p>
    <w:p w14:paraId="1C1D1B50" w14:textId="77777777" w:rsidR="00300239" w:rsidRDefault="00300239" w:rsidP="00300239">
      <w:pPr>
        <w:pStyle w:val="ListParagraph"/>
        <w:numPr>
          <w:ilvl w:val="0"/>
          <w:numId w:val="19"/>
        </w:numPr>
      </w:pPr>
      <w:r>
        <w:t>Ramp the current down to 0A at 1000A/Sec</w:t>
      </w:r>
    </w:p>
    <w:p w14:paraId="23AD94E5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Read current feedback and run a dynamic check on the current feedback Vs current command with below criteria at steady state only</w:t>
      </w:r>
    </w:p>
    <w:p w14:paraId="5535DDF2" w14:textId="77777777" w:rsidR="00300239" w:rsidRPr="0097737F" w:rsidRDefault="00300239" w:rsidP="00300239">
      <w:pPr>
        <w:pStyle w:val="ListParagraph"/>
        <w:numPr>
          <w:ilvl w:val="1"/>
          <w:numId w:val="19"/>
        </w:numPr>
      </w:pPr>
      <w:r>
        <w:t>Error tolerance of 5% or 5A whichever is more applicable. Publish pass/fail criteria</w:t>
      </w:r>
    </w:p>
    <w:p w14:paraId="0E907511" w14:textId="77777777" w:rsidR="00300239" w:rsidRDefault="00300239" w:rsidP="00300239">
      <w:pPr>
        <w:pStyle w:val="ListParagraph"/>
        <w:numPr>
          <w:ilvl w:val="0"/>
          <w:numId w:val="19"/>
        </w:numPr>
      </w:pPr>
      <w:r>
        <w:t>0 Hz test</w:t>
      </w:r>
    </w:p>
    <w:p w14:paraId="56E7D315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Wait till the coolant temperature is back to 25C</w:t>
      </w:r>
    </w:p>
    <w:p w14:paraId="1699B887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Set fundamental frequency to 1.5 Hz.</w:t>
      </w:r>
    </w:p>
    <w:p w14:paraId="2248DC1A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Read the motor speed feedback and check that against the commanded value.</w:t>
      </w:r>
    </w:p>
    <w:p w14:paraId="603088BE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Ramp current command to 700A at a ramp rate of 2000A/sec and stay there for 5 sec</w:t>
      </w:r>
    </w:p>
    <w:p w14:paraId="40FABCD0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Read current feedback and run a dynamic check on the current feedback Vs current command with below criteria at steady state only</w:t>
      </w:r>
    </w:p>
    <w:p w14:paraId="6E2A3E98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Error tolerance of 5% or 5A whichever is more applicable. Publish pass/fail criteria</w:t>
      </w:r>
    </w:p>
    <w:p w14:paraId="65B02E8C" w14:textId="77777777" w:rsidR="00300239" w:rsidRDefault="00300239" w:rsidP="00300239">
      <w:pPr>
        <w:pStyle w:val="ListParagraph"/>
        <w:numPr>
          <w:ilvl w:val="0"/>
          <w:numId w:val="19"/>
        </w:numPr>
      </w:pPr>
      <w:r>
        <w:t>Diagnostic mode trigger through Ethernet message (No UDS necessary)</w:t>
      </w:r>
    </w:p>
    <w:p w14:paraId="32F6AF44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Set the diagnostic mode to “Default” by writing a value of “30” to “</w:t>
      </w:r>
      <w:proofErr w:type="spellStart"/>
      <w:r w:rsidRPr="00CD06EF">
        <w:t>Dyno_MCUF_SpclModReq</w:t>
      </w:r>
      <w:proofErr w:type="spellEnd"/>
      <w:r>
        <w:t>” ethernet message.</w:t>
      </w:r>
    </w:p>
    <w:p w14:paraId="3CAE8797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Read the feedback from “</w:t>
      </w:r>
      <w:proofErr w:type="spellStart"/>
      <w:r>
        <w:t>EOL_Status</w:t>
      </w:r>
      <w:proofErr w:type="spellEnd"/>
      <w:r>
        <w:t>” decimal value of 0.</w:t>
      </w:r>
    </w:p>
    <w:p w14:paraId="0E947510" w14:textId="77777777" w:rsidR="00300239" w:rsidRDefault="00300239" w:rsidP="00300239">
      <w:pPr>
        <w:pStyle w:val="ListParagraph"/>
        <w:numPr>
          <w:ilvl w:val="0"/>
          <w:numId w:val="19"/>
        </w:numPr>
      </w:pPr>
      <w:r>
        <w:t>Test mode disabling (default state)</w:t>
      </w:r>
    </w:p>
    <w:p w14:paraId="705BAC0B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 xml:space="preserve">Set the PT_STATE to “Ready” </w:t>
      </w:r>
    </w:p>
    <w:p w14:paraId="07E41BE8" w14:textId="77777777" w:rsidR="00300239" w:rsidRDefault="00300239" w:rsidP="00300239">
      <w:pPr>
        <w:pStyle w:val="ListParagraph"/>
        <w:numPr>
          <w:ilvl w:val="1"/>
          <w:numId w:val="19"/>
        </w:numPr>
      </w:pPr>
      <w:r>
        <w:t>Read feedback from the state machine</w:t>
      </w:r>
    </w:p>
    <w:p w14:paraId="550F5B23" w14:textId="77777777" w:rsidR="00300239" w:rsidRDefault="00300239" w:rsidP="00300239">
      <w:pPr>
        <w:pStyle w:val="ListParagraph"/>
        <w:numPr>
          <w:ilvl w:val="0"/>
          <w:numId w:val="19"/>
        </w:numPr>
      </w:pPr>
      <w:r>
        <w:t>Command 0V on chroma power supply.</w:t>
      </w:r>
    </w:p>
    <w:p w14:paraId="49282EF9" w14:textId="77777777" w:rsidR="00300239" w:rsidRDefault="00300239" w:rsidP="00300239"/>
    <w:p w14:paraId="259ED775" w14:textId="77777777" w:rsidR="00300239" w:rsidRDefault="00300239" w:rsidP="00300239">
      <w:r w:rsidRPr="00690EB5">
        <w:rPr>
          <w:highlight w:val="yellow"/>
        </w:rPr>
        <w:t>Timing diagram</w:t>
      </w:r>
    </w:p>
    <w:p w14:paraId="59BC648A" w14:textId="77777777" w:rsidR="00300239" w:rsidRDefault="00300239" w:rsidP="00300239">
      <w:r>
        <w:rPr>
          <w:noProof/>
        </w:rPr>
        <w:lastRenderedPageBreak/>
        <w:drawing>
          <wp:inline distT="0" distB="0" distL="0" distR="0" wp14:anchorId="5FD8E21E" wp14:editId="1E677D28">
            <wp:extent cx="5943600" cy="3324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F573" w14:textId="77777777" w:rsidR="00300239" w:rsidRPr="0097737F" w:rsidRDefault="00300239" w:rsidP="00300239">
      <w:pPr>
        <w:pStyle w:val="ListParagraph"/>
      </w:pP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589"/>
        <w:gridCol w:w="2185"/>
        <w:gridCol w:w="2407"/>
        <w:gridCol w:w="1109"/>
        <w:gridCol w:w="1166"/>
        <w:gridCol w:w="1036"/>
        <w:gridCol w:w="1498"/>
      </w:tblGrid>
      <w:tr w:rsidR="00300239" w14:paraId="092A674A" w14:textId="77777777" w:rsidTr="008A5F8F">
        <w:tc>
          <w:tcPr>
            <w:tcW w:w="589" w:type="dxa"/>
            <w:shd w:val="clear" w:color="auto" w:fill="D9D9D9" w:themeFill="background1" w:themeFillShade="D9"/>
          </w:tcPr>
          <w:p w14:paraId="1AFA0529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185" w:type="dxa"/>
            <w:shd w:val="clear" w:color="auto" w:fill="D9D9D9" w:themeFill="background1" w:themeFillShade="D9"/>
          </w:tcPr>
          <w:p w14:paraId="04A4BB35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Ethernet PDU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3EAE9468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Ethernet Msg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4A801D71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Sender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2FF652B7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D4A11">
              <w:rPr>
                <w:b/>
                <w:bCs/>
                <w:sz w:val="20"/>
                <w:szCs w:val="20"/>
              </w:rPr>
              <w:t>Receiver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17D00815" w14:textId="77777777" w:rsidR="00300239" w:rsidRPr="00FD4A11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22D2B9B0" w14:textId="77777777" w:rsidR="00300239" w:rsidRDefault="00300239" w:rsidP="008A5F8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Exit Criteria</w:t>
            </w:r>
          </w:p>
        </w:tc>
      </w:tr>
      <w:tr w:rsidR="00300239" w14:paraId="765E32C0" w14:textId="77777777" w:rsidTr="008A5F8F">
        <w:tc>
          <w:tcPr>
            <w:tcW w:w="589" w:type="dxa"/>
            <w:vMerge w:val="restart"/>
          </w:tcPr>
          <w:p w14:paraId="3AC926E6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1E6150E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02C2893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07" w:type="dxa"/>
          </w:tcPr>
          <w:p w14:paraId="7C16AF42" w14:textId="77777777" w:rsidR="00300239" w:rsidRPr="00CB32C5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09" w:type="dxa"/>
          </w:tcPr>
          <w:p w14:paraId="0D4E8499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166" w:type="dxa"/>
          </w:tcPr>
          <w:p w14:paraId="18419150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 Chroma</w:t>
            </w:r>
          </w:p>
        </w:tc>
        <w:tc>
          <w:tcPr>
            <w:tcW w:w="1036" w:type="dxa"/>
          </w:tcPr>
          <w:p w14:paraId="2670789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924</w:t>
            </w:r>
          </w:p>
        </w:tc>
        <w:tc>
          <w:tcPr>
            <w:tcW w:w="1498" w:type="dxa"/>
          </w:tcPr>
          <w:p w14:paraId="43CEFA1E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3BF0E9CF" w14:textId="77777777" w:rsidTr="008A5F8F">
        <w:tc>
          <w:tcPr>
            <w:tcW w:w="589" w:type="dxa"/>
            <w:vMerge/>
          </w:tcPr>
          <w:p w14:paraId="16CDF87F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76C2E6A4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MCUx_STS_3</w:t>
            </w:r>
          </w:p>
        </w:tc>
        <w:tc>
          <w:tcPr>
            <w:tcW w:w="2407" w:type="dxa"/>
          </w:tcPr>
          <w:p w14:paraId="2E171EDC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CB32C5">
              <w:rPr>
                <w:sz w:val="20"/>
                <w:szCs w:val="20"/>
              </w:rPr>
              <w:t>IMCU</w:t>
            </w:r>
            <w:r>
              <w:rPr>
                <w:sz w:val="20"/>
                <w:szCs w:val="20"/>
              </w:rPr>
              <w:t>x</w:t>
            </w:r>
            <w:r w:rsidRPr="00CB32C5">
              <w:rPr>
                <w:sz w:val="20"/>
                <w:szCs w:val="20"/>
              </w:rPr>
              <w:t>_IvtrDcVolt</w:t>
            </w:r>
            <w:proofErr w:type="spellEnd"/>
          </w:p>
        </w:tc>
        <w:tc>
          <w:tcPr>
            <w:tcW w:w="1109" w:type="dxa"/>
          </w:tcPr>
          <w:p w14:paraId="4807AC5F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EOL Tester</w:t>
            </w:r>
          </w:p>
        </w:tc>
        <w:tc>
          <w:tcPr>
            <w:tcW w:w="1166" w:type="dxa"/>
          </w:tcPr>
          <w:p w14:paraId="696C992B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036" w:type="dxa"/>
          </w:tcPr>
          <w:p w14:paraId="063CEC9A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924</w:t>
            </w:r>
          </w:p>
        </w:tc>
        <w:tc>
          <w:tcPr>
            <w:tcW w:w="1498" w:type="dxa"/>
          </w:tcPr>
          <w:p w14:paraId="6A4D8B96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2% of command</w:t>
            </w:r>
          </w:p>
        </w:tc>
      </w:tr>
      <w:tr w:rsidR="00300239" w14:paraId="2339B03B" w14:textId="77777777" w:rsidTr="008A5F8F">
        <w:tc>
          <w:tcPr>
            <w:tcW w:w="589" w:type="dxa"/>
          </w:tcPr>
          <w:p w14:paraId="24468EC1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85" w:type="dxa"/>
          </w:tcPr>
          <w:p w14:paraId="41DF52D0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PT_UPDSAFEST</w:t>
            </w:r>
          </w:p>
        </w:tc>
        <w:tc>
          <w:tcPr>
            <w:tcW w:w="2407" w:type="dxa"/>
          </w:tcPr>
          <w:p w14:paraId="2F78C117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3B5912">
              <w:rPr>
                <w:sz w:val="20"/>
                <w:szCs w:val="20"/>
              </w:rPr>
              <w:t>IPT_UpdSafeSt</w:t>
            </w:r>
            <w:proofErr w:type="spellEnd"/>
          </w:p>
        </w:tc>
        <w:tc>
          <w:tcPr>
            <w:tcW w:w="1109" w:type="dxa"/>
          </w:tcPr>
          <w:p w14:paraId="46946CCA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EOL Tester</w:t>
            </w:r>
          </w:p>
        </w:tc>
        <w:tc>
          <w:tcPr>
            <w:tcW w:w="1166" w:type="dxa"/>
          </w:tcPr>
          <w:p w14:paraId="471E6EA1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036" w:type="dxa"/>
          </w:tcPr>
          <w:p w14:paraId="7586E9E1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14:paraId="53C7634F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0227B56A" w14:textId="77777777" w:rsidTr="008A5F8F">
        <w:tc>
          <w:tcPr>
            <w:tcW w:w="589" w:type="dxa"/>
            <w:vMerge w:val="restart"/>
          </w:tcPr>
          <w:p w14:paraId="772A9BCD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85" w:type="dxa"/>
          </w:tcPr>
          <w:p w14:paraId="38A7F58B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PT_STATE_PDU</w:t>
            </w:r>
          </w:p>
        </w:tc>
        <w:tc>
          <w:tcPr>
            <w:tcW w:w="2407" w:type="dxa"/>
          </w:tcPr>
          <w:p w14:paraId="1E83A8E5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t>IPT_State</w:t>
            </w:r>
            <w:proofErr w:type="spellEnd"/>
          </w:p>
        </w:tc>
        <w:tc>
          <w:tcPr>
            <w:tcW w:w="1109" w:type="dxa"/>
          </w:tcPr>
          <w:p w14:paraId="3BF31309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EOL Tester</w:t>
            </w:r>
          </w:p>
        </w:tc>
        <w:tc>
          <w:tcPr>
            <w:tcW w:w="1166" w:type="dxa"/>
          </w:tcPr>
          <w:p w14:paraId="772E22CC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036" w:type="dxa"/>
          </w:tcPr>
          <w:p w14:paraId="3FF9E6D8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98" w:type="dxa"/>
          </w:tcPr>
          <w:p w14:paraId="7119B453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5B3C1196" w14:textId="77777777" w:rsidTr="008A5F8F">
        <w:tc>
          <w:tcPr>
            <w:tcW w:w="589" w:type="dxa"/>
            <w:vMerge/>
          </w:tcPr>
          <w:p w14:paraId="48674E4B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3E336239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MCUF_STS_3</w:t>
            </w:r>
          </w:p>
        </w:tc>
        <w:tc>
          <w:tcPr>
            <w:tcW w:w="2407" w:type="dxa"/>
          </w:tcPr>
          <w:p w14:paraId="544C006B" w14:textId="77777777" w:rsidR="00300239" w:rsidRDefault="00300239" w:rsidP="008A5F8F">
            <w:pPr>
              <w:pStyle w:val="ListParagraph"/>
              <w:ind w:left="0"/>
              <w:jc w:val="center"/>
            </w:pPr>
            <w:proofErr w:type="spellStart"/>
            <w:r>
              <w:rPr>
                <w:sz w:val="20"/>
                <w:szCs w:val="20"/>
              </w:rPr>
              <w:t>IMCUx_St</w:t>
            </w:r>
            <w:proofErr w:type="spellEnd"/>
          </w:p>
        </w:tc>
        <w:tc>
          <w:tcPr>
            <w:tcW w:w="1109" w:type="dxa"/>
          </w:tcPr>
          <w:p w14:paraId="02B8EF4D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0BC11C11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0A5E6969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98" w:type="dxa"/>
          </w:tcPr>
          <w:p w14:paraId="62FE9236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value to be “7”</w:t>
            </w:r>
          </w:p>
        </w:tc>
      </w:tr>
      <w:tr w:rsidR="00300239" w14:paraId="772D3B27" w14:textId="77777777" w:rsidTr="008A5F8F">
        <w:tc>
          <w:tcPr>
            <w:tcW w:w="589" w:type="dxa"/>
            <w:vMerge w:val="restart"/>
          </w:tcPr>
          <w:p w14:paraId="2A7B96FD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85" w:type="dxa"/>
          </w:tcPr>
          <w:p w14:paraId="625C262C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Dyno_MCUF_2</w:t>
            </w:r>
          </w:p>
        </w:tc>
        <w:tc>
          <w:tcPr>
            <w:tcW w:w="2407" w:type="dxa"/>
          </w:tcPr>
          <w:p w14:paraId="04316405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IDyno_MCUx_SpclModReq</w:t>
            </w:r>
            <w:proofErr w:type="spellEnd"/>
          </w:p>
        </w:tc>
        <w:tc>
          <w:tcPr>
            <w:tcW w:w="1109" w:type="dxa"/>
          </w:tcPr>
          <w:p w14:paraId="75D6B4DB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48E539BB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1CE4A4A9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498" w:type="dxa"/>
          </w:tcPr>
          <w:p w14:paraId="0A8DA630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05B1F75A" w14:textId="77777777" w:rsidTr="008A5F8F">
        <w:tc>
          <w:tcPr>
            <w:tcW w:w="589" w:type="dxa"/>
            <w:vMerge/>
          </w:tcPr>
          <w:p w14:paraId="1D433E75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37BFC893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407" w:type="dxa"/>
          </w:tcPr>
          <w:p w14:paraId="537E8079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IMCUx_EOL_Status</w:t>
            </w:r>
            <w:proofErr w:type="spellEnd"/>
          </w:p>
        </w:tc>
        <w:tc>
          <w:tcPr>
            <w:tcW w:w="1109" w:type="dxa"/>
          </w:tcPr>
          <w:p w14:paraId="37139054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0494AF5A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5717B216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field:2 Value:1</w:t>
            </w:r>
          </w:p>
        </w:tc>
        <w:tc>
          <w:tcPr>
            <w:tcW w:w="1498" w:type="dxa"/>
          </w:tcPr>
          <w:p w14:paraId="4317DE25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value to be “1”</w:t>
            </w:r>
          </w:p>
        </w:tc>
      </w:tr>
      <w:tr w:rsidR="00300239" w14:paraId="1D4B8539" w14:textId="77777777" w:rsidTr="008A5F8F">
        <w:tc>
          <w:tcPr>
            <w:tcW w:w="589" w:type="dxa"/>
            <w:vMerge w:val="restart"/>
          </w:tcPr>
          <w:p w14:paraId="176AFD3B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85" w:type="dxa"/>
          </w:tcPr>
          <w:p w14:paraId="7E81897C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71718">
              <w:rPr>
                <w:sz w:val="20"/>
                <w:szCs w:val="20"/>
              </w:rPr>
              <w:t>Dyno_MCU</w:t>
            </w:r>
            <w:r>
              <w:rPr>
                <w:sz w:val="20"/>
                <w:szCs w:val="20"/>
              </w:rPr>
              <w:t>x</w:t>
            </w:r>
            <w:r w:rsidRPr="00F71718">
              <w:rPr>
                <w:sz w:val="20"/>
                <w:szCs w:val="20"/>
              </w:rPr>
              <w:t>_1</w:t>
            </w:r>
          </w:p>
        </w:tc>
        <w:tc>
          <w:tcPr>
            <w:tcW w:w="2407" w:type="dxa"/>
          </w:tcPr>
          <w:p w14:paraId="4A845E12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F71718">
              <w:rPr>
                <w:sz w:val="20"/>
                <w:szCs w:val="20"/>
              </w:rPr>
              <w:t>IDyno_MCU</w:t>
            </w:r>
            <w:r>
              <w:rPr>
                <w:sz w:val="20"/>
                <w:szCs w:val="20"/>
              </w:rPr>
              <w:t>x</w:t>
            </w:r>
            <w:r w:rsidRPr="00F71718">
              <w:rPr>
                <w:sz w:val="20"/>
                <w:szCs w:val="20"/>
              </w:rPr>
              <w:t>_SpdCmd</w:t>
            </w:r>
            <w:proofErr w:type="spellEnd"/>
          </w:p>
        </w:tc>
        <w:tc>
          <w:tcPr>
            <w:tcW w:w="1109" w:type="dxa"/>
          </w:tcPr>
          <w:p w14:paraId="5319B47A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166" w:type="dxa"/>
          </w:tcPr>
          <w:p w14:paraId="1C2D814B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036" w:type="dxa"/>
          </w:tcPr>
          <w:p w14:paraId="18C5CCFA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  <w:tc>
          <w:tcPr>
            <w:tcW w:w="1498" w:type="dxa"/>
          </w:tcPr>
          <w:p w14:paraId="7755452B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07569FCD" w14:textId="77777777" w:rsidTr="008A5F8F">
        <w:tc>
          <w:tcPr>
            <w:tcW w:w="589" w:type="dxa"/>
            <w:vMerge/>
          </w:tcPr>
          <w:p w14:paraId="7542A642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18F127EB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45E16">
              <w:rPr>
                <w:sz w:val="20"/>
                <w:szCs w:val="20"/>
              </w:rPr>
              <w:t>MCUF_STS_3</w:t>
            </w:r>
          </w:p>
        </w:tc>
        <w:tc>
          <w:tcPr>
            <w:tcW w:w="2407" w:type="dxa"/>
          </w:tcPr>
          <w:p w14:paraId="7695123F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96571">
              <w:rPr>
                <w:sz w:val="20"/>
                <w:szCs w:val="20"/>
              </w:rPr>
              <w:t>IMCUF_MotSpd</w:t>
            </w:r>
            <w:proofErr w:type="spellEnd"/>
          </w:p>
        </w:tc>
        <w:tc>
          <w:tcPr>
            <w:tcW w:w="1109" w:type="dxa"/>
          </w:tcPr>
          <w:p w14:paraId="4FE9FDB6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5EB70EA6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2FB9E6D9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  <w:tc>
          <w:tcPr>
            <w:tcW w:w="1498" w:type="dxa"/>
          </w:tcPr>
          <w:p w14:paraId="09D9E5EE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 xml:space="preserve">Error tolerance of 5% </w:t>
            </w:r>
          </w:p>
        </w:tc>
      </w:tr>
      <w:tr w:rsidR="00300239" w14:paraId="3F30E19D" w14:textId="77777777" w:rsidTr="008A5F8F">
        <w:tc>
          <w:tcPr>
            <w:tcW w:w="589" w:type="dxa"/>
            <w:vMerge w:val="restart"/>
          </w:tcPr>
          <w:p w14:paraId="213D21C3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85" w:type="dxa"/>
          </w:tcPr>
          <w:p w14:paraId="414508B6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71718">
              <w:rPr>
                <w:sz w:val="20"/>
                <w:szCs w:val="20"/>
              </w:rPr>
              <w:t>Dyno_MCU</w:t>
            </w:r>
            <w:r>
              <w:rPr>
                <w:sz w:val="20"/>
                <w:szCs w:val="20"/>
              </w:rPr>
              <w:t>x</w:t>
            </w:r>
            <w:r w:rsidRPr="00F71718">
              <w:rPr>
                <w:sz w:val="20"/>
                <w:szCs w:val="20"/>
              </w:rPr>
              <w:t>_1</w:t>
            </w:r>
          </w:p>
        </w:tc>
        <w:tc>
          <w:tcPr>
            <w:tcW w:w="2407" w:type="dxa"/>
          </w:tcPr>
          <w:p w14:paraId="106C03EA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385C86">
              <w:rPr>
                <w:sz w:val="20"/>
                <w:szCs w:val="20"/>
              </w:rPr>
              <w:t>IDyno_MCU</w:t>
            </w:r>
            <w:r>
              <w:rPr>
                <w:sz w:val="20"/>
                <w:szCs w:val="20"/>
              </w:rPr>
              <w:t>x</w:t>
            </w:r>
            <w:r w:rsidRPr="00385C86">
              <w:rPr>
                <w:sz w:val="20"/>
                <w:szCs w:val="20"/>
              </w:rPr>
              <w:t>_StatorIdCmd</w:t>
            </w:r>
            <w:proofErr w:type="spellEnd"/>
          </w:p>
        </w:tc>
        <w:tc>
          <w:tcPr>
            <w:tcW w:w="1109" w:type="dxa"/>
          </w:tcPr>
          <w:p w14:paraId="1ADEDAA9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166" w:type="dxa"/>
          </w:tcPr>
          <w:p w14:paraId="72775723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036" w:type="dxa"/>
          </w:tcPr>
          <w:p w14:paraId="6756E06F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  <w:tc>
          <w:tcPr>
            <w:tcW w:w="1498" w:type="dxa"/>
          </w:tcPr>
          <w:p w14:paraId="0AECF2F2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31706D14" w14:textId="77777777" w:rsidTr="008A5F8F">
        <w:tc>
          <w:tcPr>
            <w:tcW w:w="589" w:type="dxa"/>
            <w:vMerge/>
          </w:tcPr>
          <w:p w14:paraId="514C2A9C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720B960F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437F8">
              <w:rPr>
                <w:sz w:val="20"/>
                <w:szCs w:val="20"/>
              </w:rPr>
              <w:t>MCUF_Datalogger_5</w:t>
            </w:r>
          </w:p>
        </w:tc>
        <w:tc>
          <w:tcPr>
            <w:tcW w:w="2407" w:type="dxa"/>
          </w:tcPr>
          <w:p w14:paraId="4188B329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437F8">
              <w:rPr>
                <w:sz w:val="20"/>
                <w:szCs w:val="20"/>
              </w:rPr>
              <w:t>IMCUF_StatorIdCmd</w:t>
            </w:r>
            <w:r>
              <w:rPr>
                <w:sz w:val="20"/>
                <w:szCs w:val="20"/>
              </w:rPr>
              <w:t>Fb</w:t>
            </w:r>
            <w:proofErr w:type="spellEnd"/>
          </w:p>
        </w:tc>
        <w:tc>
          <w:tcPr>
            <w:tcW w:w="1109" w:type="dxa"/>
          </w:tcPr>
          <w:p w14:paraId="344E1385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324FB72D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3732F55E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  <w:tc>
          <w:tcPr>
            <w:tcW w:w="1498" w:type="dxa"/>
          </w:tcPr>
          <w:p w14:paraId="38FBDD95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Error tolerance of 5% or 5A</w:t>
            </w:r>
          </w:p>
        </w:tc>
      </w:tr>
      <w:tr w:rsidR="00300239" w14:paraId="1B052CDD" w14:textId="77777777" w:rsidTr="008A5F8F">
        <w:tc>
          <w:tcPr>
            <w:tcW w:w="589" w:type="dxa"/>
          </w:tcPr>
          <w:p w14:paraId="41156AD6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85" w:type="dxa"/>
          </w:tcPr>
          <w:p w14:paraId="6DB07406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71718">
              <w:rPr>
                <w:sz w:val="20"/>
                <w:szCs w:val="20"/>
              </w:rPr>
              <w:t>Dyno_MCU</w:t>
            </w:r>
            <w:r>
              <w:rPr>
                <w:sz w:val="20"/>
                <w:szCs w:val="20"/>
              </w:rPr>
              <w:t>x</w:t>
            </w:r>
            <w:r w:rsidRPr="00F71718">
              <w:rPr>
                <w:sz w:val="20"/>
                <w:szCs w:val="20"/>
              </w:rPr>
              <w:t>_1</w:t>
            </w:r>
          </w:p>
        </w:tc>
        <w:tc>
          <w:tcPr>
            <w:tcW w:w="2407" w:type="dxa"/>
          </w:tcPr>
          <w:p w14:paraId="255FF3AE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385C86">
              <w:rPr>
                <w:sz w:val="20"/>
                <w:szCs w:val="20"/>
              </w:rPr>
              <w:t>IDyno_MCU</w:t>
            </w:r>
            <w:r>
              <w:rPr>
                <w:sz w:val="20"/>
                <w:szCs w:val="20"/>
              </w:rPr>
              <w:t>x</w:t>
            </w:r>
            <w:r w:rsidRPr="00385C86">
              <w:rPr>
                <w:sz w:val="20"/>
                <w:szCs w:val="20"/>
              </w:rPr>
              <w:t>_StatorIdCmd</w:t>
            </w:r>
            <w:proofErr w:type="spellEnd"/>
          </w:p>
        </w:tc>
        <w:tc>
          <w:tcPr>
            <w:tcW w:w="1109" w:type="dxa"/>
          </w:tcPr>
          <w:p w14:paraId="6D142A75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166" w:type="dxa"/>
          </w:tcPr>
          <w:p w14:paraId="39ADB8F3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036" w:type="dxa"/>
          </w:tcPr>
          <w:p w14:paraId="589D123A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  <w:tc>
          <w:tcPr>
            <w:tcW w:w="1498" w:type="dxa"/>
          </w:tcPr>
          <w:p w14:paraId="1CD10DA5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441A6855" w14:textId="77777777" w:rsidTr="008A5F8F">
        <w:tc>
          <w:tcPr>
            <w:tcW w:w="589" w:type="dxa"/>
          </w:tcPr>
          <w:p w14:paraId="3096DD6C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26B9487C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437F8">
              <w:rPr>
                <w:sz w:val="20"/>
                <w:szCs w:val="20"/>
              </w:rPr>
              <w:t>MCUF_Datalogger_5</w:t>
            </w:r>
          </w:p>
        </w:tc>
        <w:tc>
          <w:tcPr>
            <w:tcW w:w="2407" w:type="dxa"/>
          </w:tcPr>
          <w:p w14:paraId="2D1E8521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437F8">
              <w:rPr>
                <w:sz w:val="20"/>
                <w:szCs w:val="20"/>
              </w:rPr>
              <w:t>IMCUF_StatorId</w:t>
            </w:r>
            <w:r>
              <w:rPr>
                <w:sz w:val="20"/>
                <w:szCs w:val="20"/>
              </w:rPr>
              <w:t>Fb</w:t>
            </w:r>
            <w:proofErr w:type="spellEnd"/>
          </w:p>
        </w:tc>
        <w:tc>
          <w:tcPr>
            <w:tcW w:w="1109" w:type="dxa"/>
          </w:tcPr>
          <w:p w14:paraId="06E612CA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436B9404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111A45FB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  <w:tc>
          <w:tcPr>
            <w:tcW w:w="1498" w:type="dxa"/>
          </w:tcPr>
          <w:p w14:paraId="37FB7092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Error tolerance of 5% or 5A</w:t>
            </w:r>
          </w:p>
        </w:tc>
      </w:tr>
      <w:tr w:rsidR="00300239" w14:paraId="1FCD9813" w14:textId="77777777" w:rsidTr="008A5F8F">
        <w:tc>
          <w:tcPr>
            <w:tcW w:w="589" w:type="dxa"/>
            <w:vMerge w:val="restart"/>
          </w:tcPr>
          <w:p w14:paraId="44214FCF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85" w:type="dxa"/>
          </w:tcPr>
          <w:p w14:paraId="4CFF8440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CB79B7">
              <w:rPr>
                <w:sz w:val="20"/>
                <w:szCs w:val="20"/>
              </w:rPr>
              <w:t>MCUF_IvtrModuleTemp</w:t>
            </w:r>
            <w:proofErr w:type="spellEnd"/>
          </w:p>
        </w:tc>
        <w:tc>
          <w:tcPr>
            <w:tcW w:w="2407" w:type="dxa"/>
          </w:tcPr>
          <w:p w14:paraId="0181731B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0E08">
              <w:rPr>
                <w:sz w:val="20"/>
                <w:szCs w:val="20"/>
              </w:rPr>
              <w:t>IMCU</w:t>
            </w:r>
            <w:r>
              <w:rPr>
                <w:sz w:val="20"/>
                <w:szCs w:val="20"/>
              </w:rPr>
              <w:t>x</w:t>
            </w:r>
            <w:r w:rsidRPr="00710E08">
              <w:rPr>
                <w:sz w:val="20"/>
                <w:szCs w:val="20"/>
              </w:rPr>
              <w:t>_IvtrModuleTemp1</w:t>
            </w:r>
          </w:p>
        </w:tc>
        <w:tc>
          <w:tcPr>
            <w:tcW w:w="1109" w:type="dxa"/>
          </w:tcPr>
          <w:p w14:paraId="5E297CD8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78A7407C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4361CE6E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98" w:type="dxa"/>
          </w:tcPr>
          <w:p w14:paraId="1A3935B1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+/- 2 deg C</w:t>
            </w:r>
          </w:p>
        </w:tc>
      </w:tr>
      <w:tr w:rsidR="00300239" w14:paraId="528FB5E6" w14:textId="77777777" w:rsidTr="008A5F8F">
        <w:tc>
          <w:tcPr>
            <w:tcW w:w="589" w:type="dxa"/>
            <w:vMerge/>
          </w:tcPr>
          <w:p w14:paraId="2D4FE366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6CD3995E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407" w:type="dxa"/>
          </w:tcPr>
          <w:p w14:paraId="0CAF98C6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0E08">
              <w:rPr>
                <w:sz w:val="20"/>
                <w:szCs w:val="20"/>
              </w:rPr>
              <w:t>IMCU</w:t>
            </w:r>
            <w:r>
              <w:rPr>
                <w:sz w:val="20"/>
                <w:szCs w:val="20"/>
              </w:rPr>
              <w:t>x</w:t>
            </w:r>
            <w:r w:rsidRPr="00710E08">
              <w:rPr>
                <w:sz w:val="20"/>
                <w:szCs w:val="20"/>
              </w:rPr>
              <w:t>_IvtrModuleTemp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14:paraId="47848D84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4335D386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03009BF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98" w:type="dxa"/>
          </w:tcPr>
          <w:p w14:paraId="496C15DE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+/- 2 deg C</w:t>
            </w:r>
          </w:p>
        </w:tc>
      </w:tr>
      <w:tr w:rsidR="00300239" w14:paraId="35730624" w14:textId="77777777" w:rsidTr="008A5F8F">
        <w:tc>
          <w:tcPr>
            <w:tcW w:w="589" w:type="dxa"/>
            <w:vMerge/>
          </w:tcPr>
          <w:p w14:paraId="6E4217A3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7891B54F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407" w:type="dxa"/>
          </w:tcPr>
          <w:p w14:paraId="08E58386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0E08">
              <w:rPr>
                <w:sz w:val="20"/>
                <w:szCs w:val="20"/>
              </w:rPr>
              <w:t>IMCU</w:t>
            </w:r>
            <w:r>
              <w:rPr>
                <w:sz w:val="20"/>
                <w:szCs w:val="20"/>
              </w:rPr>
              <w:t>x</w:t>
            </w:r>
            <w:r w:rsidRPr="00710E08">
              <w:rPr>
                <w:sz w:val="20"/>
                <w:szCs w:val="20"/>
              </w:rPr>
              <w:t>_IvtrModuleTemp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109" w:type="dxa"/>
          </w:tcPr>
          <w:p w14:paraId="67F36DD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00C9B9DC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55EBDDD9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98" w:type="dxa"/>
          </w:tcPr>
          <w:p w14:paraId="54AABF20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+/- 2 deg C</w:t>
            </w:r>
          </w:p>
        </w:tc>
      </w:tr>
      <w:tr w:rsidR="00300239" w14:paraId="01A6AB89" w14:textId="77777777" w:rsidTr="008A5F8F">
        <w:tc>
          <w:tcPr>
            <w:tcW w:w="589" w:type="dxa"/>
            <w:vMerge/>
          </w:tcPr>
          <w:p w14:paraId="18BF72EA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03A83AB3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407" w:type="dxa"/>
          </w:tcPr>
          <w:p w14:paraId="67E0A7A3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0E08">
              <w:rPr>
                <w:sz w:val="20"/>
                <w:szCs w:val="20"/>
              </w:rPr>
              <w:t>IMCU</w:t>
            </w:r>
            <w:r>
              <w:rPr>
                <w:sz w:val="20"/>
                <w:szCs w:val="20"/>
              </w:rPr>
              <w:t>x</w:t>
            </w:r>
            <w:r w:rsidRPr="00710E08">
              <w:rPr>
                <w:sz w:val="20"/>
                <w:szCs w:val="20"/>
              </w:rPr>
              <w:t>_IvtrModuleTemp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09" w:type="dxa"/>
          </w:tcPr>
          <w:p w14:paraId="308C046A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06921514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2D3F4714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98" w:type="dxa"/>
          </w:tcPr>
          <w:p w14:paraId="6F96A78C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+/- 2 deg C</w:t>
            </w:r>
          </w:p>
        </w:tc>
      </w:tr>
      <w:tr w:rsidR="00300239" w14:paraId="3F887B52" w14:textId="77777777" w:rsidTr="008A5F8F">
        <w:tc>
          <w:tcPr>
            <w:tcW w:w="589" w:type="dxa"/>
            <w:vMerge/>
          </w:tcPr>
          <w:p w14:paraId="720F5C0A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524AF175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407" w:type="dxa"/>
          </w:tcPr>
          <w:p w14:paraId="201DE441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0E08">
              <w:rPr>
                <w:sz w:val="20"/>
                <w:szCs w:val="20"/>
              </w:rPr>
              <w:t>IMCU</w:t>
            </w:r>
            <w:r>
              <w:rPr>
                <w:sz w:val="20"/>
                <w:szCs w:val="20"/>
              </w:rPr>
              <w:t>x</w:t>
            </w:r>
            <w:r w:rsidRPr="00710E08">
              <w:rPr>
                <w:sz w:val="20"/>
                <w:szCs w:val="20"/>
              </w:rPr>
              <w:t>_IvtrModuleTemp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109" w:type="dxa"/>
          </w:tcPr>
          <w:p w14:paraId="35CA67C8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30FC392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57294A4F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98" w:type="dxa"/>
          </w:tcPr>
          <w:p w14:paraId="66149AEE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+/- 2 deg C</w:t>
            </w:r>
          </w:p>
        </w:tc>
      </w:tr>
      <w:tr w:rsidR="00300239" w14:paraId="5AC3474E" w14:textId="77777777" w:rsidTr="008A5F8F">
        <w:tc>
          <w:tcPr>
            <w:tcW w:w="589" w:type="dxa"/>
            <w:vMerge/>
          </w:tcPr>
          <w:p w14:paraId="71EFD0FA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1830FF02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407" w:type="dxa"/>
          </w:tcPr>
          <w:p w14:paraId="2AB3B0B1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0E08">
              <w:rPr>
                <w:sz w:val="20"/>
                <w:szCs w:val="20"/>
              </w:rPr>
              <w:t>IMCU</w:t>
            </w:r>
            <w:r>
              <w:rPr>
                <w:sz w:val="20"/>
                <w:szCs w:val="20"/>
              </w:rPr>
              <w:t>x</w:t>
            </w:r>
            <w:r w:rsidRPr="00710E08">
              <w:rPr>
                <w:sz w:val="20"/>
                <w:szCs w:val="20"/>
              </w:rPr>
              <w:t>_IvtrModuleTemp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109" w:type="dxa"/>
          </w:tcPr>
          <w:p w14:paraId="4A8E3C49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4DAB8905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48B4701D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98" w:type="dxa"/>
          </w:tcPr>
          <w:p w14:paraId="4D3DE692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+/- 2 deg C</w:t>
            </w:r>
          </w:p>
        </w:tc>
      </w:tr>
      <w:tr w:rsidR="00300239" w14:paraId="64946F8A" w14:textId="77777777" w:rsidTr="008A5F8F">
        <w:tc>
          <w:tcPr>
            <w:tcW w:w="589" w:type="dxa"/>
            <w:vMerge w:val="restart"/>
          </w:tcPr>
          <w:p w14:paraId="10935421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85" w:type="dxa"/>
          </w:tcPr>
          <w:p w14:paraId="7F0F32D4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71718">
              <w:rPr>
                <w:sz w:val="20"/>
                <w:szCs w:val="20"/>
              </w:rPr>
              <w:t>Dyno_MCU</w:t>
            </w:r>
            <w:r>
              <w:rPr>
                <w:sz w:val="20"/>
                <w:szCs w:val="20"/>
              </w:rPr>
              <w:t>x</w:t>
            </w:r>
            <w:r w:rsidRPr="00F71718">
              <w:rPr>
                <w:sz w:val="20"/>
                <w:szCs w:val="20"/>
              </w:rPr>
              <w:t>_1</w:t>
            </w:r>
          </w:p>
        </w:tc>
        <w:tc>
          <w:tcPr>
            <w:tcW w:w="2407" w:type="dxa"/>
          </w:tcPr>
          <w:p w14:paraId="051DDBBE" w14:textId="77777777" w:rsidR="00300239" w:rsidRPr="00710E0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385C86">
              <w:rPr>
                <w:sz w:val="20"/>
                <w:szCs w:val="20"/>
              </w:rPr>
              <w:t>IDyno_MCU</w:t>
            </w:r>
            <w:r>
              <w:rPr>
                <w:sz w:val="20"/>
                <w:szCs w:val="20"/>
              </w:rPr>
              <w:t>x</w:t>
            </w:r>
            <w:r w:rsidRPr="00385C86">
              <w:rPr>
                <w:sz w:val="20"/>
                <w:szCs w:val="20"/>
              </w:rPr>
              <w:t>_StatorIdCmd</w:t>
            </w:r>
            <w:proofErr w:type="spellEnd"/>
          </w:p>
        </w:tc>
        <w:tc>
          <w:tcPr>
            <w:tcW w:w="1109" w:type="dxa"/>
          </w:tcPr>
          <w:p w14:paraId="6583AAB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166" w:type="dxa"/>
          </w:tcPr>
          <w:p w14:paraId="07390C25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036" w:type="dxa"/>
          </w:tcPr>
          <w:p w14:paraId="32939CDE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98" w:type="dxa"/>
          </w:tcPr>
          <w:p w14:paraId="63F5B7AE" w14:textId="77777777" w:rsidR="00300239" w:rsidRDefault="00300239" w:rsidP="008A5F8F">
            <w:pPr>
              <w:pStyle w:val="ListParagraph"/>
              <w:ind w:left="0"/>
              <w:jc w:val="center"/>
            </w:pPr>
          </w:p>
        </w:tc>
      </w:tr>
      <w:tr w:rsidR="00300239" w14:paraId="2AF9F062" w14:textId="77777777" w:rsidTr="008A5F8F">
        <w:tc>
          <w:tcPr>
            <w:tcW w:w="589" w:type="dxa"/>
            <w:vMerge/>
          </w:tcPr>
          <w:p w14:paraId="2D87FF7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55603525" w14:textId="77777777" w:rsidR="00300239" w:rsidRPr="00F7171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437F8">
              <w:rPr>
                <w:sz w:val="20"/>
                <w:szCs w:val="20"/>
              </w:rPr>
              <w:t>MCUF_Datalogger_5</w:t>
            </w:r>
          </w:p>
        </w:tc>
        <w:tc>
          <w:tcPr>
            <w:tcW w:w="2407" w:type="dxa"/>
          </w:tcPr>
          <w:p w14:paraId="66E3C021" w14:textId="77777777" w:rsidR="00300239" w:rsidRPr="00385C86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437F8">
              <w:rPr>
                <w:sz w:val="20"/>
                <w:szCs w:val="20"/>
              </w:rPr>
              <w:t>IMCUF_StatorId</w:t>
            </w:r>
            <w:r>
              <w:rPr>
                <w:sz w:val="20"/>
                <w:szCs w:val="20"/>
              </w:rPr>
              <w:t>Fb</w:t>
            </w:r>
            <w:proofErr w:type="spellEnd"/>
          </w:p>
        </w:tc>
        <w:tc>
          <w:tcPr>
            <w:tcW w:w="1109" w:type="dxa"/>
          </w:tcPr>
          <w:p w14:paraId="4A4E9D36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44F1F7AF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11B7D0F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98" w:type="dxa"/>
          </w:tcPr>
          <w:p w14:paraId="53D845C8" w14:textId="77777777" w:rsidR="00300239" w:rsidRDefault="00300239" w:rsidP="008A5F8F">
            <w:pPr>
              <w:pStyle w:val="ListParagraph"/>
              <w:ind w:left="0"/>
              <w:jc w:val="center"/>
            </w:pPr>
            <w:r>
              <w:t>Error tolerance of 5% or 5A</w:t>
            </w:r>
          </w:p>
        </w:tc>
      </w:tr>
      <w:tr w:rsidR="00300239" w14:paraId="23B76486" w14:textId="77777777" w:rsidTr="008A5F8F">
        <w:tc>
          <w:tcPr>
            <w:tcW w:w="589" w:type="dxa"/>
          </w:tcPr>
          <w:p w14:paraId="5187BA90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5" w:type="dxa"/>
          </w:tcPr>
          <w:p w14:paraId="5F0D13C8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71718">
              <w:rPr>
                <w:sz w:val="20"/>
                <w:szCs w:val="20"/>
              </w:rPr>
              <w:t>Dyno_MCU</w:t>
            </w:r>
            <w:r>
              <w:rPr>
                <w:sz w:val="20"/>
                <w:szCs w:val="20"/>
              </w:rPr>
              <w:t>x</w:t>
            </w:r>
            <w:r w:rsidRPr="00F71718">
              <w:rPr>
                <w:sz w:val="20"/>
                <w:szCs w:val="20"/>
              </w:rPr>
              <w:t>_1</w:t>
            </w:r>
          </w:p>
        </w:tc>
        <w:tc>
          <w:tcPr>
            <w:tcW w:w="2407" w:type="dxa"/>
          </w:tcPr>
          <w:p w14:paraId="13BCC7F6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F71718">
              <w:rPr>
                <w:sz w:val="20"/>
                <w:szCs w:val="20"/>
              </w:rPr>
              <w:t>IDyno_MCU</w:t>
            </w:r>
            <w:r>
              <w:rPr>
                <w:sz w:val="20"/>
                <w:szCs w:val="20"/>
              </w:rPr>
              <w:t>x</w:t>
            </w:r>
            <w:r w:rsidRPr="00F71718">
              <w:rPr>
                <w:sz w:val="20"/>
                <w:szCs w:val="20"/>
              </w:rPr>
              <w:t>_SpdCmd</w:t>
            </w:r>
            <w:proofErr w:type="spellEnd"/>
          </w:p>
        </w:tc>
        <w:tc>
          <w:tcPr>
            <w:tcW w:w="1109" w:type="dxa"/>
          </w:tcPr>
          <w:p w14:paraId="4C4FD5D9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166" w:type="dxa"/>
          </w:tcPr>
          <w:p w14:paraId="2DCBC97D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036" w:type="dxa"/>
          </w:tcPr>
          <w:p w14:paraId="7DFD8A36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3.144</w:t>
            </w:r>
          </w:p>
        </w:tc>
        <w:tc>
          <w:tcPr>
            <w:tcW w:w="1498" w:type="dxa"/>
          </w:tcPr>
          <w:p w14:paraId="02AC369A" w14:textId="77777777" w:rsidR="00300239" w:rsidRDefault="00300239" w:rsidP="008A5F8F">
            <w:pPr>
              <w:pStyle w:val="ListParagraph"/>
              <w:ind w:left="0"/>
              <w:jc w:val="center"/>
            </w:pPr>
          </w:p>
        </w:tc>
      </w:tr>
      <w:tr w:rsidR="00300239" w14:paraId="6E085730" w14:textId="77777777" w:rsidTr="008A5F8F">
        <w:tc>
          <w:tcPr>
            <w:tcW w:w="589" w:type="dxa"/>
          </w:tcPr>
          <w:p w14:paraId="4D983376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62FB0AFC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45E16">
              <w:rPr>
                <w:sz w:val="20"/>
                <w:szCs w:val="20"/>
              </w:rPr>
              <w:t>MCUF_STS_3</w:t>
            </w:r>
          </w:p>
        </w:tc>
        <w:tc>
          <w:tcPr>
            <w:tcW w:w="2407" w:type="dxa"/>
          </w:tcPr>
          <w:p w14:paraId="53E14C93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96571">
              <w:rPr>
                <w:sz w:val="20"/>
                <w:szCs w:val="20"/>
              </w:rPr>
              <w:t>IMCUF_MotSpd</w:t>
            </w:r>
            <w:proofErr w:type="spellEnd"/>
          </w:p>
        </w:tc>
        <w:tc>
          <w:tcPr>
            <w:tcW w:w="1109" w:type="dxa"/>
          </w:tcPr>
          <w:p w14:paraId="054373E1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07C1355D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1A28F439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3.144</w:t>
            </w:r>
          </w:p>
        </w:tc>
        <w:tc>
          <w:tcPr>
            <w:tcW w:w="1498" w:type="dxa"/>
          </w:tcPr>
          <w:p w14:paraId="302DF477" w14:textId="77777777" w:rsidR="00300239" w:rsidRDefault="00300239" w:rsidP="008A5F8F">
            <w:pPr>
              <w:pStyle w:val="ListParagraph"/>
              <w:ind w:left="0"/>
              <w:jc w:val="center"/>
            </w:pPr>
            <w:r>
              <w:t xml:space="preserve">Error tolerance of 5% </w:t>
            </w:r>
          </w:p>
        </w:tc>
      </w:tr>
      <w:tr w:rsidR="00300239" w14:paraId="2C1B4E37" w14:textId="77777777" w:rsidTr="008A5F8F">
        <w:tc>
          <w:tcPr>
            <w:tcW w:w="589" w:type="dxa"/>
          </w:tcPr>
          <w:p w14:paraId="5105C419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6540D011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71718">
              <w:rPr>
                <w:sz w:val="20"/>
                <w:szCs w:val="20"/>
              </w:rPr>
              <w:t>Dyno_MCU</w:t>
            </w:r>
            <w:r>
              <w:rPr>
                <w:sz w:val="20"/>
                <w:szCs w:val="20"/>
              </w:rPr>
              <w:t>x</w:t>
            </w:r>
            <w:r w:rsidRPr="00F71718">
              <w:rPr>
                <w:sz w:val="20"/>
                <w:szCs w:val="20"/>
              </w:rPr>
              <w:t>_1</w:t>
            </w:r>
          </w:p>
        </w:tc>
        <w:tc>
          <w:tcPr>
            <w:tcW w:w="2407" w:type="dxa"/>
          </w:tcPr>
          <w:p w14:paraId="027B05FB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385C86">
              <w:rPr>
                <w:sz w:val="20"/>
                <w:szCs w:val="20"/>
              </w:rPr>
              <w:t>IDyno_MCU</w:t>
            </w:r>
            <w:r>
              <w:rPr>
                <w:sz w:val="20"/>
                <w:szCs w:val="20"/>
              </w:rPr>
              <w:t>x</w:t>
            </w:r>
            <w:r w:rsidRPr="00385C86">
              <w:rPr>
                <w:sz w:val="20"/>
                <w:szCs w:val="20"/>
              </w:rPr>
              <w:t>_StatorIdCmd</w:t>
            </w:r>
            <w:proofErr w:type="spellEnd"/>
          </w:p>
        </w:tc>
        <w:tc>
          <w:tcPr>
            <w:tcW w:w="1109" w:type="dxa"/>
          </w:tcPr>
          <w:p w14:paraId="44A10D94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166" w:type="dxa"/>
          </w:tcPr>
          <w:p w14:paraId="7192C4BA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036" w:type="dxa"/>
          </w:tcPr>
          <w:p w14:paraId="2691FBDF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498" w:type="dxa"/>
          </w:tcPr>
          <w:p w14:paraId="49786DDB" w14:textId="77777777" w:rsidR="00300239" w:rsidRDefault="00300239" w:rsidP="008A5F8F">
            <w:pPr>
              <w:pStyle w:val="ListParagraph"/>
              <w:ind w:left="0"/>
              <w:jc w:val="center"/>
            </w:pPr>
          </w:p>
        </w:tc>
      </w:tr>
      <w:tr w:rsidR="00300239" w14:paraId="45E6702A" w14:textId="77777777" w:rsidTr="008A5F8F">
        <w:tc>
          <w:tcPr>
            <w:tcW w:w="589" w:type="dxa"/>
          </w:tcPr>
          <w:p w14:paraId="2E945DC9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0CDEBEA4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437F8">
              <w:rPr>
                <w:sz w:val="20"/>
                <w:szCs w:val="20"/>
              </w:rPr>
              <w:t>MCUF_Datalogger_5</w:t>
            </w:r>
          </w:p>
        </w:tc>
        <w:tc>
          <w:tcPr>
            <w:tcW w:w="2407" w:type="dxa"/>
          </w:tcPr>
          <w:p w14:paraId="58444C2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437F8">
              <w:rPr>
                <w:sz w:val="20"/>
                <w:szCs w:val="20"/>
              </w:rPr>
              <w:t>IMCUF_StatorId</w:t>
            </w:r>
            <w:r>
              <w:rPr>
                <w:sz w:val="20"/>
                <w:szCs w:val="20"/>
              </w:rPr>
              <w:t>Fb</w:t>
            </w:r>
            <w:proofErr w:type="spellEnd"/>
          </w:p>
        </w:tc>
        <w:tc>
          <w:tcPr>
            <w:tcW w:w="1109" w:type="dxa"/>
          </w:tcPr>
          <w:p w14:paraId="4F2A654F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287D6C2E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6EABEA70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1498" w:type="dxa"/>
          </w:tcPr>
          <w:p w14:paraId="544DC0B3" w14:textId="77777777" w:rsidR="00300239" w:rsidRDefault="00300239" w:rsidP="008A5F8F">
            <w:pPr>
              <w:pStyle w:val="ListParagraph"/>
              <w:ind w:left="0"/>
              <w:jc w:val="center"/>
            </w:pPr>
            <w:r>
              <w:t>Error tolerance of 5% or 5A</w:t>
            </w:r>
          </w:p>
        </w:tc>
      </w:tr>
      <w:tr w:rsidR="00300239" w14:paraId="3E425B59" w14:textId="77777777" w:rsidTr="008A5F8F">
        <w:tc>
          <w:tcPr>
            <w:tcW w:w="589" w:type="dxa"/>
            <w:vMerge w:val="restart"/>
          </w:tcPr>
          <w:p w14:paraId="3469CCA2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5" w:type="dxa"/>
          </w:tcPr>
          <w:p w14:paraId="59DC205E" w14:textId="77777777" w:rsidR="00300239" w:rsidRPr="006437F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Dyno_MCUF_2</w:t>
            </w:r>
          </w:p>
        </w:tc>
        <w:tc>
          <w:tcPr>
            <w:tcW w:w="2407" w:type="dxa"/>
          </w:tcPr>
          <w:p w14:paraId="6CD294DB" w14:textId="77777777" w:rsidR="00300239" w:rsidRPr="006437F8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IDyno_MCUx_SpclModReq</w:t>
            </w:r>
            <w:proofErr w:type="spellEnd"/>
          </w:p>
        </w:tc>
        <w:tc>
          <w:tcPr>
            <w:tcW w:w="1109" w:type="dxa"/>
          </w:tcPr>
          <w:p w14:paraId="65A5862D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1A19467D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56B1F09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498" w:type="dxa"/>
          </w:tcPr>
          <w:p w14:paraId="0367C021" w14:textId="77777777" w:rsidR="00300239" w:rsidRDefault="00300239" w:rsidP="008A5F8F">
            <w:pPr>
              <w:pStyle w:val="ListParagraph"/>
              <w:ind w:left="0"/>
              <w:jc w:val="center"/>
            </w:pPr>
          </w:p>
        </w:tc>
      </w:tr>
      <w:tr w:rsidR="00300239" w14:paraId="71CACD8E" w14:textId="77777777" w:rsidTr="008A5F8F">
        <w:tc>
          <w:tcPr>
            <w:tcW w:w="589" w:type="dxa"/>
            <w:vMerge/>
          </w:tcPr>
          <w:p w14:paraId="12B7495D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1C863B12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407" w:type="dxa"/>
          </w:tcPr>
          <w:p w14:paraId="6494E38D" w14:textId="77777777" w:rsidR="00300239" w:rsidRDefault="00300239" w:rsidP="008A5F8F">
            <w:pPr>
              <w:pStyle w:val="ListParagraph"/>
              <w:ind w:left="0"/>
              <w:jc w:val="center"/>
            </w:pPr>
            <w:proofErr w:type="spellStart"/>
            <w:r>
              <w:rPr>
                <w:sz w:val="20"/>
                <w:szCs w:val="20"/>
              </w:rPr>
              <w:t>IMCUx_EOL_Status</w:t>
            </w:r>
            <w:proofErr w:type="spellEnd"/>
          </w:p>
        </w:tc>
        <w:tc>
          <w:tcPr>
            <w:tcW w:w="1109" w:type="dxa"/>
          </w:tcPr>
          <w:p w14:paraId="3EEA7309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434BFFCE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55A14C04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Value:0</w:t>
            </w:r>
          </w:p>
        </w:tc>
        <w:tc>
          <w:tcPr>
            <w:tcW w:w="1498" w:type="dxa"/>
          </w:tcPr>
          <w:p w14:paraId="27EE088D" w14:textId="77777777" w:rsidR="00300239" w:rsidRDefault="00300239" w:rsidP="008A5F8F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Check the value to be “0”</w:t>
            </w:r>
          </w:p>
        </w:tc>
      </w:tr>
      <w:tr w:rsidR="00300239" w14:paraId="39BB1189" w14:textId="77777777" w:rsidTr="008A5F8F">
        <w:tc>
          <w:tcPr>
            <w:tcW w:w="589" w:type="dxa"/>
          </w:tcPr>
          <w:p w14:paraId="0C3CB39B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85" w:type="dxa"/>
          </w:tcPr>
          <w:p w14:paraId="0FC2EDE5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PT_STATE_PDU</w:t>
            </w:r>
          </w:p>
        </w:tc>
        <w:tc>
          <w:tcPr>
            <w:tcW w:w="2407" w:type="dxa"/>
          </w:tcPr>
          <w:p w14:paraId="442D2097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t>IPT_State</w:t>
            </w:r>
            <w:proofErr w:type="spellEnd"/>
          </w:p>
        </w:tc>
        <w:tc>
          <w:tcPr>
            <w:tcW w:w="1109" w:type="dxa"/>
          </w:tcPr>
          <w:p w14:paraId="124815C1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B5912">
              <w:rPr>
                <w:sz w:val="20"/>
                <w:szCs w:val="20"/>
              </w:rPr>
              <w:t>EOL Tester</w:t>
            </w:r>
          </w:p>
        </w:tc>
        <w:tc>
          <w:tcPr>
            <w:tcW w:w="1166" w:type="dxa"/>
          </w:tcPr>
          <w:p w14:paraId="727738DE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036" w:type="dxa"/>
          </w:tcPr>
          <w:p w14:paraId="62CD9FD9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14:paraId="057A23C6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00239" w14:paraId="4A2D42F9" w14:textId="77777777" w:rsidTr="008A5F8F">
        <w:tc>
          <w:tcPr>
            <w:tcW w:w="589" w:type="dxa"/>
          </w:tcPr>
          <w:p w14:paraId="589C8DDC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14:paraId="08FB09A4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MCUF_STS_3</w:t>
            </w:r>
          </w:p>
        </w:tc>
        <w:tc>
          <w:tcPr>
            <w:tcW w:w="2407" w:type="dxa"/>
          </w:tcPr>
          <w:p w14:paraId="21AD8E74" w14:textId="77777777" w:rsidR="00300239" w:rsidRDefault="00300239" w:rsidP="008A5F8F">
            <w:pPr>
              <w:pStyle w:val="ListParagraph"/>
              <w:ind w:left="0"/>
              <w:jc w:val="center"/>
            </w:pPr>
            <w:proofErr w:type="spellStart"/>
            <w:r>
              <w:rPr>
                <w:sz w:val="20"/>
                <w:szCs w:val="20"/>
              </w:rPr>
              <w:t>IMCUx_St</w:t>
            </w:r>
            <w:proofErr w:type="spellEnd"/>
          </w:p>
        </w:tc>
        <w:tc>
          <w:tcPr>
            <w:tcW w:w="1109" w:type="dxa"/>
          </w:tcPr>
          <w:p w14:paraId="1A3EC29F" w14:textId="77777777" w:rsidR="00300239" w:rsidRPr="003B5912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Inverter</w:t>
            </w:r>
          </w:p>
        </w:tc>
        <w:tc>
          <w:tcPr>
            <w:tcW w:w="1166" w:type="dxa"/>
          </w:tcPr>
          <w:p w14:paraId="74BD165D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 Tester</w:t>
            </w:r>
          </w:p>
        </w:tc>
        <w:tc>
          <w:tcPr>
            <w:tcW w:w="1036" w:type="dxa"/>
          </w:tcPr>
          <w:p w14:paraId="150FEE5D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14:paraId="1F3833F0" w14:textId="77777777" w:rsidR="00300239" w:rsidRDefault="00300239" w:rsidP="008A5F8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value to be “1”</w:t>
            </w:r>
          </w:p>
        </w:tc>
      </w:tr>
    </w:tbl>
    <w:p w14:paraId="456F1A8E" w14:textId="77777777" w:rsidR="00300239" w:rsidRDefault="00300239" w:rsidP="00300239"/>
    <w:p w14:paraId="525A9A18" w14:textId="77777777" w:rsidR="00300239" w:rsidRPr="00E227CC" w:rsidRDefault="00300239" w:rsidP="00300239">
      <w:pPr>
        <w:rPr>
          <w:b/>
          <w:bCs/>
        </w:rPr>
      </w:pPr>
      <w:r w:rsidRPr="00EA3481">
        <w:rPr>
          <w:b/>
          <w:bCs/>
        </w:rPr>
        <w:t xml:space="preserve">Step </w:t>
      </w:r>
      <w:r>
        <w:rPr>
          <w:b/>
          <w:bCs/>
        </w:rPr>
        <w:t>10</w:t>
      </w:r>
      <w:r>
        <w:t xml:space="preserve">: </w:t>
      </w:r>
      <w:r w:rsidRPr="00E227CC">
        <w:rPr>
          <w:b/>
          <w:bCs/>
        </w:rPr>
        <w:t>Data Analysis</w:t>
      </w:r>
    </w:p>
    <w:p w14:paraId="78D662C2" w14:textId="77777777" w:rsidR="00300239" w:rsidRDefault="00300239" w:rsidP="00300239">
      <w:pPr>
        <w:pStyle w:val="ListParagraph"/>
      </w:pPr>
      <w:r w:rsidRPr="0080442B">
        <w:t>Save test results to MES system (using infrastructure provided by DSA)</w:t>
      </w:r>
    </w:p>
    <w:p w14:paraId="3539BFE2" w14:textId="0F22FADD" w:rsidR="007059CE" w:rsidRPr="00300239" w:rsidRDefault="007059CE" w:rsidP="00300239"/>
    <w:sectPr w:rsidR="007059CE" w:rsidRPr="0030023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51E12" w14:textId="77777777" w:rsidR="009377BB" w:rsidRDefault="009377BB" w:rsidP="00C777EF">
      <w:pPr>
        <w:spacing w:after="0" w:line="240" w:lineRule="auto"/>
      </w:pPr>
      <w:r>
        <w:separator/>
      </w:r>
    </w:p>
  </w:endnote>
  <w:endnote w:type="continuationSeparator" w:id="0">
    <w:p w14:paraId="69359B78" w14:textId="77777777" w:rsidR="009377BB" w:rsidRDefault="009377BB" w:rsidP="00C7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64B37" w14:textId="77777777" w:rsidR="009377BB" w:rsidRDefault="009377BB" w:rsidP="00C777EF">
      <w:pPr>
        <w:spacing w:after="0" w:line="240" w:lineRule="auto"/>
      </w:pPr>
      <w:r>
        <w:separator/>
      </w:r>
    </w:p>
  </w:footnote>
  <w:footnote w:type="continuationSeparator" w:id="0">
    <w:p w14:paraId="7712C500" w14:textId="77777777" w:rsidR="009377BB" w:rsidRDefault="009377BB" w:rsidP="00C7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EC172" w14:textId="51C5DF3C" w:rsidR="00877DD9" w:rsidRPr="00D754E6" w:rsidRDefault="006F235A" w:rsidP="00877DD9">
    <w:pPr>
      <w:pStyle w:val="Header"/>
      <w:spacing w:before="60" w:after="60"/>
      <w:jc w:val="right"/>
      <w:rPr>
        <w:rFonts w:cs="Arial"/>
        <w:sz w:val="28"/>
        <w:szCs w:val="28"/>
      </w:rPr>
    </w:pPr>
    <w:r>
      <w:rPr>
        <w:rFonts w:cs="Arial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9FB56" wp14:editId="09C84D2D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070821" cy="313745"/>
              <wp:effectExtent l="0" t="0" r="2540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70821" cy="31374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213DFB" id="Rectangle 7" o:spid="_x0000_s1026" style="position:absolute;margin-left:0;margin-top:0;width:478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hqoAIAAKgFAAAOAAAAZHJzL2Uyb0RvYy54bWysVN9P2zAQfp+0/8Hy+0haCmURKapATJMY&#10;VMDEs+vYbSTb59lu0+6v39lOQ8fQHqa9OL5f3/m+3N3l1U4rshXOt2BqOjopKRGGQ9OaVU2/P99+&#10;uqDEB2YapsCImu6Fp1ezjx8uO1uJMaxBNcIRBDG+6mxN1yHYqig8XwvN/AlYYdAowWkWUHSronGs&#10;Q3StinFZnhcduMY64MJ71N5kI50lfCkFDw9SehGIqim+LaTTpXMZz2J2yaqVY3bd8v4Z7B9eoVlr&#10;MOkAdcMCIxvX/gGlW+7AgwwnHHQBUrZcpBqwmlH5ppqnNbMi1YLkeDvQ5P8fLL/fLhxpm5pOKTFM&#10;4y96RNKYWSlBppGezvoKvZ7swvWSx2usdSedjl+sguwSpfuBUrELhKPyvJyWF+MRJRxtp6PT6eQs&#10;ghav0db58EWAJvFSU4fZE5Nse+dDdj24xGQGblulUM8qZeLpQbVN1CUh9o24Vo5sGf7x5WqcsNRG&#10;f4Mm66ZnZZn+O74htVl0Ty86QkJbRC9i8bncdAt7JXLmRyGRNSwwJxiAcg7GuTBhlHL7NWtEVsfM&#10;76dWBgEjssRCBuwe4PeaDtiZmt4/horU7kNwmbP/LXiISJnBhCFYtwbcewAKq+ozZ/8DSZmayNIS&#10;mj32lIM8bN7y2xZ/7R3zYcEcThfOIW6M8ICHVNDVFPobJWtwP9/TR39serRS0uG01tT/2DAnKFFf&#10;DY7D59FkEsc7CZOz6RgFd2xZHlvMRl8Dtge2Jb4uXaN/UIerdKBfcLHMY1Y0McMxd015cAfhOuQt&#10;gquJi/k8ueFIWxbuzJPlETyyGlv3effCnO37O+Bk3MNhsln1ps2zb4w0MN8EkG2agVdee75xHaSe&#10;7VdX3DfHcvJ6XbCzXwAAAP//AwBQSwMEFAAGAAgAAAAhAH17qiXcAAAABAEAAA8AAABkcnMvZG93&#10;bnJldi54bWxMj8FOwzAQRO9I/QdrkbhRB9RWTYhTpSBAOVCppdzdeEmi2usodtvw9yxc4DLSaFYz&#10;b/PV6Kw44xA6TwrupgkIpNqbjhoF+/fn2yWIEDUZbT2hgi8MsComV7nOjL/QFs+72AguoZBpBW2M&#10;fSZlqFt0Okx9j8TZpx+cjmyHRppBX7jcWXmfJAvpdEe80OoeH1usj7uTU/CxX1fJa/32YjdPXWnL&#10;dZVu5pVSN9dj+QAi4hj/juEHn9GhYKaDP5EJwirgR+KvcpbOF2wPCmbpDGSRy//wxTcAAAD//wMA&#10;UEsBAi0AFAAGAAgAAAAhALaDOJL+AAAA4QEAABMAAAAAAAAAAAAAAAAAAAAAAFtDb250ZW50X1R5&#10;cGVzXS54bWxQSwECLQAUAAYACAAAACEAOP0h/9YAAACUAQAACwAAAAAAAAAAAAAAAAAvAQAAX3Jl&#10;bHMvLnJlbHNQSwECLQAUAAYACAAAACEA+0VIaqACAACoBQAADgAAAAAAAAAAAAAAAAAuAgAAZHJz&#10;L2Uyb0RvYy54bWxQSwECLQAUAAYACAAAACEAfXuqJdwAAAAEAQAADwAAAAAAAAAAAAAAAAD6BAAA&#10;ZHJzL2Rvd25yZXYueG1sUEsFBgAAAAAEAAQA8wAAAAMGAAAAAA==&#10;" filled="f" strokecolor="#aeaaaa [2414]" strokeweight="1pt">
              <w10:wrap anchorx="margin"/>
            </v:rect>
          </w:pict>
        </mc:Fallback>
      </mc:AlternateContent>
    </w:r>
    <w:r w:rsidR="00877DD9">
      <w:rPr>
        <w:rFonts w:cs="Arial"/>
        <w:sz w:val="28"/>
        <w:szCs w:val="28"/>
      </w:rPr>
      <w:t>ENG-SR-</w:t>
    </w:r>
    <w:r w:rsidR="00877DD9">
      <w:rPr>
        <w:rFonts w:cs="Arial"/>
        <w:sz w:val="28"/>
        <w:szCs w:val="28"/>
      </w:rPr>
      <w:tab/>
    </w:r>
    <w:r w:rsidR="00877DD9">
      <w:rPr>
        <w:rFonts w:cs="Arial"/>
        <w:sz w:val="28"/>
        <w:szCs w:val="28"/>
      </w:rPr>
      <w:tab/>
      <w:t xml:space="preserve">      EOL Design document: </w:t>
    </w:r>
    <w:r w:rsidR="00731299">
      <w:rPr>
        <w:rFonts w:cs="Arial"/>
        <w:sz w:val="28"/>
        <w:szCs w:val="28"/>
      </w:rPr>
      <w:t>Inverter</w:t>
    </w:r>
    <w:r w:rsidR="00877DD9">
      <w:rPr>
        <w:rFonts w:cs="Arial"/>
        <w:sz w:val="28"/>
        <w:szCs w:val="28"/>
      </w:rPr>
      <w:t>-V</w:t>
    </w:r>
    <w:r w:rsidR="00A124EE">
      <w:rPr>
        <w:rFonts w:cs="Arial"/>
        <w:sz w:val="28"/>
        <w:szCs w:val="28"/>
      </w:rPr>
      <w:t>3</w:t>
    </w:r>
  </w:p>
  <w:p w14:paraId="5579BF3C" w14:textId="4A7FF733" w:rsidR="00C777EF" w:rsidRDefault="00C777EF" w:rsidP="00877DD9">
    <w:pPr>
      <w:pStyle w:val="Header"/>
      <w:tabs>
        <w:tab w:val="clear" w:pos="4680"/>
        <w:tab w:val="clear" w:pos="9360"/>
        <w:tab w:val="left" w:pos="400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6F11"/>
    <w:multiLevelType w:val="multilevel"/>
    <w:tmpl w:val="8126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D19DF"/>
    <w:multiLevelType w:val="hybridMultilevel"/>
    <w:tmpl w:val="6CAE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6CC9"/>
    <w:multiLevelType w:val="hybridMultilevel"/>
    <w:tmpl w:val="96549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C01CC"/>
    <w:multiLevelType w:val="hybridMultilevel"/>
    <w:tmpl w:val="C4E61EC8"/>
    <w:lvl w:ilvl="0" w:tplc="D04CA0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D4571"/>
    <w:multiLevelType w:val="hybridMultilevel"/>
    <w:tmpl w:val="6CAE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D7E02"/>
    <w:multiLevelType w:val="hybridMultilevel"/>
    <w:tmpl w:val="B6381BA6"/>
    <w:lvl w:ilvl="0" w:tplc="4AA2A152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9E4242"/>
    <w:multiLevelType w:val="multilevel"/>
    <w:tmpl w:val="362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EB4D84"/>
    <w:multiLevelType w:val="hybridMultilevel"/>
    <w:tmpl w:val="3402A0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B69C7"/>
    <w:multiLevelType w:val="hybridMultilevel"/>
    <w:tmpl w:val="75C447F0"/>
    <w:lvl w:ilvl="0" w:tplc="D04CA0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176D7"/>
    <w:multiLevelType w:val="hybridMultilevel"/>
    <w:tmpl w:val="56AC9E56"/>
    <w:lvl w:ilvl="0" w:tplc="706697F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358E9"/>
    <w:multiLevelType w:val="multilevel"/>
    <w:tmpl w:val="7214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2E644D"/>
    <w:multiLevelType w:val="hybridMultilevel"/>
    <w:tmpl w:val="539292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D96182"/>
    <w:multiLevelType w:val="hybridMultilevel"/>
    <w:tmpl w:val="0CBA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D0AF5"/>
    <w:multiLevelType w:val="multilevel"/>
    <w:tmpl w:val="F15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E82357"/>
    <w:multiLevelType w:val="hybridMultilevel"/>
    <w:tmpl w:val="6EA42A98"/>
    <w:lvl w:ilvl="0" w:tplc="4AA2A152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F84614"/>
    <w:multiLevelType w:val="multilevel"/>
    <w:tmpl w:val="72C4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F06D91"/>
    <w:multiLevelType w:val="hybridMultilevel"/>
    <w:tmpl w:val="3E74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B31DF"/>
    <w:multiLevelType w:val="hybridMultilevel"/>
    <w:tmpl w:val="9E2EB17C"/>
    <w:lvl w:ilvl="0" w:tplc="D04CA0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52B80"/>
    <w:multiLevelType w:val="hybridMultilevel"/>
    <w:tmpl w:val="2D4E74DE"/>
    <w:lvl w:ilvl="0" w:tplc="3B324E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8489F"/>
    <w:multiLevelType w:val="hybridMultilevel"/>
    <w:tmpl w:val="7C02F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757C7"/>
    <w:multiLevelType w:val="multilevel"/>
    <w:tmpl w:val="562A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11"/>
  </w:num>
  <w:num w:numId="5">
    <w:abstractNumId w:val="17"/>
  </w:num>
  <w:num w:numId="6">
    <w:abstractNumId w:val="8"/>
  </w:num>
  <w:num w:numId="7">
    <w:abstractNumId w:val="2"/>
  </w:num>
  <w:num w:numId="8">
    <w:abstractNumId w:val="15"/>
  </w:num>
  <w:num w:numId="9">
    <w:abstractNumId w:val="20"/>
  </w:num>
  <w:num w:numId="10">
    <w:abstractNumId w:val="13"/>
  </w:num>
  <w:num w:numId="11">
    <w:abstractNumId w:val="10"/>
  </w:num>
  <w:num w:numId="12">
    <w:abstractNumId w:val="6"/>
  </w:num>
  <w:num w:numId="13">
    <w:abstractNumId w:val="0"/>
  </w:num>
  <w:num w:numId="14">
    <w:abstractNumId w:val="12"/>
  </w:num>
  <w:num w:numId="15">
    <w:abstractNumId w:val="14"/>
  </w:num>
  <w:num w:numId="16">
    <w:abstractNumId w:val="5"/>
  </w:num>
  <w:num w:numId="17">
    <w:abstractNumId w:val="19"/>
  </w:num>
  <w:num w:numId="18">
    <w:abstractNumId w:val="3"/>
  </w:num>
  <w:num w:numId="19">
    <w:abstractNumId w:val="1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D3"/>
    <w:rsid w:val="00003D66"/>
    <w:rsid w:val="00015AC9"/>
    <w:rsid w:val="00023BF1"/>
    <w:rsid w:val="00043A93"/>
    <w:rsid w:val="00051E6D"/>
    <w:rsid w:val="00052AA3"/>
    <w:rsid w:val="00055860"/>
    <w:rsid w:val="00057A37"/>
    <w:rsid w:val="0006103B"/>
    <w:rsid w:val="0006269D"/>
    <w:rsid w:val="0006302A"/>
    <w:rsid w:val="0008633A"/>
    <w:rsid w:val="00087E79"/>
    <w:rsid w:val="00094572"/>
    <w:rsid w:val="000971CA"/>
    <w:rsid w:val="000A17BD"/>
    <w:rsid w:val="000B70DB"/>
    <w:rsid w:val="000C104B"/>
    <w:rsid w:val="000C43BE"/>
    <w:rsid w:val="000C5508"/>
    <w:rsid w:val="000D060F"/>
    <w:rsid w:val="000D7165"/>
    <w:rsid w:val="000E16D0"/>
    <w:rsid w:val="000E43B8"/>
    <w:rsid w:val="000E5303"/>
    <w:rsid w:val="000F78E0"/>
    <w:rsid w:val="00114087"/>
    <w:rsid w:val="0011588F"/>
    <w:rsid w:val="00130DD5"/>
    <w:rsid w:val="001338AE"/>
    <w:rsid w:val="0013512E"/>
    <w:rsid w:val="00137A53"/>
    <w:rsid w:val="001578ED"/>
    <w:rsid w:val="00180F35"/>
    <w:rsid w:val="001861B6"/>
    <w:rsid w:val="00186932"/>
    <w:rsid w:val="00194A08"/>
    <w:rsid w:val="001A6DAD"/>
    <w:rsid w:val="001B1854"/>
    <w:rsid w:val="001B2B41"/>
    <w:rsid w:val="001C20EF"/>
    <w:rsid w:val="001D26F3"/>
    <w:rsid w:val="001E4B75"/>
    <w:rsid w:val="001E6DD2"/>
    <w:rsid w:val="00214E30"/>
    <w:rsid w:val="0021661A"/>
    <w:rsid w:val="002171AE"/>
    <w:rsid w:val="00223BCE"/>
    <w:rsid w:val="00223F51"/>
    <w:rsid w:val="002319C4"/>
    <w:rsid w:val="00233C95"/>
    <w:rsid w:val="00234163"/>
    <w:rsid w:val="002477FD"/>
    <w:rsid w:val="00264CF1"/>
    <w:rsid w:val="00266DB9"/>
    <w:rsid w:val="0028157A"/>
    <w:rsid w:val="00295565"/>
    <w:rsid w:val="00296196"/>
    <w:rsid w:val="002B4FDC"/>
    <w:rsid w:val="002C0BE3"/>
    <w:rsid w:val="002C7557"/>
    <w:rsid w:val="002D10FA"/>
    <w:rsid w:val="002D18B1"/>
    <w:rsid w:val="002D5D4F"/>
    <w:rsid w:val="002E1703"/>
    <w:rsid w:val="002E68B4"/>
    <w:rsid w:val="002F3CA6"/>
    <w:rsid w:val="00300239"/>
    <w:rsid w:val="003028FC"/>
    <w:rsid w:val="00304E2D"/>
    <w:rsid w:val="00305A25"/>
    <w:rsid w:val="003077C6"/>
    <w:rsid w:val="00320C45"/>
    <w:rsid w:val="003254F8"/>
    <w:rsid w:val="003315BF"/>
    <w:rsid w:val="00331B39"/>
    <w:rsid w:val="00343880"/>
    <w:rsid w:val="00345732"/>
    <w:rsid w:val="00346E11"/>
    <w:rsid w:val="00357375"/>
    <w:rsid w:val="00357A0D"/>
    <w:rsid w:val="00362B8D"/>
    <w:rsid w:val="003656D0"/>
    <w:rsid w:val="00371993"/>
    <w:rsid w:val="00372E06"/>
    <w:rsid w:val="003837AA"/>
    <w:rsid w:val="00384AF7"/>
    <w:rsid w:val="00384ECC"/>
    <w:rsid w:val="00385C86"/>
    <w:rsid w:val="00386767"/>
    <w:rsid w:val="003B41F5"/>
    <w:rsid w:val="003B5912"/>
    <w:rsid w:val="003B5E9F"/>
    <w:rsid w:val="003C4E95"/>
    <w:rsid w:val="003D768D"/>
    <w:rsid w:val="003D76E9"/>
    <w:rsid w:val="003E5EE2"/>
    <w:rsid w:val="003E7038"/>
    <w:rsid w:val="003F38BE"/>
    <w:rsid w:val="003F38D1"/>
    <w:rsid w:val="003F63C4"/>
    <w:rsid w:val="003F70B3"/>
    <w:rsid w:val="00400F4C"/>
    <w:rsid w:val="0041059F"/>
    <w:rsid w:val="00413443"/>
    <w:rsid w:val="004173A5"/>
    <w:rsid w:val="00417BDD"/>
    <w:rsid w:val="00424B1D"/>
    <w:rsid w:val="00440442"/>
    <w:rsid w:val="004446FA"/>
    <w:rsid w:val="00445D79"/>
    <w:rsid w:val="00461038"/>
    <w:rsid w:val="00463B5F"/>
    <w:rsid w:val="004828F0"/>
    <w:rsid w:val="004848EB"/>
    <w:rsid w:val="00491D8C"/>
    <w:rsid w:val="0049259D"/>
    <w:rsid w:val="00496571"/>
    <w:rsid w:val="004A4480"/>
    <w:rsid w:val="004A4D71"/>
    <w:rsid w:val="004A7363"/>
    <w:rsid w:val="004A7CEE"/>
    <w:rsid w:val="004B2BE9"/>
    <w:rsid w:val="004C7771"/>
    <w:rsid w:val="004D1D8C"/>
    <w:rsid w:val="004D3749"/>
    <w:rsid w:val="004D46CD"/>
    <w:rsid w:val="004E40C0"/>
    <w:rsid w:val="004E6E05"/>
    <w:rsid w:val="004F1D98"/>
    <w:rsid w:val="004F3A71"/>
    <w:rsid w:val="004F657E"/>
    <w:rsid w:val="005029E4"/>
    <w:rsid w:val="005033D2"/>
    <w:rsid w:val="00503C99"/>
    <w:rsid w:val="00505242"/>
    <w:rsid w:val="005102D3"/>
    <w:rsid w:val="005174E2"/>
    <w:rsid w:val="00527978"/>
    <w:rsid w:val="005311B7"/>
    <w:rsid w:val="00541976"/>
    <w:rsid w:val="0054583B"/>
    <w:rsid w:val="00552630"/>
    <w:rsid w:val="00566221"/>
    <w:rsid w:val="005743FC"/>
    <w:rsid w:val="00575BD0"/>
    <w:rsid w:val="00581296"/>
    <w:rsid w:val="005821AB"/>
    <w:rsid w:val="00592080"/>
    <w:rsid w:val="005A441E"/>
    <w:rsid w:val="005B092D"/>
    <w:rsid w:val="005B370B"/>
    <w:rsid w:val="005C0962"/>
    <w:rsid w:val="005D4F5E"/>
    <w:rsid w:val="005E5473"/>
    <w:rsid w:val="005F23B8"/>
    <w:rsid w:val="006064C4"/>
    <w:rsid w:val="00613771"/>
    <w:rsid w:val="0062175E"/>
    <w:rsid w:val="00622C0C"/>
    <w:rsid w:val="00626658"/>
    <w:rsid w:val="006437F8"/>
    <w:rsid w:val="00643D1B"/>
    <w:rsid w:val="00646BF3"/>
    <w:rsid w:val="0065249A"/>
    <w:rsid w:val="006542B1"/>
    <w:rsid w:val="006603B0"/>
    <w:rsid w:val="00667AA0"/>
    <w:rsid w:val="00674097"/>
    <w:rsid w:val="0068082D"/>
    <w:rsid w:val="00682886"/>
    <w:rsid w:val="006836C6"/>
    <w:rsid w:val="00696073"/>
    <w:rsid w:val="0069699D"/>
    <w:rsid w:val="006A0D08"/>
    <w:rsid w:val="006A2FEB"/>
    <w:rsid w:val="006A33E7"/>
    <w:rsid w:val="006B581C"/>
    <w:rsid w:val="006C2CA9"/>
    <w:rsid w:val="006C68E6"/>
    <w:rsid w:val="006D1B4B"/>
    <w:rsid w:val="006D2235"/>
    <w:rsid w:val="006D45FA"/>
    <w:rsid w:val="006E011D"/>
    <w:rsid w:val="006E1E8C"/>
    <w:rsid w:val="006F235A"/>
    <w:rsid w:val="006F3358"/>
    <w:rsid w:val="007059CE"/>
    <w:rsid w:val="00710E08"/>
    <w:rsid w:val="00712209"/>
    <w:rsid w:val="00712B05"/>
    <w:rsid w:val="0071728B"/>
    <w:rsid w:val="00720366"/>
    <w:rsid w:val="0072414E"/>
    <w:rsid w:val="00731299"/>
    <w:rsid w:val="00732DF9"/>
    <w:rsid w:val="00736014"/>
    <w:rsid w:val="00736911"/>
    <w:rsid w:val="007501BA"/>
    <w:rsid w:val="007617C2"/>
    <w:rsid w:val="007701EC"/>
    <w:rsid w:val="0077066B"/>
    <w:rsid w:val="00773BB5"/>
    <w:rsid w:val="00773FDF"/>
    <w:rsid w:val="007744F7"/>
    <w:rsid w:val="00777218"/>
    <w:rsid w:val="00784B1C"/>
    <w:rsid w:val="0079011A"/>
    <w:rsid w:val="007B457F"/>
    <w:rsid w:val="007B7F7D"/>
    <w:rsid w:val="007C17F8"/>
    <w:rsid w:val="007C3F4A"/>
    <w:rsid w:val="007C50EB"/>
    <w:rsid w:val="007D3683"/>
    <w:rsid w:val="007E12FC"/>
    <w:rsid w:val="007E65C7"/>
    <w:rsid w:val="007F22D5"/>
    <w:rsid w:val="007F36ED"/>
    <w:rsid w:val="00802EC1"/>
    <w:rsid w:val="00803F01"/>
    <w:rsid w:val="0080442B"/>
    <w:rsid w:val="00805097"/>
    <w:rsid w:val="00816C6D"/>
    <w:rsid w:val="008200E3"/>
    <w:rsid w:val="00825ACB"/>
    <w:rsid w:val="00831E68"/>
    <w:rsid w:val="00832524"/>
    <w:rsid w:val="00834F6B"/>
    <w:rsid w:val="0084052D"/>
    <w:rsid w:val="0084294A"/>
    <w:rsid w:val="00842E40"/>
    <w:rsid w:val="0084371C"/>
    <w:rsid w:val="008544FF"/>
    <w:rsid w:val="00861A6A"/>
    <w:rsid w:val="00875281"/>
    <w:rsid w:val="00877DD9"/>
    <w:rsid w:val="008805EE"/>
    <w:rsid w:val="00884868"/>
    <w:rsid w:val="00890883"/>
    <w:rsid w:val="00894802"/>
    <w:rsid w:val="008A22F5"/>
    <w:rsid w:val="008A3AB7"/>
    <w:rsid w:val="008B15E0"/>
    <w:rsid w:val="008C4D83"/>
    <w:rsid w:val="008D429D"/>
    <w:rsid w:val="008E2104"/>
    <w:rsid w:val="008E358B"/>
    <w:rsid w:val="008E77CF"/>
    <w:rsid w:val="00902D0A"/>
    <w:rsid w:val="009138D3"/>
    <w:rsid w:val="00913A01"/>
    <w:rsid w:val="00917247"/>
    <w:rsid w:val="009251AB"/>
    <w:rsid w:val="009257A5"/>
    <w:rsid w:val="009309B0"/>
    <w:rsid w:val="00934C0B"/>
    <w:rsid w:val="009377BB"/>
    <w:rsid w:val="00945E16"/>
    <w:rsid w:val="00965737"/>
    <w:rsid w:val="00967B99"/>
    <w:rsid w:val="0097737F"/>
    <w:rsid w:val="00992436"/>
    <w:rsid w:val="009A0B72"/>
    <w:rsid w:val="009A6240"/>
    <w:rsid w:val="009A6B19"/>
    <w:rsid w:val="009B0222"/>
    <w:rsid w:val="009B4309"/>
    <w:rsid w:val="009B5709"/>
    <w:rsid w:val="009C1431"/>
    <w:rsid w:val="009C302A"/>
    <w:rsid w:val="009C3E27"/>
    <w:rsid w:val="009C5175"/>
    <w:rsid w:val="009C6514"/>
    <w:rsid w:val="009E2176"/>
    <w:rsid w:val="009E7139"/>
    <w:rsid w:val="009E7A81"/>
    <w:rsid w:val="009F0EDF"/>
    <w:rsid w:val="009F165C"/>
    <w:rsid w:val="00A03C58"/>
    <w:rsid w:val="00A05132"/>
    <w:rsid w:val="00A0524A"/>
    <w:rsid w:val="00A124EE"/>
    <w:rsid w:val="00A14B88"/>
    <w:rsid w:val="00A27877"/>
    <w:rsid w:val="00A30F6E"/>
    <w:rsid w:val="00A367BC"/>
    <w:rsid w:val="00A36DA5"/>
    <w:rsid w:val="00A431DF"/>
    <w:rsid w:val="00A5436E"/>
    <w:rsid w:val="00A57AFD"/>
    <w:rsid w:val="00A625EC"/>
    <w:rsid w:val="00A6630C"/>
    <w:rsid w:val="00A73231"/>
    <w:rsid w:val="00A87584"/>
    <w:rsid w:val="00A87B7D"/>
    <w:rsid w:val="00AA2C20"/>
    <w:rsid w:val="00AB1469"/>
    <w:rsid w:val="00AC0F58"/>
    <w:rsid w:val="00AC1177"/>
    <w:rsid w:val="00AC554B"/>
    <w:rsid w:val="00AC6826"/>
    <w:rsid w:val="00AC6DE5"/>
    <w:rsid w:val="00AD0BEA"/>
    <w:rsid w:val="00AD2D56"/>
    <w:rsid w:val="00AE0E98"/>
    <w:rsid w:val="00AE1891"/>
    <w:rsid w:val="00AE7295"/>
    <w:rsid w:val="00B055A5"/>
    <w:rsid w:val="00B06945"/>
    <w:rsid w:val="00B12F2F"/>
    <w:rsid w:val="00B2120B"/>
    <w:rsid w:val="00B2558C"/>
    <w:rsid w:val="00B27454"/>
    <w:rsid w:val="00B3127A"/>
    <w:rsid w:val="00B3434D"/>
    <w:rsid w:val="00B351E8"/>
    <w:rsid w:val="00B51ABE"/>
    <w:rsid w:val="00B55C05"/>
    <w:rsid w:val="00B55CFD"/>
    <w:rsid w:val="00B624D3"/>
    <w:rsid w:val="00B73CE2"/>
    <w:rsid w:val="00B74407"/>
    <w:rsid w:val="00B8010F"/>
    <w:rsid w:val="00B84DEC"/>
    <w:rsid w:val="00B97215"/>
    <w:rsid w:val="00BA5E25"/>
    <w:rsid w:val="00BA66B9"/>
    <w:rsid w:val="00BC31F2"/>
    <w:rsid w:val="00BC433C"/>
    <w:rsid w:val="00BD45DF"/>
    <w:rsid w:val="00BE102E"/>
    <w:rsid w:val="00BE14D5"/>
    <w:rsid w:val="00BE40EF"/>
    <w:rsid w:val="00BE6305"/>
    <w:rsid w:val="00BF6B32"/>
    <w:rsid w:val="00C02EE4"/>
    <w:rsid w:val="00C1191A"/>
    <w:rsid w:val="00C15F28"/>
    <w:rsid w:val="00C20A36"/>
    <w:rsid w:val="00C22F89"/>
    <w:rsid w:val="00C42AD1"/>
    <w:rsid w:val="00C451AE"/>
    <w:rsid w:val="00C540A0"/>
    <w:rsid w:val="00C547FE"/>
    <w:rsid w:val="00C6288E"/>
    <w:rsid w:val="00C70D8B"/>
    <w:rsid w:val="00C71923"/>
    <w:rsid w:val="00C7636B"/>
    <w:rsid w:val="00C7744C"/>
    <w:rsid w:val="00C777EF"/>
    <w:rsid w:val="00C7781D"/>
    <w:rsid w:val="00C86C81"/>
    <w:rsid w:val="00C906F5"/>
    <w:rsid w:val="00C97698"/>
    <w:rsid w:val="00CB2004"/>
    <w:rsid w:val="00CB255A"/>
    <w:rsid w:val="00CB32C5"/>
    <w:rsid w:val="00CB6769"/>
    <w:rsid w:val="00CB697F"/>
    <w:rsid w:val="00CB79B7"/>
    <w:rsid w:val="00CC3F1F"/>
    <w:rsid w:val="00CC3F95"/>
    <w:rsid w:val="00CD06EF"/>
    <w:rsid w:val="00CD4861"/>
    <w:rsid w:val="00CD6983"/>
    <w:rsid w:val="00CE28C6"/>
    <w:rsid w:val="00CE5595"/>
    <w:rsid w:val="00CF2C98"/>
    <w:rsid w:val="00CF4771"/>
    <w:rsid w:val="00D14C1D"/>
    <w:rsid w:val="00D14F59"/>
    <w:rsid w:val="00D20677"/>
    <w:rsid w:val="00D21040"/>
    <w:rsid w:val="00D34D6B"/>
    <w:rsid w:val="00D47A23"/>
    <w:rsid w:val="00D54384"/>
    <w:rsid w:val="00D55B85"/>
    <w:rsid w:val="00D57971"/>
    <w:rsid w:val="00D57B3F"/>
    <w:rsid w:val="00D6173C"/>
    <w:rsid w:val="00D736D5"/>
    <w:rsid w:val="00D84C54"/>
    <w:rsid w:val="00D85476"/>
    <w:rsid w:val="00DA7996"/>
    <w:rsid w:val="00DB403D"/>
    <w:rsid w:val="00DC2042"/>
    <w:rsid w:val="00DC3D9F"/>
    <w:rsid w:val="00DD29A4"/>
    <w:rsid w:val="00DE0ED7"/>
    <w:rsid w:val="00DE17E4"/>
    <w:rsid w:val="00DE7A0E"/>
    <w:rsid w:val="00DF5060"/>
    <w:rsid w:val="00DF5511"/>
    <w:rsid w:val="00E22719"/>
    <w:rsid w:val="00E227CC"/>
    <w:rsid w:val="00E2281D"/>
    <w:rsid w:val="00E230B9"/>
    <w:rsid w:val="00E32D5F"/>
    <w:rsid w:val="00E35798"/>
    <w:rsid w:val="00E42EAC"/>
    <w:rsid w:val="00E46B82"/>
    <w:rsid w:val="00E50387"/>
    <w:rsid w:val="00E57E81"/>
    <w:rsid w:val="00E732E8"/>
    <w:rsid w:val="00E73BE3"/>
    <w:rsid w:val="00E93D0A"/>
    <w:rsid w:val="00E96D8A"/>
    <w:rsid w:val="00EA3481"/>
    <w:rsid w:val="00EA42A5"/>
    <w:rsid w:val="00EB3AD8"/>
    <w:rsid w:val="00EB3F0A"/>
    <w:rsid w:val="00EB61C3"/>
    <w:rsid w:val="00EC3770"/>
    <w:rsid w:val="00EC765C"/>
    <w:rsid w:val="00EE288A"/>
    <w:rsid w:val="00EE7773"/>
    <w:rsid w:val="00EF3D78"/>
    <w:rsid w:val="00EF5368"/>
    <w:rsid w:val="00EF64D9"/>
    <w:rsid w:val="00F001BA"/>
    <w:rsid w:val="00F06DE5"/>
    <w:rsid w:val="00F06E59"/>
    <w:rsid w:val="00F1714C"/>
    <w:rsid w:val="00F26BA1"/>
    <w:rsid w:val="00F33D9F"/>
    <w:rsid w:val="00F71718"/>
    <w:rsid w:val="00F77C1D"/>
    <w:rsid w:val="00F813A2"/>
    <w:rsid w:val="00F83629"/>
    <w:rsid w:val="00F87FB9"/>
    <w:rsid w:val="00F94251"/>
    <w:rsid w:val="00FB44AD"/>
    <w:rsid w:val="00FC0DF9"/>
    <w:rsid w:val="00FC3A4A"/>
    <w:rsid w:val="00FD447D"/>
    <w:rsid w:val="00FD4A11"/>
    <w:rsid w:val="00FE6209"/>
    <w:rsid w:val="00FF13CC"/>
    <w:rsid w:val="00FF40AF"/>
    <w:rsid w:val="00FF6EC5"/>
    <w:rsid w:val="020ACF9A"/>
    <w:rsid w:val="081DFA99"/>
    <w:rsid w:val="0A06EEC2"/>
    <w:rsid w:val="1538074D"/>
    <w:rsid w:val="18FBA1D2"/>
    <w:rsid w:val="1ABA48C7"/>
    <w:rsid w:val="1DA6FE4D"/>
    <w:rsid w:val="2A543B20"/>
    <w:rsid w:val="2F28B3C3"/>
    <w:rsid w:val="355C64A7"/>
    <w:rsid w:val="361F2795"/>
    <w:rsid w:val="3C885D5C"/>
    <w:rsid w:val="3D925433"/>
    <w:rsid w:val="45EAF005"/>
    <w:rsid w:val="59B6A82A"/>
    <w:rsid w:val="5B7290EB"/>
    <w:rsid w:val="619D8228"/>
    <w:rsid w:val="63513A6E"/>
    <w:rsid w:val="64CB2E94"/>
    <w:rsid w:val="6AE5BE7F"/>
    <w:rsid w:val="71090AD0"/>
    <w:rsid w:val="71A6C3C1"/>
    <w:rsid w:val="79D7B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09498"/>
  <w15:chartTrackingRefBased/>
  <w15:docId w15:val="{0A84BAFE-49CD-4D49-8040-56145550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2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F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51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7EF"/>
  </w:style>
  <w:style w:type="paragraph" w:styleId="Footer">
    <w:name w:val="footer"/>
    <w:basedOn w:val="Normal"/>
    <w:link w:val="FooterChar"/>
    <w:uiPriority w:val="99"/>
    <w:unhideWhenUsed/>
    <w:rsid w:val="00C7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3278c7cb-1dd4-4182-9a8e-01d3d4386220" xsi:nil="true"/>
    <MigrationWizId xmlns="3278c7cb-1dd4-4182-9a8e-01d3d4386220" xsi:nil="true"/>
    <MigrationWizIdDocumentLibraryPermissions xmlns="3278c7cb-1dd4-4182-9a8e-01d3d4386220" xsi:nil="true"/>
    <MigrationWizIdPermissionLevels xmlns="3278c7cb-1dd4-4182-9a8e-01d3d4386220" xsi:nil="true"/>
    <MigrationWizIdSecurityGroups xmlns="3278c7cb-1dd4-4182-9a8e-01d3d43862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316E9219DAA4D99E918646BC1A21E" ma:contentTypeVersion="18" ma:contentTypeDescription="Create a new document." ma:contentTypeScope="" ma:versionID="7d3b3762a64e30e749a60ad7465fc9cd">
  <xsd:schema xmlns:xsd="http://www.w3.org/2001/XMLSchema" xmlns:xs="http://www.w3.org/2001/XMLSchema" xmlns:p="http://schemas.microsoft.com/office/2006/metadata/properties" xmlns:ns3="3278c7cb-1dd4-4182-9a8e-01d3d4386220" xmlns:ns4="a8b5f682-def1-4663-912b-f9171c0a23d5" targetNamespace="http://schemas.microsoft.com/office/2006/metadata/properties" ma:root="true" ma:fieldsID="44ca3a414c6073c6e77237f29bb21abc" ns3:_="" ns4:_="">
    <xsd:import namespace="3278c7cb-1dd4-4182-9a8e-01d3d4386220"/>
    <xsd:import namespace="a8b5f682-def1-4663-912b-f9171c0a23d5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8c7cb-1dd4-4182-9a8e-01d3d4386220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5f682-def1-4663-912b-f9171c0a23d5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E856A7-1846-49BC-8C55-DA2105D941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607C35-73D3-4E70-905B-96EEEED32A60}">
  <ds:schemaRefs>
    <ds:schemaRef ds:uri="http://schemas.microsoft.com/office/2006/metadata/properties"/>
    <ds:schemaRef ds:uri="http://schemas.microsoft.com/office/infopath/2007/PartnerControls"/>
    <ds:schemaRef ds:uri="3278c7cb-1dd4-4182-9a8e-01d3d4386220"/>
  </ds:schemaRefs>
</ds:datastoreItem>
</file>

<file path=customXml/itemProps3.xml><?xml version="1.0" encoding="utf-8"?>
<ds:datastoreItem xmlns:ds="http://schemas.openxmlformats.org/officeDocument/2006/customXml" ds:itemID="{0B1BEC02-8E22-454A-8FD7-73290D2AA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78c7cb-1dd4-4182-9a8e-01d3d4386220"/>
    <ds:schemaRef ds:uri="a8b5f682-def1-4663-912b-f9171c0a2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1656</Words>
  <Characters>9442</Characters>
  <Application>Microsoft Office Word</Application>
  <DocSecurity>0</DocSecurity>
  <Lines>78</Lines>
  <Paragraphs>22</Paragraphs>
  <ScaleCrop>false</ScaleCrop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EOL Design document ver-2.0</dc:title>
  <dc:subject/>
  <dc:creator>Shan Gao</dc:creator>
  <cp:keywords/>
  <dc:description/>
  <cp:lastModifiedBy>Paul Gaier</cp:lastModifiedBy>
  <cp:revision>2</cp:revision>
  <dcterms:created xsi:type="dcterms:W3CDTF">2020-10-01T13:07:00Z</dcterms:created>
  <dcterms:modified xsi:type="dcterms:W3CDTF">2020-10-01T13:07:00Z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0x010100929316E9219DAA4D99E918646BC1A21E</vt:lpwstr>
  </property>
</Properties>
</file>