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60"/>
          <w:szCs w:val="60"/>
        </w:rPr>
        <w:t xml:space="preserve">CAMS</w:t>
      </w:r>
    </w:p>
    <w:p>
      <w:pPr>
        <w:spacing w:after="5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Computer Account Management System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pacing w:val="40"/>
          <w:sz w:val="34"/>
          <w:szCs w:val="34"/>
        </w:rPr>
        <w:t xml:space="preserve">WRITTEN USE CASES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204 use cases across 29 modules and 3 actors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Administrator 85  ·  Teacher 102  ·  Student 17</w:t>
      </w:r>
    </w:p>
    <w:p>
      <w:r>
        <w:br w:type="page"/>
      </w:r>
    </w:p>
    <w:p>
      <w:pPr>
        <w:pStyle w:val="Heading1"/>
        <w:spacing w:after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About this document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Each written use case below follows the ten fields set out for a use case specification: use case name, purpose, actors, input parameters, output parameters, pre-condition, post-condition, successful scenario, exception scenario and additional remarks. Every module is drawn first, with its figure caption, and the use cases inside it follow.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Each use case is named after the function in the CAMS source that implements it. A use case named CREATE STUDENT describes AdminController.CreateStudent; one named LOGIN ASYNC describes AuthenticationService.LoginAsync, used where the behaviour has no endpoint of its own and is reached through an include relationship.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fields that can be got wrong are read out of the source rather than written from memory. Input parameters come from the action signature and its [Bind] list, so a use case cannot name a field the form does not submit. The pre-condition comes from the [Authorize] attribute, including the [TeacherSharedAction] marker that admits a teacher to an administrator action. The antiforgery step appears only where the controller validates one, and a hub method is described as a SignalR relay rather than a form post, because that is what it is.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companion diagram is CAMS-Use-Case-Diagram.drawio, in the same folder.</w:t>
      </w:r>
    </w:p>
    <w:p>
      <w:pPr>
        <w:spacing w:after="16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Contents</w:t>
      </w:r>
    </w:p>
    <w:sdt>
      <w:sdtPr>
        <w:alias w:val="Right click and choose Update Field to build the contents list.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28"/>
          <w:szCs w:val="28"/>
        </w:rPr>
        <w:t xml:space="preserve">ADMIN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AccountController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3.1: System Use Case for Process Log 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AUTHENTICATE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person sign in to the CAMS web portal with a username and password, and place them in the part of the system their role allows.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 authentication cookie carrying the account role as a claim, and a redirect to the landing page for that role.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This is the sign-in endpoint and is reachable without an account session; the CAMS server must be running and reachable.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CAMS sign-in page.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enters a username and a password and submits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is redirected to the landing page for that role.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username matches no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password does not match the stored 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locked 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deactivated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and the person is told to contact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OUT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signed-in session and clear the authentication cookie, so the next visitor to the browser starts as an anonymous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authentication cookie is cleared and the browser is returned to the sign-in page.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chooses to sign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is returned to the sign-in page as an anonymous visitor.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3.2: System Use Case for View Admin Home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ADMIN DASHBOARD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administrator landing page, summarising the state of the laboratory.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SETTINGS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settings page for the signed-in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AdminController.Settings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CONFIGURE LAN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network configuration the server detected, as a read-only diagnostic.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AdminController.LanConfig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PASSWORD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the signed-in user replace their own password after proving they know the current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PasswordChangeInput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AdminController.ChangePassword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7432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3.3: System Use Case for Manage Admin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administrator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administrator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administrator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3.4: System Use Case for Manage Teacher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TEACHERS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teachers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AdminController.Teachers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teacher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teacher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teacher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UNLOCK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Clear the lockout on an account that has been locked by repeated failed sign-in attempts.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AdminController.UnlockAccount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TOGGLE ACCOUNT STATUS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Activate or deactivate an account without deleting it, so a person can be kept out of the system while their records survive.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AdminController.SetAccountActive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943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3.5: System Use Case for Manage Student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students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student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student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student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IMPORT STUDENT ROSTER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many student accounts in one operation from pasted or uploaded CSV rows.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bulkFirstNames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bulkLastNames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bulkUserNames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bulkPasswords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AdminController.BulkCreateStudents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PREVIEW ROSTER 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PREVIEW ROSTER FILE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Parse the submitted CSV and show what would be created, so mistakes are caught before any account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IMPORT STUDENT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IFormFile?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IMPORT STUDENT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AdminController.BulkPreviewCsv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IMPORT STUDENT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3525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3.6: System Use Case for Manage Computer Profile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COMPUTERS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computers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AdminController.Computers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REGISTER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workstation profile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workstation profile.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ARCHIVE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Retire a workstation from the laboratory without erasing it. The record is marked archived and unassigned, so past lab sessions and status history still resolve to a named station. Refused while a lab session is running on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workstation record outright, for a station entered by mistake or one that has left the laboratory for good. Past lab sessions are kept and merely lose their link to the station; the status history for the station is discarded. Refused while a lab session is running on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PermanentlyDeleteComputer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PermanentlyDeleteComputer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Bind a workstation to a student so the workstation is recognised when that student signs in at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AdminController.AssignComputer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COMPUTER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recorded status changes for a workstation, and who made each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AdminController.ComputerHistory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3.7: System Use Case for Manage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classes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AdminController.Classes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class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class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Put a teacher in charge of a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AdminController.AssignTeacher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ARCHIVE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class out of active use while keeping its roster and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AdminController.ArchiveClass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3.8: System Use Case for Manage Class Roster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 DETAILS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class with its roster and the students enrolled in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AdminController.ClassDetails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an existing student to a class roster.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AdminController.EnrollStudent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 GROUP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several existing students to a class roster in one operation.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AdminController.EnrollStudents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CLASS MEMBER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 new student account and place it on a class roster in one step.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firstName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AdminController.AddStudentToClass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CLASS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Set the primary class a student belongs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AdminController.AssignStudentToClass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student off a class roster while leaving the student account intact.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AdminController.RemoveStudent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3.9: System Use Case for Manage Restriction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RESTRICTIONS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restrictions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restriction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restriction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restriction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3525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3.10: System Use Case for Manage Blacklist And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BLACKLISTS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blacklists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AdminController.Blacklists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WHITELISTS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whitelists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AdminController.Whitelists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blacklist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item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blacklist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blacklist entry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whitelist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whitelist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3.11: System Use Case for Manage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application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application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application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website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website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website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3.12: System Use Case for Manage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SESSION RULES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session rules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AdminController.SessionRules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session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session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session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7432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3.13: System Use Case for Manage Role And Permission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ROLES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seeded roles and the permissions attached to them.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ROLE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 role to the seeded reference data.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ROLE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role from the seeded reference data.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7432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3.14: System Use Case for Control Laboratory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ALL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every active laboratory session at once, freezing the timers across the room.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AdminController.PauseAllSessions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RESUME ALL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Resume every paused laboratory session at once.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AdminController.ResumeAllSessions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ALL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every active laboratory session at once and tell the workstations.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AdminController.EndAllSessions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514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3.15: System Use Case for View Reports And Logs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REPORTS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laboratory reports an administrator uses for oversight.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REPORTS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ATTENDANCE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USAGE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REMOTE COMMANDS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AUDIT LOGS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audit trail of administrative actions.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AdminController.AuditLogs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AUDIT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SYSTEM LOGS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technical log the server writes.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AdminController.SystemLogs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SYSTEM LOGS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REPORTS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reports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AdminController.ExportReportsCsv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ATTENDANCE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attendance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AdminController.ExportAttendanceCsv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USAGE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usage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AdminController.ExportUsageCsv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REMOTE COMMANDS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remote commands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AdminController.ExportRemoteCommandsCsv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AUDIT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audit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AUDIT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AUDIT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AdminController.ExportAuditCsv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AUDIT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SYSTEM LOGS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system logs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SYSTEM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SYSTEM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AdminController.ExportSystemLogsCsv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SYSTEM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AdminDatabaseController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3.16: System Use Case for Manage Database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DATABASE TOOLS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database health: file size, integrity check, applied and pending migrations, and the backups on disk.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AdminDatabaseController.Index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BACKUP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backup copy of the SQLite database file and store it on the server.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label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AdminDatabaseController.CreateBackup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VALIDATE BACKUP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that a backup file is a readable, intact database before anybody relies on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backupFileName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AdminDatabaseController.ValidateBackup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STAGE DATABASE RESTORE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Stage a backup so the server restores it on the next restart, rather than swapping the file underneath a running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backupFileName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confirmation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AdminDatabaseController.StageRestore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AdminDeploymentController</w:t>
      </w:r>
    </w:p>
    <w:p>
      <w:pPr>
        <w:spacing w:after="120"/>
        <w:jc w:val="center"/>
      </w:pPr>
      <w:r>
        <w:drawing>
          <wp:inline distT="0" distB="0" distL="0" distR="0">
            <wp:extent cx="1809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3.17: System Use Case for Manage Deployment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DEPLOYMENT HUB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deployment hub: release version, installer and certificate state, and the endpoint clients should use.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INSTALLER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the client installer for deployment to a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AdminDeploymentController.Installer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MANIFEST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the release manifest listing the files and their hashes.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AdminDeploymentController.Manifest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ROOT CERTIFICATE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the root certificate a workstation must trust to reach the server over HTTPS.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AdminDeploymentController.RootCertificate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BUNDLE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Build and download an offline client bundle for a workstation with no access to the server yet.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endpoint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AdminDeploymentController.Bundle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r>
        <w:br w:type="page"/>
      </w:r>
    </w:p>
    <w:p>
      <w:pPr>
        <w:pStyle w:val="Heading1"/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28"/>
          <w:szCs w:val="28"/>
        </w:rPr>
        <w:t xml:space="preserve">TEACHER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AccountController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3.18: System Use Case for Process Log 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AUTHENTICATE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person sign in to the CAMS web portal with a username and password, and place them in the part of the system their role allows.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 authentication cookie carrying the account role as a claim, and a redirect to the landing page for that role.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This is the sign-in endpoint and is reachable without an account session; the CAMS server must be running and reachable.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CAMS sign-in page.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enters a username and a password and submits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is redirected to the landing page for that role.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username matches no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password does not match the stored 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locked 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deactivated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and the person is told to contact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OUT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signed-in session and clear the authentication cookie, so the next visitor to the browser starts as an anonymous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authentication cookie is cleared and the browser is returned to the sign-in page.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chooses to sign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is returned to the sign-in page as an anonymous visitor.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3.19: System Use Case for Manage Own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SETTINGS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settings page for the signed-in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TeacherController.Settings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PASSWORD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the signed-in user replace their own password after proving they know the current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PasswordChangeInput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TeacherController.ChangePassword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3.20: System Use Case for Manage Peer Teacher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TEACHERS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teachers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AdminController.Teachers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teacher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teacher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teacher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UNLOCK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Clear the lockout on an account that has been locked by repeated failed sign-in attempts.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AdminController.UnlockAccount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TOGGLE ACCOUNT STATUS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Activate or deactivate an account without deleting it, so a person can be kept out of the system while their records survive.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AdminController.SetAccountActive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943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3.21: System Use Case for Manage Student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students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student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TeacherController.CreateStudent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student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TeacherController.UpdateStudent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student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TeacherController.DeleteStudent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IMPORT CLASS ROSTER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many student accounts at once and enrol them into a class in the same operation.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bulkFirstNames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bulkLastNames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bulkUserNames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bulkPasswords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TeacherController.BulkAddStudents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PREVIEW ROSTER 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PREVIEW ROSTER FILE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Parse the submitted CSV and show what would be created, so mistakes are caught before any account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IMPORT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IFormFile?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IMPORT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TeacherController.BulkPreviewCsv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IMPORT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3525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3.22: System Use Case for Manage Computer Profile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COMPUTERS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computers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AdminController.Computers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REGISTER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workstation profile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workstation profile.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ARCHIVE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Retire a workstation from the laboratory without erasing it. The record is marked archived and unassigned, so past lab sessions and status history still resolve to a named station. Refused while a lab session is running on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workstation record outright, for a station entered by mistake or one that has left the laboratory for good. Past lab sessions are kept and merely lose their link to the station; the status history for the station is discarded. Refused while a lab session is running on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PermanentlyDeleteComputer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PermanentlyDeleteComputer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Bind a workstation to a student so the workstation is recognised when that student signs in at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AdminController.AssignComputer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COMPUTER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recorded status changes for a workstation, and who made each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AdminController.ComputerHistory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3.23: System Use Case for Manage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classes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TeacherController.Classes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class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TeacherController.CreateClass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TeacherController.UpdateClass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class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TeacherController.DeleteClass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Put a teacher in charge of a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TeacherController.AssignTeacher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ARCHIVE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class out of active use while keeping its roster and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TeacherController.ArchiveClass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1809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3.24: System Use Case for Manage Class Roster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 DETAILS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class with its roster and the students enrolled in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TeacherController.ClassDetails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an existing student to a class roster.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TeacherController.EnrollStudent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 GROUP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several existing students to a class roster in one operation.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TeacherController.EnrollStudents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CLASS MEMBER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 new student account and place it on a class roster in one step.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firstName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TeacherController.AddStudentToClass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student off a class roster while leaving the student account intact.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TeacherController.RemoveStudent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3.25: System Use Case for Manage Restriction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RESTRICTIONS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restrictions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restriction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TeacherController.CreateRestriction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restriction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TeacherController.UpdateRestriction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restriction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TeacherController.DeleteRestriction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3525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3.26: System Use Case for Manage Blacklist And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BLACKLISTS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blacklists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AdminController.Blacklists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WHITELISTS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whitelists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AdminController.Whitelists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blacklist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item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blacklist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blacklist entry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whitelist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whitelist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3.27: System Use Case for Manage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application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application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application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website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website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website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3.28: System Use Case for Manage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SESSION RULES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session rules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AdminController.SessionRules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session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session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session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3.29: System Use Case for Control Laboratory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LAB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a laboratory-wide session so every connected workstation begins at the same moment.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TeacherController.GlobalStartSession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LAB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the laboratory-wide session for the whole room.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TeacherController.GlobalPauseSession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LAB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laboratory-wide session for the whole room.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TeacherController.GlobalEndSession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SESSION STATE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the current laboratory-wide session state so the page can show the right timer and controls.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TeacherController.GlobalSessionState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3.30: System Use Case for Control Student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lab sessions the teacher may act 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a lab session for one student at one workstation under a chosen session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TeacherController.StartSession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TOGGLE SESSION PAUSE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a running session, or resume a paused one, accumulating the paused time so it is not charged against the limit.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TeacherController.TogglePause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Close one student lab session and record its end time.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TeacherController.EndSession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 + Hub</w:t>
      </w:r>
    </w:p>
    <w:p>
      <w:pPr>
        <w:spacing w:after="120"/>
        <w:jc w:val="center"/>
      </w:pPr>
      <w:r>
        <w:drawing>
          <wp:inline distT="0" distB="0" distL="0" distR="0">
            <wp:extent cx="44577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3.31: System Use Case for Monitor Student Screen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MONITORING WALL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the live monitoring wall showing every connected student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TeacherController.Monitoring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SCREEN 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MONITORING GRID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Serve the monitoring surface the live screen grid is built 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LIVE STATE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the current state of every connected workstation so the monitoring page can refresh without reloading.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TeacherController.LiveState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SCREEN FRAME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one captured frame of the workstation screen to the watching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ScreenFrameMessage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OPEN MONITORING WALL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SendScreenFrame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RemoteMonitoringHub.SendScreenFrame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OPEN MONITORING WALL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RemoteMonitoringHub</w:t>
      </w:r>
    </w:p>
    <w:p>
      <w:pPr>
        <w:spacing w:after="120"/>
        <w:jc w:val="center"/>
      </w:pPr>
      <w:r>
        <w:drawing>
          <wp:inline distT="0" distB="0" distL="0" distR="0">
            <wp:extent cx="1752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3.32: System Use Case for Control Student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REMOTE CONTROL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keyboard and mouse control of a student workstation, with the client showing that remote control is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RemoteCommandResult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stating whether the workstation accepted the command, returned to the caller over SignalR.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StartRemoteControl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RemoteMonitoringHub.StartRemoteControl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REMOTE 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STOP REMOTE CONTROL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Hand control of the workstation back to the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RemoteCommandResult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stating whether the workstation accepted the command, returned to the caller over SignalR.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StopRemoteControl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RemoteMonitoringHub.StopRemoteControl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a student workstation so the student cannot use it until it is unlocked.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UNLOCK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Release the CAMS lock on a student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UnlockStudent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RemoteMonitoringHub.UnlockStudent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FORCE STUDENT LOGOUT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a student out of the workstation from the teacher console.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ForceLogout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RemoteMonitoringHub.ForceLogout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SHUT DOWN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Shut a student workstation down remotely.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ShutdownStudent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RemoteMonitoringHub.ShutdownStudent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RESTART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Restart a student workstation remotely.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RestartStudent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RemoteMonitoringHub.RestartStudent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ALL WORKSTATIONS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several student workstations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BulkLockStudents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RemoteMonitoringHub.BulkLockStudents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 OUT ALL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several students out of their workstations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BulkForceLogoutStudents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RemoteMonitoringHub.BulkForceLogoutStudents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REMOTE 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Deliver one keyboard or mouse event to the workstation under remote control.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RemoteInputMessage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RemoteCommandResult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stating whether the workstation accepted the command, returned to the caller over SignalR.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REMOTE 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SendRemoteInput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RemoteMonitoringHub.SendRemoteInput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REMOTE 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RemoteMonitoringHub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3.33: System Use Case for Send Message To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NOTIFICATION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a message to connected students that appears on their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NotificationMessage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RemoteMonitoringHub.SendNotification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WARNING POPUP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a warning dialog to one student, shown on top of whatever they are doing.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warning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NotificationMessage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SendWarningPopup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RemoteMonitoringHub.SendWarningPopup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BROADCAST SCREEN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Put the teacher screen on every connected student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frameBase64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BroadcastScreen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RemoteMonitoringHub.BroadcastScreen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STOP BROADCAST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Stop the teacher screen broadcast and return the workstations to the student view.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StopBroadcast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RemoteMonitoringHub.StopBroadcast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190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3.34: System Use Case for Manage Monitoring Alert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monitoring alerts raised for the classes the teacher is responsible for.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ALERT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alerts that have already been acted on, with who acted and when.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TeacherController.AlertHistory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ALERTS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COUNT OPEN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how many alerts are still open, for the badge on the navigation bar.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TeacherController.OpenAlertCount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ACKNOWLEDGE ALERT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Mark one alert as seen and being handled.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TeacherController.AcknowledgeAlert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ACKNOWLEDGE ALL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Acknowledge several alerts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TeacherController.BulkAcknowledgeAlerts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DISMISS ALL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Dismiss several alerts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reason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TeacherController.BulkDismissAlerts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REOPEN ALL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Reopen several alerts that were closed too early.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TeacherController.BulkReopenAlerts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ALERTS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alerts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ALERT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ALERT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TeacherController.ExportAlertsCsv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ALERT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1752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3.35: System Use Case for View Teacher Records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DASHBOARD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teacher landing page with the state of the laboratory at a glance.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TeacherController.Dashboard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RECORDS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captured application and website activity for the teacher’s students.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RECORDS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 ANALYTICS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usage patterns for a class rather than for one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TeacherController.ClassAnalytics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LAB UTILIZATION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how heavily the laboratory workstations are being used over time.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TeacherController.LabUtilization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UNIFIED TIMELINE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student’s activity as a single timeline across applications, websites and idle periods.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source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eventType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TeacherController.UnifiedTimeline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ACTIVITY TIMELINE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Serve the timeline data the unified timeline view is drawn from.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eventType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TeacherController.ActivityTimeline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BROWSER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record of browser activity captured from the workstations.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browser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TeacherController.BrowserMonitoringHistory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BROWSER MONITORING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REMOTE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which remote commands were issued, by whom, and against which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command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TeacherController.RemoteHistory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REMOTE HISTORY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 DETAILS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student in full: account, class, sessions and captured activity.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TeacherController.StudentDetails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STUDENT ANALYTICS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RECORDS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records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TeacherController.ExportRecordsCsv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REMOTE HISTORY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remote history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REMOTE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command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REMOTE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TeacherController.ExportRemoteHistoryCsv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REMOTE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BROWSER MONITORING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browser monitoring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BROWSER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browser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BROWSER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TeacherController.ExportBrowserMonitoringCsv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BROWSER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STUDENT ANALYTICS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student analytics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STUDENT 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STUDENT 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TeacherController.ExportStudentAnalyticsCsv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STUDENT 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r>
        <w:br w:type="page"/>
      </w:r>
    </w:p>
    <w:p>
      <w:pPr>
        <w:pStyle w:val="Heading1"/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28"/>
          <w:szCs w:val="28"/>
        </w:rPr>
        <w:t xml:space="preserve">STUDENT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AccountController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3.36: System Use Case for Process Log 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AUTHENTICATE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person sign in to the CAMS web portal with a username and password, and place them in the part of the system their role allows.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 authentication cookie carrying the account role as a claim, and a redirect to the landing page for that role.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This is the sign-in endpoint and is reachable without an account session; the CAMS server must be running and reachable.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CAMS sign-in page.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enters a username and a password and submits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is redirected to the landing page for that role.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username matches no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password does not match the stored 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locked 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deactivated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and the person is told to contact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OUT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signed-in session and clear the authentication cookie, so the next visitor to the browser starts as an anonymous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authentication cookie is cleared and the browser is returned to the sign-in page.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chooses to sign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is returned to the sign-in page as an anonymous visitor.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ClientAuthController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3.37: System Use Case for Log In At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AUTHENTICATE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student sign in from the CAMS client installed on a laboratory workstation, binding the sign-in to the machine the student is sitting at.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request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StudentClientLoginRequest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StudentClientLoginResponse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carrying the student identity, the workstation registration and the session state.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The client reaches this before any session exists. The workstation must have found the server and must trust the CAMS root certificate.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finds the server on the laboratory network.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enters a username and a password in the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posts the credentials together with the name of the workstation.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verifies the credentials and confirms the account is a student that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registers the workstation against the student, reassigning it if it was held by someone else who is no longer using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receives the session details and the monitored session begins.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 server was found on the network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client reports that it cannot reach CAMS and offers the endpoint to be entered by hand.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already held by another active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rather than displacing the student using it.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not a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client refuses the sign-in; teacher and administrator accounts use the web portal.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ClientAuthController.Login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VERIFY ENDPOINT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DISCONNECT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workstation session from the client, releasing the workstation so another student may sign in to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Confirmation that the session was closed and the workstation released.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signs out from the CAMS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ends the lab session and records its end time.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is released so another student may sign in at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ClientAuthController.Logout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VERIFY ENDPOINT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Answer the discovery request a client broadcasts while looking for the CAMS server on the laboratory network.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AUTHENTICATE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server endpoint a client should connect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None. The endpoint answers an unauthenticated broadcast, so a client can find the server before it has credentials.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AUTHENTICATE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CAMS client broadcasts on the laboratory network looking for a server.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answers with the endpoint the client should use.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stores the endpoint and proceeds to sign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broadcast does not reach the server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no answer is returned and the client falls back to a configured endpoint.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DeploymentPingController.Get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AUTHENTICATE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RemoteMonitoringHub</w:t>
      </w:r>
    </w:p>
    <w:p>
      <w:pPr>
        <w:spacing w:after="120"/>
        <w:jc w:val="center"/>
      </w:pPr>
      <w:r>
        <w:drawing>
          <wp:inline distT="0" distB="0" distL="0" distR="0">
            <wp:extent cx="2514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3.38: System Use Case for Work At Monitored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FETCH RESTRICTIONS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Give the client the restriction rules that apply to the student signed in at that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FetchRestrictions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RemoteMonitoringHub.FetchRestrictions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ACTIVE 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WEBSITE ACTIVITY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IDLE 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BROWSER 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TELEMETRY 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ACTIVE APP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which application is in the foreground on the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ActiveAppMessage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ReportActiveApp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RemoteMonitoringHub.ReportActiveApp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WEBSITE ACTIVITY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the website the student is viewing in the browser.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WebsiteActivityMessage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ReportWebsiteActivity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RemoteMonitoringHub.ReportWebsiteActivity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IDLE STATUS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whether the workstation has gone idle.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IdleStatusMessage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ReportIdleStatus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RemoteMonitoringHub.ReportIdleStatus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BROWSER STATUS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whether browser monitoring is working on the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BrowserMonitoringStatusMessage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ReportBrowserMonitoringStatus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RemoteMonitoringHub.ReportBrowserMonitoringStatus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TELEMETRY BATCH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a batch of buffered telemetry, so a brief disconnection does not lose the record.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TelemetryBatchMessage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ReportTelemetryBatch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RemoteMonitoringHub.ReportTelemetryBatch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INFRACTION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that the student tried to open something a restriction rule blocks.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InfractionMessage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Student Session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StudentController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3.39: System Use Case for View Student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 HOME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student portal home with the current session state and timer.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Alert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StudentController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3.40: System Use Case for Manage Student Alert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monitoring alerts raised for the classes the teacher is responsible for.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MARK ALERT READ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student mark one of their own alerts as read.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StudentController.MarkRead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StudentController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3.41: System Use Case for Manage Student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SETTINGS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settings page for the signed-in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StudentController.Settings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RESET PASSWORD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student replace their own password from the student portal.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PasswordChangeInput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StudentController.ResetPassword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sectPr>
      <w:headerReference w:type="default" r:id="rId7"/>
      <w:headerReference w:type="firs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e44ab89aa950655241e26b0fd75408b6bcb5c731.png"/><Relationship Id="rId10" Type="http://schemas.openxmlformats.org/officeDocument/2006/relationships/image" Target="media/a84a9ae89dab68c0c73b22a7b1c909aec3ed4e48.png"/><Relationship Id="rId11" Type="http://schemas.openxmlformats.org/officeDocument/2006/relationships/image" Target="media/7dc61e1f385b79fa0c9a2bf62fd650f3e13619a8.png"/><Relationship Id="rId12" Type="http://schemas.openxmlformats.org/officeDocument/2006/relationships/image" Target="media/0a78037b2ff6a7f6b325f539bdf0a74e56d8a7f4.png"/><Relationship Id="rId13" Type="http://schemas.openxmlformats.org/officeDocument/2006/relationships/image" Target="media/9bb31bd30150dd651aea8219b7e2054a32be689a.png"/><Relationship Id="rId14" Type="http://schemas.openxmlformats.org/officeDocument/2006/relationships/image" Target="media/8e3f79a0ab16f3fd710dc89e3efba4337290ee1f.png"/><Relationship Id="rId15" Type="http://schemas.openxmlformats.org/officeDocument/2006/relationships/image" Target="media/43c28455d7d665a27393eef8c1601faf4efa4aa9.png"/><Relationship Id="rId16" Type="http://schemas.openxmlformats.org/officeDocument/2006/relationships/image" Target="media/f5e13599ac3bbc4b8e2338c30dfe906f73e05de5.png"/><Relationship Id="rId17" Type="http://schemas.openxmlformats.org/officeDocument/2006/relationships/image" Target="media/88caeafcdf521cc0006cd9c9a648367381e8ee25.png"/><Relationship Id="rId18" Type="http://schemas.openxmlformats.org/officeDocument/2006/relationships/image" Target="media/480a978c8cc994b731e7f626c0cbc453a9ef37c7.png"/><Relationship Id="rId19" Type="http://schemas.openxmlformats.org/officeDocument/2006/relationships/image" Target="media/0e81fb5117774073eb8fd6ef6632a7c1c4960083.png"/><Relationship Id="rId20" Type="http://schemas.openxmlformats.org/officeDocument/2006/relationships/image" Target="media/1603833ebeb424220e7db8b3d101cb21deaa5f29.png"/><Relationship Id="rId21" Type="http://schemas.openxmlformats.org/officeDocument/2006/relationships/image" Target="media/83e8e1c10c25442dafb41dda8bdac0bd77ec7011.png"/><Relationship Id="rId22" Type="http://schemas.openxmlformats.org/officeDocument/2006/relationships/image" Target="media/fde3f4b72fa41a841e3628ead0290fcdb432159c.png"/><Relationship Id="rId23" Type="http://schemas.openxmlformats.org/officeDocument/2006/relationships/image" Target="media/5477c480ce6eb3aca9cc2d6bdc3e526906db8ab0.png"/><Relationship Id="rId24" Type="http://schemas.openxmlformats.org/officeDocument/2006/relationships/image" Target="media/f26e058d263dc2dd5c4ffe1b90b34a5ac8b21503.png"/><Relationship Id="rId25" Type="http://schemas.openxmlformats.org/officeDocument/2006/relationships/image" Target="media/05fb98706f1fbea17e8a213e8d47ab00e4aab88f.png"/><Relationship Id="rId26" Type="http://schemas.openxmlformats.org/officeDocument/2006/relationships/image" Target="media/cd13034790ee133ca4f5818c248d114c0ed8e0c6.png"/><Relationship Id="rId27" Type="http://schemas.openxmlformats.org/officeDocument/2006/relationships/image" Target="media/cd138be345a64e5988efe034eb70540e0ba17082.png"/><Relationship Id="rId28" Type="http://schemas.openxmlformats.org/officeDocument/2006/relationships/image" Target="media/288fe29113dde6653baf0f7e0195b85dbb020533.png"/><Relationship Id="rId29" Type="http://schemas.openxmlformats.org/officeDocument/2006/relationships/image" Target="media/d9e94b355504d6878e27853441afc3cc994e85fe.png"/><Relationship Id="rId30" Type="http://schemas.openxmlformats.org/officeDocument/2006/relationships/image" Target="media/db7f49cafe238e7a77ead177d73e3aced793935b.png"/><Relationship Id="rId31" Type="http://schemas.openxmlformats.org/officeDocument/2006/relationships/image" Target="media/431881065a35fd81b7fa0a6e1d3e054dfcc33f22.png"/><Relationship Id="rId32" Type="http://schemas.openxmlformats.org/officeDocument/2006/relationships/image" Target="media/42007d949a0e087789f52e92e437fa9c44a42366.png"/><Relationship Id="rId33" Type="http://schemas.openxmlformats.org/officeDocument/2006/relationships/image" Target="media/8d9eea881150f53b5644c273715e02d56be265a0.png"/><Relationship Id="rId34" Type="http://schemas.openxmlformats.org/officeDocument/2006/relationships/image" Target="media/cf4cc60939cd3366d95520a9f60b3b9ec5cd71d5.png"/><Relationship Id="rId35" Type="http://schemas.openxmlformats.org/officeDocument/2006/relationships/image" Target="media/33776b1bd6552c5c0732f3817f240a19d4b44be6.png"/><Relationship Id="rId36" Type="http://schemas.openxmlformats.org/officeDocument/2006/relationships/image" Target="media/7e923cd9b797b62f1aa0c8f5934ce661aa289062.png"/><Relationship Id="rId37" Type="http://schemas.openxmlformats.org/officeDocument/2006/relationships/image" Target="media/219f7aa8dbf9f8913fd26121b45cc3a25406bd86.png"/><Relationship Id="rId38" Type="http://schemas.openxmlformats.org/officeDocument/2006/relationships/image" Target="media/59a901bb92fc2ba50063df475ae840758310ff1b.png"/><Relationship Id="rId39" Type="http://schemas.openxmlformats.org/officeDocument/2006/relationships/image" Target="media/8751ef013c8a0265ece6603751df0acc10674242.png"/><Relationship Id="rId40" Type="http://schemas.openxmlformats.org/officeDocument/2006/relationships/image" Target="media/00edff68d2312932644cb50cef24037dcbcf97bd.png"/><Relationship Id="rId41" Type="http://schemas.openxmlformats.org/officeDocument/2006/relationships/image" Target="media/d743edfeb8c3d94b2673527021271571a4fca446.png"/><Relationship Id="rId42" Type="http://schemas.openxmlformats.org/officeDocument/2006/relationships/image" Target="media/1d90a71e699353764efacefbf4e8342e63caacdf.png"/><Relationship Id="rId43" Type="http://schemas.openxmlformats.org/officeDocument/2006/relationships/image" Target="media/06a6d0fde99d9d96c33ed10efc27ca00003b4212.png"/><Relationship Id="rId44" Type="http://schemas.openxmlformats.org/officeDocument/2006/relationships/image" Target="media/a62c58b0b6c444a340083147cf2fcc6dc76a0d30.png"/><Relationship Id="rId45" Type="http://schemas.openxmlformats.org/officeDocument/2006/relationships/image" Target="media/909cc0ddb338c3e4bcc645ceae814a2b9ece2174.png"/><Relationship Id="rId46" Type="http://schemas.openxmlformats.org/officeDocument/2006/relationships/image" Target="media/35c79a436cddc5702d77ca37b9432c01a701c7ea.png"/><Relationship Id="rId47" Type="http://schemas.openxmlformats.org/officeDocument/2006/relationships/image" Target="media/92165e1eac081e62a676e6f4c2a459098b33b409.png"/><Relationship Id="rId48" Type="http://schemas.openxmlformats.org/officeDocument/2006/relationships/image" Target="media/fef8bab604c0b885fa64199398794ab0179cee9c.png"/><Relationship Id="rId49" Type="http://schemas.openxmlformats.org/officeDocument/2006/relationships/image" Target="media/b1c314a5ca4be0b8299b2f0d4c34727d23bc1a2d.png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 Written Use Cases</dc:title>
  <dc:creator>CAMS</dc:creator>
  <dc:description>The written use case for every use case in the CAMS use case diagram.</dc:description>
  <cp:lastModifiedBy>Un-named</cp:lastModifiedBy>
  <cp:revision>1</cp:revision>
  <dcterms:created xsi:type="dcterms:W3CDTF">2026-09-22T13:11:31.757Z</dcterms:created>
  <dcterms:modified xsi:type="dcterms:W3CDTF">2026-09-22T13:11:31.757Z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