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60E2D" w14:textId="77777777" w:rsidR="008E61E4" w:rsidRPr="00C66504" w:rsidRDefault="008E61E4" w:rsidP="008E61E4">
      <w:pPr>
        <w:rPr>
          <w:b/>
          <w:bCs/>
          <w:u w:val="single"/>
        </w:rPr>
      </w:pPr>
      <w:r w:rsidRPr="00C66504">
        <w:rPr>
          <w:b/>
          <w:bCs/>
          <w:u w:val="single"/>
        </w:rPr>
        <w:t>Comments to author (Associate Editor)</w:t>
      </w:r>
    </w:p>
    <w:p w14:paraId="27B20FB9" w14:textId="47B8A772" w:rsidR="008E61E4" w:rsidRDefault="008E61E4" w:rsidP="008E61E4">
      <w:r>
        <w:t>In this article, the authors propose an evaluation and</w:t>
      </w:r>
      <w:r>
        <w:t xml:space="preserve"> </w:t>
      </w:r>
      <w:r>
        <w:t>comparison of reward functions for the RL applied to the</w:t>
      </w:r>
      <w:r>
        <w:t xml:space="preserve"> </w:t>
      </w:r>
      <w:r>
        <w:t xml:space="preserve">urban traffic control problem. </w:t>
      </w:r>
    </w:p>
    <w:p w14:paraId="6A3DC442" w14:textId="385D3F89" w:rsidR="008E61E4" w:rsidRDefault="008E61E4" w:rsidP="008E61E4">
      <w:r>
        <w:t>In accordance with the reviewers’ comments, the topic is</w:t>
      </w:r>
      <w:r>
        <w:t xml:space="preserve"> </w:t>
      </w:r>
      <w:r>
        <w:t>interesting, however, the structure and content of the work</w:t>
      </w:r>
      <w:r>
        <w:t xml:space="preserve"> </w:t>
      </w:r>
      <w:r>
        <w:t xml:space="preserve">are weak under various aspects. </w:t>
      </w:r>
    </w:p>
    <w:p w14:paraId="5E9EFC3B" w14:textId="77777777" w:rsidR="008E61E4" w:rsidRDefault="008E61E4" w:rsidP="008E61E4">
      <w:r>
        <w:t>The main issues can be summarized as follows:</w:t>
      </w:r>
    </w:p>
    <w:p w14:paraId="595235C6" w14:textId="012DCB56" w:rsidR="008E61E4" w:rsidRDefault="008E61E4" w:rsidP="008E61E4">
      <w:r>
        <w:t>- the contribution of the work should be clearly</w:t>
      </w:r>
      <w:r>
        <w:t xml:space="preserve"> </w:t>
      </w:r>
      <w:r>
        <w:t>highlighted and technically described;</w:t>
      </w:r>
    </w:p>
    <w:p w14:paraId="6CABA37C" w14:textId="11BE168D" w:rsidR="008E61E4" w:rsidRDefault="008E61E4" w:rsidP="008E61E4">
      <w:r>
        <w:t>- a detailed discussion of the state of the art and the</w:t>
      </w:r>
      <w:r>
        <w:t xml:space="preserve"> </w:t>
      </w:r>
      <w:r>
        <w:t>contribution with respect to the article [27] should be</w:t>
      </w:r>
      <w:r>
        <w:t xml:space="preserve"> </w:t>
      </w:r>
      <w:r>
        <w:t>provided;</w:t>
      </w:r>
    </w:p>
    <w:p w14:paraId="4C9C66DC" w14:textId="18812838" w:rsidR="008E61E4" w:rsidRDefault="008E61E4" w:rsidP="008E61E4">
      <w:r>
        <w:t>- a clearer presentation of the problem statement and</w:t>
      </w:r>
      <w:r>
        <w:t xml:space="preserve"> </w:t>
      </w:r>
      <w:r>
        <w:t>method should be ensured.</w:t>
      </w:r>
    </w:p>
    <w:p w14:paraId="5866050A" w14:textId="77777777" w:rsidR="008E61E4" w:rsidRPr="00C66504" w:rsidRDefault="008E61E4" w:rsidP="008E61E4">
      <w:pPr>
        <w:rPr>
          <w:b/>
          <w:bCs/>
          <w:u w:val="single"/>
        </w:rPr>
      </w:pPr>
      <w:r w:rsidRPr="00C66504">
        <w:rPr>
          <w:b/>
          <w:bCs/>
          <w:u w:val="single"/>
        </w:rPr>
        <w:t>Reviewer 1:</w:t>
      </w:r>
    </w:p>
    <w:p w14:paraId="09164A70" w14:textId="77777777" w:rsidR="008E61E4" w:rsidRDefault="008E61E4" w:rsidP="008E61E4">
      <w:r>
        <w:t xml:space="preserve"> This paper is concerned with assessing multiple reward functions for the Q-Learning solution of a traffic signal control problem. </w:t>
      </w:r>
    </w:p>
    <w:p w14:paraId="0EA2A7BB" w14:textId="77777777" w:rsidR="008E61E4" w:rsidRDefault="008E61E4" w:rsidP="008E61E4">
      <w:r>
        <w:t>The paper is well-</w:t>
      </w:r>
      <w:proofErr w:type="gramStart"/>
      <w:r>
        <w:t>written</w:t>
      </w:r>
      <w:proofErr w:type="gramEnd"/>
      <w:r>
        <w:t xml:space="preserve"> and the simulations are profound, however motivating the importance of the paper based on assessing different reward functions does not justify the work, specially the original work (refereed to [27]) is not published yet. </w:t>
      </w:r>
    </w:p>
    <w:p w14:paraId="1C1DB90D" w14:textId="0954B3AD" w:rsidR="008E61E4" w:rsidRDefault="008E61E4" w:rsidP="008E61E4">
      <w:pPr>
        <w:pStyle w:val="ListParagraph"/>
        <w:numPr>
          <w:ilvl w:val="0"/>
          <w:numId w:val="1"/>
        </w:numPr>
      </w:pPr>
      <w:r>
        <w:t xml:space="preserve"> What are the main differences between this work and the one proposed in Ref [27]?</w:t>
      </w:r>
    </w:p>
    <w:p w14:paraId="117DAC6C" w14:textId="72AE933B" w:rsidR="00C66504" w:rsidRDefault="00C66504" w:rsidP="00C66504">
      <w:pPr>
        <w:pStyle w:val="ListParagraph"/>
        <w:numPr>
          <w:ilvl w:val="1"/>
          <w:numId w:val="1"/>
        </w:numPr>
      </w:pPr>
      <w:r>
        <w:rPr>
          <w:color w:val="FF0000"/>
        </w:rPr>
        <w:t>This one includes pedestrians. Very few other papers do. The previous paper referred to single-objective optimisation. Here 2 different control tasks need to be balanced since they are mutually exclusive.</w:t>
      </w:r>
    </w:p>
    <w:p w14:paraId="3D971B9E" w14:textId="20A10F24" w:rsidR="008E61E4" w:rsidRDefault="008E61E4" w:rsidP="008E61E4">
      <w:pPr>
        <w:pStyle w:val="ListParagraph"/>
        <w:numPr>
          <w:ilvl w:val="0"/>
          <w:numId w:val="1"/>
        </w:numPr>
      </w:pPr>
      <w:r>
        <w:t xml:space="preserve">Why the authors did not compare to the previous results obtained prior to this work as referred to in the abstract? </w:t>
      </w:r>
    </w:p>
    <w:p w14:paraId="5DCEA8ED" w14:textId="1AE251EF" w:rsidR="00C66504" w:rsidRDefault="00C66504" w:rsidP="00C66504">
      <w:pPr>
        <w:pStyle w:val="ListParagraph"/>
        <w:numPr>
          <w:ilvl w:val="1"/>
          <w:numId w:val="1"/>
        </w:numPr>
      </w:pPr>
      <w:r>
        <w:rPr>
          <w:color w:val="FF0000"/>
        </w:rPr>
        <w:t>They cannot be compared, as the previous work only dealt with a vehicular intersection.</w:t>
      </w:r>
    </w:p>
    <w:p w14:paraId="198D4284" w14:textId="4EFB25C4" w:rsidR="008E61E4" w:rsidRDefault="008E61E4" w:rsidP="008E61E4">
      <w:pPr>
        <w:pStyle w:val="ListParagraph"/>
        <w:numPr>
          <w:ilvl w:val="0"/>
          <w:numId w:val="1"/>
        </w:numPr>
      </w:pPr>
      <w:r>
        <w:t xml:space="preserve">The authors are encouraged to add an algorithm about implementing the Deep Q-Network. </w:t>
      </w:r>
    </w:p>
    <w:p w14:paraId="13E4BB5B" w14:textId="7719A83A" w:rsidR="00C66504" w:rsidRDefault="00C66504" w:rsidP="00C66504">
      <w:pPr>
        <w:pStyle w:val="ListParagraph"/>
        <w:numPr>
          <w:ilvl w:val="1"/>
          <w:numId w:val="1"/>
        </w:numPr>
      </w:pPr>
      <w:r>
        <w:rPr>
          <w:color w:val="FF0000"/>
        </w:rPr>
        <w:t>Included.</w:t>
      </w:r>
    </w:p>
    <w:p w14:paraId="6891F2C9" w14:textId="2E57AFE8" w:rsidR="008E61E4" w:rsidRDefault="008E61E4" w:rsidP="008E61E4">
      <w:pPr>
        <w:pStyle w:val="ListParagraph"/>
        <w:numPr>
          <w:ilvl w:val="0"/>
          <w:numId w:val="1"/>
        </w:numPr>
      </w:pPr>
      <w:r>
        <w:t xml:space="preserve">It is noted that the learning rate α is very small. How this would fit in the attempted high dimensional space? </w:t>
      </w:r>
    </w:p>
    <w:p w14:paraId="7504346A" w14:textId="53958A71" w:rsidR="00C66504" w:rsidRDefault="00C66504" w:rsidP="00C66504">
      <w:pPr>
        <w:pStyle w:val="ListParagraph"/>
        <w:numPr>
          <w:ilvl w:val="1"/>
          <w:numId w:val="1"/>
        </w:numPr>
      </w:pPr>
      <w:r>
        <w:rPr>
          <w:color w:val="FF0000"/>
        </w:rPr>
        <w:t>The learning rate is adequate. Assuming one action every 9s on average, this provides 200 transitions/episode*1500 episodes = 3x10E6 transitions. Given that the size of a batch for SGD is 32, this provides 9375 SGD steps, which is enough for model convergence under the current learning rate.</w:t>
      </w:r>
    </w:p>
    <w:p w14:paraId="162E0F99" w14:textId="2AECE50D" w:rsidR="008E61E4" w:rsidRDefault="008E61E4" w:rsidP="008E61E4">
      <w:pPr>
        <w:pStyle w:val="ListParagraph"/>
        <w:numPr>
          <w:ilvl w:val="0"/>
          <w:numId w:val="1"/>
        </w:numPr>
      </w:pPr>
      <w:r>
        <w:t xml:space="preserve">The authors need to parameterize the different segments (variables) of each state of the Q-Learning process. </w:t>
      </w:r>
    </w:p>
    <w:p w14:paraId="5D1BDF97" w14:textId="03F7A0E9" w:rsidR="00C66504" w:rsidRDefault="00C66504" w:rsidP="00C66504">
      <w:pPr>
        <w:pStyle w:val="ListParagraph"/>
        <w:numPr>
          <w:ilvl w:val="1"/>
          <w:numId w:val="1"/>
        </w:numPr>
      </w:pPr>
      <w:r>
        <w:rPr>
          <w:color w:val="FF0000"/>
        </w:rPr>
        <w:t>No. Q learning requires parametrisation and segmentation of variables, DQN does not</w:t>
      </w:r>
      <w:r w:rsidR="00B51FAC">
        <w:rPr>
          <w:color w:val="FF0000"/>
        </w:rPr>
        <w:t>, which is why it was selected</w:t>
      </w:r>
      <w:r>
        <w:rPr>
          <w:color w:val="FF0000"/>
        </w:rPr>
        <w:t>.</w:t>
      </w:r>
    </w:p>
    <w:p w14:paraId="6E155210" w14:textId="346F5038" w:rsidR="008E61E4" w:rsidRDefault="008E61E4" w:rsidP="008E61E4">
      <w:pPr>
        <w:pStyle w:val="ListParagraph"/>
        <w:numPr>
          <w:ilvl w:val="0"/>
          <w:numId w:val="1"/>
        </w:numPr>
      </w:pPr>
      <w:r>
        <w:t xml:space="preserve">Is it possible to couple the traffic in each two-directions to simplify the structure of the states and hence customize the measurements and optimization process? </w:t>
      </w:r>
    </w:p>
    <w:p w14:paraId="2D6539BB" w14:textId="1FC4E1AF" w:rsidR="00C66504" w:rsidRDefault="00C66504" w:rsidP="00C66504">
      <w:pPr>
        <w:pStyle w:val="ListParagraph"/>
        <w:numPr>
          <w:ilvl w:val="1"/>
          <w:numId w:val="1"/>
        </w:numPr>
      </w:pPr>
      <w:r>
        <w:rPr>
          <w:color w:val="FF0000"/>
        </w:rPr>
        <w:t>This would defeat the purpose of the experiment as this is a real intersection and hence the current limitations imposed by the transport authority are enforced. These limitations cannot be changed at will by the researchers without losing the real-world focus of the problem.</w:t>
      </w:r>
    </w:p>
    <w:p w14:paraId="1036BC0D" w14:textId="5F12BF7A" w:rsidR="008E61E4" w:rsidRDefault="008E61E4" w:rsidP="008E61E4">
      <w:pPr>
        <w:pStyle w:val="ListParagraph"/>
        <w:numPr>
          <w:ilvl w:val="0"/>
          <w:numId w:val="1"/>
        </w:numPr>
      </w:pPr>
      <w:r>
        <w:lastRenderedPageBreak/>
        <w:t xml:space="preserve">The authors need to fix the citations notations mentioned in Section II (e.g. [9]-[18]) </w:t>
      </w:r>
    </w:p>
    <w:p w14:paraId="6D48A168" w14:textId="5C6F90A5" w:rsidR="00C66504" w:rsidRDefault="00C66504" w:rsidP="00C66504">
      <w:pPr>
        <w:pStyle w:val="ListParagraph"/>
        <w:numPr>
          <w:ilvl w:val="1"/>
          <w:numId w:val="1"/>
        </w:numPr>
      </w:pPr>
      <w:r>
        <w:rPr>
          <w:color w:val="FF0000"/>
        </w:rPr>
        <w:t>Fixed, providing more detail on their contributions and the</w:t>
      </w:r>
      <w:r w:rsidR="00B51FAC">
        <w:rPr>
          <w:color w:val="FF0000"/>
        </w:rPr>
        <w:t>ir</w:t>
      </w:r>
      <w:r>
        <w:rPr>
          <w:color w:val="FF0000"/>
        </w:rPr>
        <w:t xml:space="preserve"> relation to this paper.</w:t>
      </w:r>
    </w:p>
    <w:p w14:paraId="29F112B4" w14:textId="2259A4E0" w:rsidR="008E61E4" w:rsidRDefault="008E61E4" w:rsidP="008E61E4">
      <w:r>
        <w:t>Finally: I would prefer to structure the paper around the Q-Learning solution process and use the two best rewarding functions (If they were not actually used in the original work) to highlight the contribution of the work.</w:t>
      </w:r>
    </w:p>
    <w:p w14:paraId="6416DBB3" w14:textId="12B94781" w:rsidR="00C66504" w:rsidRDefault="00C66504" w:rsidP="00C66504">
      <w:pPr>
        <w:pStyle w:val="ListParagraph"/>
        <w:numPr>
          <w:ilvl w:val="1"/>
          <w:numId w:val="1"/>
        </w:numPr>
      </w:pPr>
      <w:r>
        <w:rPr>
          <w:color w:val="FF0000"/>
        </w:rPr>
        <w:t>The Q-Learning solution process has been previously reviewed in the literature</w:t>
      </w:r>
      <w:r w:rsidR="00B51FAC">
        <w:rPr>
          <w:color w:val="FF0000"/>
        </w:rPr>
        <w:t>, this paper does not concern itself about the feasibility of providing a viable solution, but instead explores what state variables provide the best quality of solution</w:t>
      </w:r>
      <w:r>
        <w:rPr>
          <w:color w:val="FF0000"/>
        </w:rPr>
        <w:t>. One of the major open points revolves around the performance of the different reward functions based on available data. This is the problem this paper addresses.</w:t>
      </w:r>
    </w:p>
    <w:p w14:paraId="036185D0" w14:textId="131B3B33" w:rsidR="008E61E4" w:rsidRPr="00C66504" w:rsidRDefault="008E61E4" w:rsidP="008E61E4">
      <w:pPr>
        <w:rPr>
          <w:b/>
          <w:bCs/>
          <w:u w:val="single"/>
        </w:rPr>
      </w:pPr>
      <w:r w:rsidRPr="00C66504">
        <w:rPr>
          <w:b/>
          <w:bCs/>
          <w:u w:val="single"/>
        </w:rPr>
        <w:t>Reviewer 2:</w:t>
      </w:r>
    </w:p>
    <w:p w14:paraId="52F8A535" w14:textId="3231A981" w:rsidR="008E61E4" w:rsidRPr="008E61E4" w:rsidRDefault="008E61E4" w:rsidP="008E61E4">
      <w:pPr>
        <w:spacing w:after="0" w:line="240" w:lineRule="auto"/>
      </w:pPr>
      <w:r w:rsidRPr="008E61E4">
        <w:t>This work aims at evaluating various reward functions for</w:t>
      </w:r>
      <w:r>
        <w:t xml:space="preserve"> </w:t>
      </w:r>
      <w:r w:rsidRPr="008E61E4">
        <w:t>an off-policy model-free value-based Reinforcement Learning</w:t>
      </w:r>
      <w:r>
        <w:t xml:space="preserve"> </w:t>
      </w:r>
      <w:r w:rsidRPr="008E61E4">
        <w:t>algorithm, particularly the Q-Learning, in the case of a</w:t>
      </w:r>
    </w:p>
    <w:p w14:paraId="27E6BAE5" w14:textId="77777777" w:rsidR="008E61E4" w:rsidRPr="008E61E4" w:rsidRDefault="008E61E4" w:rsidP="008E61E4">
      <w:pPr>
        <w:spacing w:after="0" w:line="240" w:lineRule="auto"/>
      </w:pPr>
      <w:r w:rsidRPr="008E61E4">
        <w:t xml:space="preserve">traffic signal control problem.    </w:t>
      </w:r>
    </w:p>
    <w:p w14:paraId="599CB875" w14:textId="77777777" w:rsidR="008E61E4" w:rsidRPr="008E61E4" w:rsidRDefault="008E61E4" w:rsidP="008E61E4">
      <w:pPr>
        <w:spacing w:after="0" w:line="240" w:lineRule="auto"/>
      </w:pPr>
    </w:p>
    <w:p w14:paraId="53A4A4D3" w14:textId="636FB497" w:rsidR="008E61E4" w:rsidRPr="008E61E4" w:rsidRDefault="008E61E4" w:rsidP="008E61E4">
      <w:pPr>
        <w:spacing w:after="0" w:line="240" w:lineRule="auto"/>
      </w:pPr>
      <w:r w:rsidRPr="008E61E4">
        <w:t xml:space="preserve">The topic of the article is </w:t>
      </w:r>
      <w:proofErr w:type="gramStart"/>
      <w:r w:rsidRPr="008E61E4">
        <w:t>actual,</w:t>
      </w:r>
      <w:proofErr w:type="gramEnd"/>
      <w:r w:rsidRPr="008E61E4">
        <w:t xml:space="preserve"> however, the work</w:t>
      </w:r>
      <w:r>
        <w:t xml:space="preserve"> </w:t>
      </w:r>
      <w:r w:rsidRPr="008E61E4">
        <w:t>presents various major weaknesses.</w:t>
      </w:r>
    </w:p>
    <w:p w14:paraId="6E541063" w14:textId="77777777" w:rsidR="008E61E4" w:rsidRPr="008E61E4" w:rsidRDefault="008E61E4" w:rsidP="008E61E4">
      <w:pPr>
        <w:spacing w:after="0" w:line="240" w:lineRule="auto"/>
      </w:pPr>
    </w:p>
    <w:p w14:paraId="715A4531" w14:textId="50D710A2" w:rsidR="008E61E4" w:rsidRPr="008E61E4" w:rsidRDefault="008E61E4" w:rsidP="008E61E4">
      <w:pPr>
        <w:spacing w:after="0" w:line="240" w:lineRule="auto"/>
      </w:pPr>
      <w:r w:rsidRPr="008E61E4">
        <w:t>The abstract only vaguely presents the contribution of the</w:t>
      </w:r>
      <w:r>
        <w:t xml:space="preserve"> </w:t>
      </w:r>
      <w:r w:rsidRPr="008E61E4">
        <w:t>article that mainly consists in the comparison of reward</w:t>
      </w:r>
      <w:r>
        <w:t xml:space="preserve"> </w:t>
      </w:r>
      <w:r w:rsidRPr="008E61E4">
        <w:t>functions of a reinforcement learning method. It is not</w:t>
      </w:r>
      <w:r>
        <w:t xml:space="preserve"> </w:t>
      </w:r>
      <w:r w:rsidRPr="008E61E4">
        <w:t>clear if the authors are presenting a novel methodology for</w:t>
      </w:r>
      <w:r>
        <w:t xml:space="preserve"> </w:t>
      </w:r>
      <w:r w:rsidRPr="008E61E4">
        <w:t>the computation of the rewards or if the article is only an</w:t>
      </w:r>
    </w:p>
    <w:p w14:paraId="3E49FD55" w14:textId="2E532490" w:rsidR="008E61E4" w:rsidRDefault="008E61E4" w:rsidP="008E61E4">
      <w:pPr>
        <w:spacing w:after="0" w:line="240" w:lineRule="auto"/>
      </w:pPr>
      <w:r w:rsidRPr="008E61E4">
        <w:t>evaluation paper. However, if this is the second case, the</w:t>
      </w:r>
      <w:r>
        <w:t xml:space="preserve"> </w:t>
      </w:r>
      <w:r w:rsidRPr="008E61E4">
        <w:t>authors should review various techniques and provide a</w:t>
      </w:r>
      <w:r>
        <w:t xml:space="preserve"> </w:t>
      </w:r>
      <w:r w:rsidRPr="008E61E4">
        <w:t xml:space="preserve">comparison of the results. </w:t>
      </w:r>
    </w:p>
    <w:p w14:paraId="46AE71F8" w14:textId="33679AFA" w:rsidR="00C66504" w:rsidRPr="008E61E4" w:rsidRDefault="00C66504" w:rsidP="00C66504">
      <w:pPr>
        <w:pStyle w:val="ListParagraph"/>
        <w:numPr>
          <w:ilvl w:val="1"/>
          <w:numId w:val="1"/>
        </w:numPr>
        <w:spacing w:after="0" w:line="240" w:lineRule="auto"/>
      </w:pPr>
      <w:r>
        <w:rPr>
          <w:color w:val="FF0000"/>
        </w:rPr>
        <w:t>Abstract, introduction and literature review reworked.</w:t>
      </w:r>
    </w:p>
    <w:p w14:paraId="37888AA9" w14:textId="77777777" w:rsidR="008E61E4" w:rsidRPr="008E61E4" w:rsidRDefault="008E61E4" w:rsidP="008E61E4">
      <w:pPr>
        <w:spacing w:after="0" w:line="240" w:lineRule="auto"/>
      </w:pPr>
    </w:p>
    <w:p w14:paraId="08E76B8D" w14:textId="0FEA5835" w:rsidR="008E61E4" w:rsidRDefault="008E61E4" w:rsidP="008E61E4">
      <w:pPr>
        <w:spacing w:after="0" w:line="240" w:lineRule="auto"/>
      </w:pPr>
      <w:r w:rsidRPr="008E61E4">
        <w:t>The state of the art discussion is particularly reduced and</w:t>
      </w:r>
      <w:r>
        <w:t xml:space="preserve"> </w:t>
      </w:r>
      <w:r w:rsidRPr="008E61E4">
        <w:t>does not provide clear evidence of the contribution of this</w:t>
      </w:r>
      <w:r>
        <w:t xml:space="preserve"> </w:t>
      </w:r>
      <w:r w:rsidRPr="008E61E4">
        <w:t>work with respect to the existing literature, also a</w:t>
      </w:r>
      <w:r>
        <w:t xml:space="preserve"> </w:t>
      </w:r>
      <w:r w:rsidRPr="008E61E4">
        <w:t>detailed discussion of the advances of this work with</w:t>
      </w:r>
      <w:r>
        <w:t xml:space="preserve"> </w:t>
      </w:r>
      <w:r w:rsidRPr="008E61E4">
        <w:t>respect to the previous work by some of the authors [27] is</w:t>
      </w:r>
      <w:r>
        <w:t xml:space="preserve"> </w:t>
      </w:r>
      <w:r w:rsidRPr="008E61E4">
        <w:t>not provided.</w:t>
      </w:r>
    </w:p>
    <w:p w14:paraId="2C46B30F" w14:textId="16CAF121" w:rsidR="006F2C7A" w:rsidRPr="006F2C7A" w:rsidRDefault="006F2C7A" w:rsidP="006F2C7A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6F2C7A">
        <w:rPr>
          <w:color w:val="FF0000"/>
        </w:rPr>
        <w:t xml:space="preserve">Removed references to [27] from introduction. </w:t>
      </w:r>
      <w:r w:rsidR="00F00229">
        <w:rPr>
          <w:color w:val="FF0000"/>
        </w:rPr>
        <w:t>Framed as its own problem.</w:t>
      </w:r>
    </w:p>
    <w:p w14:paraId="3115AEAE" w14:textId="77777777" w:rsidR="008E61E4" w:rsidRPr="008E61E4" w:rsidRDefault="008E61E4" w:rsidP="008E61E4">
      <w:pPr>
        <w:spacing w:after="0" w:line="240" w:lineRule="auto"/>
      </w:pPr>
    </w:p>
    <w:p w14:paraId="625142FC" w14:textId="29A9622F" w:rsidR="008E61E4" w:rsidRPr="008E61E4" w:rsidRDefault="008E61E4" w:rsidP="008E61E4">
      <w:pPr>
        <w:spacing w:after="0" w:line="240" w:lineRule="auto"/>
      </w:pPr>
      <w:r w:rsidRPr="008E61E4">
        <w:t>The problem definition only provides details on</w:t>
      </w:r>
      <w:r>
        <w:t xml:space="preserve"> </w:t>
      </w:r>
      <w:r w:rsidRPr="008E61E4">
        <w:t>reinforcement learning without highlighting the issues</w:t>
      </w:r>
      <w:r>
        <w:t xml:space="preserve"> </w:t>
      </w:r>
      <w:r w:rsidRPr="008E61E4">
        <w:t>related to the application of RL or Q-learning to the urban</w:t>
      </w:r>
      <w:r>
        <w:t xml:space="preserve"> </w:t>
      </w:r>
      <w:r w:rsidRPr="008E61E4">
        <w:t>traffic control, the methodology proposed to solve the</w:t>
      </w:r>
      <w:r>
        <w:t xml:space="preserve"> </w:t>
      </w:r>
      <w:r w:rsidRPr="008E61E4">
        <w:t xml:space="preserve">problem, and the possible advantages and outcomes. </w:t>
      </w:r>
    </w:p>
    <w:p w14:paraId="6283BA60" w14:textId="77777777" w:rsidR="008E61E4" w:rsidRPr="008E61E4" w:rsidRDefault="008E61E4" w:rsidP="008E61E4">
      <w:pPr>
        <w:spacing w:after="0" w:line="240" w:lineRule="auto"/>
      </w:pPr>
    </w:p>
    <w:p w14:paraId="7FD3D739" w14:textId="7EC7559F" w:rsidR="008E61E4" w:rsidRDefault="008E61E4" w:rsidP="008E61E4">
      <w:pPr>
        <w:spacing w:after="0" w:line="240" w:lineRule="auto"/>
      </w:pPr>
      <w:r w:rsidRPr="008E61E4">
        <w:t>The methods section can be improved by providing an</w:t>
      </w:r>
      <w:r>
        <w:t xml:space="preserve"> </w:t>
      </w:r>
      <w:r w:rsidRPr="008E61E4">
        <w:t>overview of the algorithm that the authors are going to</w:t>
      </w:r>
      <w:r>
        <w:t xml:space="preserve"> </w:t>
      </w:r>
      <w:r w:rsidRPr="008E61E4">
        <w:t>present.</w:t>
      </w:r>
    </w:p>
    <w:p w14:paraId="402CC29A" w14:textId="7DDAA5E6" w:rsidR="006F2C7A" w:rsidRPr="008E61E4" w:rsidRDefault="006F2C7A" w:rsidP="006F2C7A">
      <w:pPr>
        <w:pStyle w:val="ListParagraph"/>
        <w:numPr>
          <w:ilvl w:val="1"/>
          <w:numId w:val="1"/>
        </w:numPr>
        <w:spacing w:after="0" w:line="240" w:lineRule="auto"/>
      </w:pPr>
      <w:r>
        <w:rPr>
          <w:color w:val="FF0000"/>
        </w:rPr>
        <w:t>Included</w:t>
      </w:r>
    </w:p>
    <w:p w14:paraId="7CF49CD7" w14:textId="77777777" w:rsidR="008E61E4" w:rsidRPr="008E61E4" w:rsidRDefault="008E61E4" w:rsidP="008E61E4">
      <w:pPr>
        <w:spacing w:after="0" w:line="240" w:lineRule="auto"/>
      </w:pPr>
    </w:p>
    <w:p w14:paraId="16BAC6EE" w14:textId="1E60B9D1" w:rsidR="008E61E4" w:rsidRDefault="008E61E4" w:rsidP="008E61E4">
      <w:pPr>
        <w:spacing w:after="0" w:line="240" w:lineRule="auto"/>
      </w:pPr>
      <w:bookmarkStart w:id="0" w:name="_GoBack"/>
      <w:r w:rsidRPr="008E61E4">
        <w:t>The simulation section is particularly consistent and</w:t>
      </w:r>
      <w:r>
        <w:t xml:space="preserve"> </w:t>
      </w:r>
      <w:r w:rsidRPr="008E61E4">
        <w:t>sufficiently detailed.</w:t>
      </w:r>
    </w:p>
    <w:bookmarkEnd w:id="0"/>
    <w:p w14:paraId="7FC53A53" w14:textId="4C5B8A39" w:rsidR="00F00229" w:rsidRDefault="00F00229" w:rsidP="008E61E4">
      <w:pPr>
        <w:spacing w:after="0" w:line="240" w:lineRule="auto"/>
      </w:pPr>
    </w:p>
    <w:p w14:paraId="6ED28126" w14:textId="7D5BEF49" w:rsidR="00F00229" w:rsidRPr="00F00229" w:rsidRDefault="00F00229" w:rsidP="008E61E4">
      <w:pPr>
        <w:spacing w:after="0" w:line="240" w:lineRule="auto"/>
        <w:rPr>
          <w:b/>
          <w:bCs/>
          <w:u w:val="single"/>
        </w:rPr>
      </w:pPr>
      <w:proofErr w:type="spellStart"/>
      <w:r w:rsidRPr="00F00229">
        <w:rPr>
          <w:b/>
          <w:bCs/>
          <w:u w:val="single"/>
        </w:rPr>
        <w:t>Changelist</w:t>
      </w:r>
      <w:proofErr w:type="spellEnd"/>
      <w:r w:rsidRPr="00F00229">
        <w:rPr>
          <w:b/>
          <w:bCs/>
          <w:u w:val="single"/>
        </w:rPr>
        <w:t>:</w:t>
      </w:r>
    </w:p>
    <w:p w14:paraId="4F57306A" w14:textId="5CA05127" w:rsidR="00C027D1" w:rsidRDefault="00F00229" w:rsidP="00F00229">
      <w:pPr>
        <w:pStyle w:val="ListParagraph"/>
        <w:numPr>
          <w:ilvl w:val="0"/>
          <w:numId w:val="1"/>
        </w:numPr>
      </w:pPr>
      <w:r>
        <w:t>Abstract reworked</w:t>
      </w:r>
      <w:r w:rsidR="001E599C">
        <w:t>, removed reference to previous work.</w:t>
      </w:r>
    </w:p>
    <w:p w14:paraId="091DB20F" w14:textId="7336FC32" w:rsidR="00F00229" w:rsidRDefault="00F00229" w:rsidP="00F00229">
      <w:pPr>
        <w:pStyle w:val="ListParagraph"/>
        <w:numPr>
          <w:ilvl w:val="0"/>
          <w:numId w:val="1"/>
        </w:numPr>
      </w:pPr>
      <w:r>
        <w:t>Introduction reworked for stress on pedestrian side</w:t>
      </w:r>
      <w:r w:rsidR="001E599C">
        <w:t>, removed citation of previous work.</w:t>
      </w:r>
    </w:p>
    <w:p w14:paraId="5D0E454E" w14:textId="4BE461B3" w:rsidR="00F00229" w:rsidRPr="008E61E4" w:rsidRDefault="001E599C" w:rsidP="00F00229">
      <w:pPr>
        <w:pStyle w:val="ListParagraph"/>
        <w:numPr>
          <w:ilvl w:val="0"/>
          <w:numId w:val="1"/>
        </w:numPr>
      </w:pPr>
      <w:r>
        <w:t>Reworked literature review section. More stress on what each bit of literature covers, different approaches, and lack of pedestrians and comparisons in literature.</w:t>
      </w:r>
    </w:p>
    <w:sectPr w:rsidR="00F00229" w:rsidRPr="008E6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95547"/>
    <w:multiLevelType w:val="hybridMultilevel"/>
    <w:tmpl w:val="B888CB8A"/>
    <w:lvl w:ilvl="0" w:tplc="BC9C20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E4"/>
    <w:rsid w:val="000F323C"/>
    <w:rsid w:val="001E599C"/>
    <w:rsid w:val="006F2C7A"/>
    <w:rsid w:val="008E61E4"/>
    <w:rsid w:val="00B51FAC"/>
    <w:rsid w:val="00C027D1"/>
    <w:rsid w:val="00C66504"/>
    <w:rsid w:val="00F0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AC1B6"/>
  <w15:chartTrackingRefBased/>
  <w15:docId w15:val="{8101DF20-9184-45DC-B854-5C1CDC0F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2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Cabrejas Egea</dc:creator>
  <cp:keywords/>
  <dc:description/>
  <cp:lastModifiedBy>Alvaro Cabrejas Egea</cp:lastModifiedBy>
  <cp:revision>1</cp:revision>
  <dcterms:created xsi:type="dcterms:W3CDTF">2020-09-25T10:52:00Z</dcterms:created>
  <dcterms:modified xsi:type="dcterms:W3CDTF">2020-09-25T19:06:00Z</dcterms:modified>
</cp:coreProperties>
</file>