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140E6" w14:textId="6C2D3FFF" w:rsidR="00FA622F" w:rsidRDefault="006058DD">
      <w:pPr>
        <w:rPr>
          <w:b/>
          <w:bCs/>
          <w:lang w:val="en-US"/>
        </w:rPr>
      </w:pPr>
      <w:r w:rsidRPr="006058DD">
        <w:rPr>
          <w:b/>
          <w:bCs/>
          <w:lang w:val="en-US"/>
        </w:rPr>
        <w:t>Reading</w:t>
      </w:r>
      <w:r>
        <w:rPr>
          <w:b/>
          <w:bCs/>
          <w:lang w:val="en-US"/>
        </w:rPr>
        <w:t>s</w:t>
      </w:r>
      <w:r w:rsidRPr="006058DD">
        <w:rPr>
          <w:b/>
          <w:bCs/>
          <w:lang w:val="en-US"/>
        </w:rPr>
        <w:t xml:space="preserve"> questions </w:t>
      </w:r>
      <w:r>
        <w:rPr>
          <w:b/>
          <w:bCs/>
          <w:lang w:val="en-US"/>
        </w:rPr>
        <w:t xml:space="preserve"> </w:t>
      </w:r>
      <w:r w:rsidRPr="006058DD">
        <w:rPr>
          <w:b/>
          <w:bCs/>
          <w:lang w:val="en-US"/>
        </w:rPr>
        <w:t xml:space="preserve">– </w:t>
      </w:r>
      <w:r>
        <w:rPr>
          <w:b/>
          <w:bCs/>
          <w:lang w:val="en-US"/>
        </w:rPr>
        <w:t xml:space="preserve"> </w:t>
      </w:r>
      <w:r w:rsidRPr="006058DD">
        <w:rPr>
          <w:b/>
          <w:bCs/>
          <w:lang w:val="en-US"/>
        </w:rPr>
        <w:t xml:space="preserve">Session </w:t>
      </w:r>
      <w:r w:rsidR="00E82788">
        <w:rPr>
          <w:b/>
          <w:bCs/>
          <w:lang w:val="en-US"/>
        </w:rPr>
        <w:t>0</w:t>
      </w:r>
      <w:r w:rsidR="002C7BD2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. </w:t>
      </w:r>
      <w:r w:rsidR="002C7BD2" w:rsidRPr="002C7BD2">
        <w:rPr>
          <w:b/>
          <w:bCs/>
        </w:rPr>
        <w:t>Data and measurement</w:t>
      </w:r>
    </w:p>
    <w:p w14:paraId="753D4B02" w14:textId="0CC03209" w:rsidR="005A049B" w:rsidRDefault="006058DD" w:rsidP="005A049B">
      <w:pPr>
        <w:spacing w:after="360"/>
        <w:rPr>
          <w:i/>
          <w:iCs/>
          <w:sz w:val="20"/>
          <w:szCs w:val="20"/>
          <w:lang w:val="en-US"/>
        </w:rPr>
      </w:pPr>
      <w:r w:rsidRPr="006058DD">
        <w:rPr>
          <w:i/>
          <w:iCs/>
          <w:sz w:val="20"/>
          <w:szCs w:val="20"/>
          <w:lang w:val="en-US"/>
        </w:rPr>
        <w:t>Student name:</w:t>
      </w:r>
      <w:r>
        <w:rPr>
          <w:i/>
          <w:iCs/>
          <w:sz w:val="20"/>
          <w:szCs w:val="20"/>
          <w:lang w:val="en-US"/>
        </w:rPr>
        <w:t xml:space="preserve"> </w:t>
      </w:r>
    </w:p>
    <w:p w14:paraId="1506DBB2" w14:textId="030CC31F" w:rsidR="006058DD" w:rsidRPr="005A049B" w:rsidRDefault="005A049B">
      <w:pPr>
        <w:rPr>
          <w:i/>
          <w:iCs/>
          <w:color w:val="7F7F7F" w:themeColor="text1" w:themeTint="80"/>
          <w:sz w:val="20"/>
          <w:szCs w:val="20"/>
          <w:lang w:val="en-US"/>
        </w:rPr>
      </w:pPr>
      <w:r w:rsidRPr="005A049B">
        <w:rPr>
          <w:i/>
          <w:iCs/>
          <w:color w:val="7F7F7F" w:themeColor="text1" w:themeTint="80"/>
          <w:sz w:val="20"/>
          <w:szCs w:val="20"/>
          <w:lang w:val="en-US"/>
        </w:rPr>
        <w:t>Remember, it should not take you more than this page to answer the reading</w:t>
      </w:r>
      <w:r>
        <w:rPr>
          <w:i/>
          <w:iCs/>
          <w:color w:val="7F7F7F" w:themeColor="text1" w:themeTint="80"/>
          <w:sz w:val="20"/>
          <w:szCs w:val="20"/>
          <w:lang w:val="en-US"/>
        </w:rPr>
        <w:t>s</w:t>
      </w:r>
      <w:r w:rsidRPr="005A049B">
        <w:rPr>
          <w:i/>
          <w:iCs/>
          <w:color w:val="7F7F7F" w:themeColor="text1" w:themeTint="80"/>
          <w:sz w:val="20"/>
          <w:szCs w:val="20"/>
          <w:lang w:val="en-US"/>
        </w:rPr>
        <w:t xml:space="preserve"> questions!</w:t>
      </w:r>
    </w:p>
    <w:p w14:paraId="723163E1" w14:textId="288B5B74" w:rsidR="005A049B" w:rsidRDefault="00883249" w:rsidP="005C41F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You have already formulated some hypotheses for your research question and identif</w:t>
      </w:r>
      <w:r w:rsidR="00DF26E1">
        <w:rPr>
          <w:b/>
          <w:bCs/>
          <w:lang w:val="en-US"/>
        </w:rPr>
        <w:t>ied</w:t>
      </w:r>
      <w:r>
        <w:rPr>
          <w:b/>
          <w:bCs/>
          <w:lang w:val="en-US"/>
        </w:rPr>
        <w:t xml:space="preserve"> </w:t>
      </w:r>
      <w:r w:rsidR="00DF26E1">
        <w:rPr>
          <w:b/>
          <w:bCs/>
          <w:lang w:val="en-US"/>
        </w:rPr>
        <w:t>your</w:t>
      </w:r>
      <w:r>
        <w:rPr>
          <w:b/>
          <w:bCs/>
          <w:lang w:val="en-US"/>
        </w:rPr>
        <w:t xml:space="preserve"> independent and dependent variables</w:t>
      </w:r>
      <w:r w:rsidR="00DF26E1">
        <w:rPr>
          <w:b/>
          <w:bCs/>
          <w:lang w:val="en-US"/>
        </w:rPr>
        <w:t xml:space="preserve"> of interest</w:t>
      </w:r>
      <w:r>
        <w:rPr>
          <w:b/>
          <w:bCs/>
          <w:lang w:val="en-US"/>
        </w:rPr>
        <w:t xml:space="preserve">. Please write down your hypothesis(es) again, with some modification if you wish, and re-state what your dependent and independent variables are. </w:t>
      </w:r>
    </w:p>
    <w:p w14:paraId="58680E9E" w14:textId="77777777" w:rsidR="005C41F4" w:rsidRPr="005C41F4" w:rsidRDefault="005C41F4" w:rsidP="005C41F4">
      <w:pPr>
        <w:rPr>
          <w:lang w:val="en-US"/>
        </w:rPr>
      </w:pPr>
    </w:p>
    <w:p w14:paraId="6927E7FB" w14:textId="3AF69019" w:rsidR="006058DD" w:rsidRPr="005C41F4" w:rsidRDefault="00883249" w:rsidP="005C41F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Now, please tell whether these variables are abstract concepts or rather empirical indicators of </w:t>
      </w:r>
      <w:r w:rsidR="00E45B91">
        <w:rPr>
          <w:b/>
          <w:bCs/>
          <w:lang w:val="en-US"/>
        </w:rPr>
        <w:t>an</w:t>
      </w:r>
      <w:r>
        <w:rPr>
          <w:b/>
          <w:bCs/>
          <w:lang w:val="en-US"/>
        </w:rPr>
        <w:t xml:space="preserve"> abstract concept. If they are abstract concepts, propose some empirical indicators. If they are empirical indicators, explain what abstract concept</w:t>
      </w:r>
      <w:r w:rsidR="00E45B91">
        <w:rPr>
          <w:b/>
          <w:bCs/>
          <w:lang w:val="en-US"/>
        </w:rPr>
        <w:t>s</w:t>
      </w:r>
      <w:r>
        <w:rPr>
          <w:b/>
          <w:bCs/>
          <w:lang w:val="en-US"/>
        </w:rPr>
        <w:t xml:space="preserve"> they represent.</w:t>
      </w:r>
    </w:p>
    <w:p w14:paraId="694C3CA1" w14:textId="77777777" w:rsidR="006058DD" w:rsidRPr="006058DD" w:rsidRDefault="006058DD">
      <w:pPr>
        <w:rPr>
          <w:lang w:val="en-US"/>
        </w:rPr>
      </w:pPr>
    </w:p>
    <w:p w14:paraId="076463B4" w14:textId="30CF8DAB" w:rsidR="006058DD" w:rsidRPr="005C41F4" w:rsidRDefault="00883249" w:rsidP="005C41F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Theoretical hypotheses connect abstract concepts</w:t>
      </w:r>
      <w:r w:rsidR="005B1C13"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while testable hypotheses connect empirical indicators that represent abstract concepts. Only the latter can be empirically tested, but only the </w:t>
      </w:r>
      <w:r w:rsidR="00E45B91">
        <w:rPr>
          <w:b/>
          <w:bCs/>
          <w:lang w:val="en-US"/>
        </w:rPr>
        <w:t xml:space="preserve">first tells us something about our model of the world (or theory). Now that you have at least one theoretical and one testable hypothesis, develop a second testable hypothesis with different empirical indicators which could be used to provide additional evidence for your theoretical hypothesis. </w:t>
      </w:r>
    </w:p>
    <w:p w14:paraId="304A4292" w14:textId="77777777" w:rsidR="005C41F4" w:rsidRPr="005C41F4" w:rsidRDefault="005C41F4" w:rsidP="005C41F4">
      <w:pPr>
        <w:rPr>
          <w:lang w:val="en-US"/>
        </w:rPr>
      </w:pPr>
    </w:p>
    <w:p w14:paraId="173FDBB2" w14:textId="77777777" w:rsidR="005A049B" w:rsidRDefault="005A049B">
      <w:pPr>
        <w:rPr>
          <w:b/>
          <w:bCs/>
          <w:lang w:val="en-US"/>
        </w:rPr>
      </w:pPr>
    </w:p>
    <w:p w14:paraId="0B357269" w14:textId="77777777" w:rsidR="008925A7" w:rsidRPr="008925A7" w:rsidRDefault="008925A7">
      <w:pPr>
        <w:rPr>
          <w:lang w:val="en-US"/>
        </w:rPr>
      </w:pPr>
    </w:p>
    <w:sectPr w:rsidR="008925A7" w:rsidRPr="008925A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E8B46E" w14:textId="77777777" w:rsidR="00C61880" w:rsidRDefault="00C61880" w:rsidP="006058DD">
      <w:pPr>
        <w:spacing w:after="0" w:line="240" w:lineRule="auto"/>
      </w:pPr>
      <w:r>
        <w:separator/>
      </w:r>
    </w:p>
  </w:endnote>
  <w:endnote w:type="continuationSeparator" w:id="0">
    <w:p w14:paraId="377440E3" w14:textId="77777777" w:rsidR="00C61880" w:rsidRDefault="00C61880" w:rsidP="00605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9A7611" w14:textId="77777777" w:rsidR="00C61880" w:rsidRDefault="00C61880" w:rsidP="006058DD">
      <w:pPr>
        <w:spacing w:after="0" w:line="240" w:lineRule="auto"/>
      </w:pPr>
      <w:r>
        <w:separator/>
      </w:r>
    </w:p>
  </w:footnote>
  <w:footnote w:type="continuationSeparator" w:id="0">
    <w:p w14:paraId="2A209953" w14:textId="77777777" w:rsidR="00C61880" w:rsidRDefault="00C61880" w:rsidP="00605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49203" w14:textId="62D8C35B" w:rsidR="006058DD" w:rsidRDefault="006058DD" w:rsidP="006058DD">
    <w:pPr>
      <w:pStyle w:val="Header"/>
      <w:jc w:val="right"/>
      <w:rPr>
        <w:sz w:val="18"/>
        <w:szCs w:val="18"/>
        <w:lang w:val="en-US"/>
      </w:rPr>
    </w:pPr>
    <w:r w:rsidRPr="006058DD">
      <w:rPr>
        <w:sz w:val="18"/>
        <w:szCs w:val="18"/>
        <w:lang w:val="en-US"/>
      </w:rPr>
      <w:t xml:space="preserve">Research </w:t>
    </w:r>
    <w:r>
      <w:rPr>
        <w:sz w:val="18"/>
        <w:szCs w:val="18"/>
        <w:lang w:val="en-US"/>
      </w:rPr>
      <w:t>D</w:t>
    </w:r>
    <w:r w:rsidRPr="006058DD">
      <w:rPr>
        <w:sz w:val="18"/>
        <w:szCs w:val="18"/>
        <w:lang w:val="en-US"/>
      </w:rPr>
      <w:t xml:space="preserve">esign and </w:t>
    </w:r>
    <w:r>
      <w:rPr>
        <w:sz w:val="18"/>
        <w:szCs w:val="18"/>
        <w:lang w:val="en-US"/>
      </w:rPr>
      <w:t>M</w:t>
    </w:r>
    <w:r w:rsidRPr="006058DD">
      <w:rPr>
        <w:sz w:val="18"/>
        <w:szCs w:val="18"/>
        <w:lang w:val="en-US"/>
      </w:rPr>
      <w:t>ethods i</w:t>
    </w:r>
    <w:r>
      <w:rPr>
        <w:sz w:val="18"/>
        <w:szCs w:val="18"/>
        <w:lang w:val="en-US"/>
      </w:rPr>
      <w:t>n Quantitative Research - UNILU</w:t>
    </w:r>
  </w:p>
  <w:p w14:paraId="65EEB596" w14:textId="100697A6" w:rsidR="006058DD" w:rsidRPr="006058DD" w:rsidRDefault="006058DD" w:rsidP="006058DD">
    <w:pPr>
      <w:pStyle w:val="Header"/>
      <w:jc w:val="right"/>
      <w:rPr>
        <w:sz w:val="18"/>
        <w:szCs w:val="18"/>
        <w:lang w:val="en-US"/>
      </w:rPr>
    </w:pPr>
    <w:r>
      <w:rPr>
        <w:sz w:val="18"/>
        <w:szCs w:val="18"/>
        <w:lang w:val="en-US"/>
      </w:rPr>
      <w:t>Fall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A96AB6"/>
    <w:multiLevelType w:val="hybridMultilevel"/>
    <w:tmpl w:val="B1EC597A"/>
    <w:lvl w:ilvl="0" w:tplc="10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88207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2D"/>
    <w:rsid w:val="00236A2D"/>
    <w:rsid w:val="002C7BD2"/>
    <w:rsid w:val="00331F60"/>
    <w:rsid w:val="00350D65"/>
    <w:rsid w:val="003752FA"/>
    <w:rsid w:val="005A049B"/>
    <w:rsid w:val="005B1C13"/>
    <w:rsid w:val="005C41F4"/>
    <w:rsid w:val="006058DD"/>
    <w:rsid w:val="006C08AB"/>
    <w:rsid w:val="00883249"/>
    <w:rsid w:val="00887CCD"/>
    <w:rsid w:val="008925A7"/>
    <w:rsid w:val="00C61880"/>
    <w:rsid w:val="00CF497F"/>
    <w:rsid w:val="00DF26E1"/>
    <w:rsid w:val="00E45B91"/>
    <w:rsid w:val="00E82788"/>
    <w:rsid w:val="00FA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8994"/>
  <w15:chartTrackingRefBased/>
  <w15:docId w15:val="{F5FEEEA6-A8DD-41F4-A3A5-84201B78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A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A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5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8DD"/>
  </w:style>
  <w:style w:type="paragraph" w:styleId="Footer">
    <w:name w:val="footer"/>
    <w:basedOn w:val="Normal"/>
    <w:link w:val="FooterChar"/>
    <w:uiPriority w:val="99"/>
    <w:unhideWhenUsed/>
    <w:rsid w:val="00605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Canalejo Molero</dc:creator>
  <cp:keywords/>
  <dc:description/>
  <cp:lastModifiedBy>Álvaro Canalejo Molero</cp:lastModifiedBy>
  <cp:revision>5</cp:revision>
  <dcterms:created xsi:type="dcterms:W3CDTF">2024-09-24T13:13:00Z</dcterms:created>
  <dcterms:modified xsi:type="dcterms:W3CDTF">2024-09-24T15:23:00Z</dcterms:modified>
</cp:coreProperties>
</file>