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140E6" w14:textId="1EAE9EDF" w:rsidR="00FA622F" w:rsidRDefault="006058DD">
      <w:pPr>
        <w:rPr>
          <w:b/>
          <w:bCs/>
          <w:lang w:val="en-US"/>
        </w:rPr>
      </w:pPr>
      <w:r w:rsidRPr="006058DD">
        <w:rPr>
          <w:b/>
          <w:bCs/>
          <w:lang w:val="en-US"/>
        </w:rPr>
        <w:t>Reading</w:t>
      </w:r>
      <w:r>
        <w:rPr>
          <w:b/>
          <w:bCs/>
          <w:lang w:val="en-US"/>
        </w:rPr>
        <w:t>s</w:t>
      </w:r>
      <w:r w:rsidRPr="006058DD">
        <w:rPr>
          <w:b/>
          <w:bCs/>
          <w:lang w:val="en-US"/>
        </w:rPr>
        <w:t xml:space="preserve"> </w:t>
      </w:r>
      <w:r w:rsidR="005C13D4" w:rsidRPr="006058DD">
        <w:rPr>
          <w:b/>
          <w:bCs/>
          <w:lang w:val="en-US"/>
        </w:rPr>
        <w:t xml:space="preserve">questions </w:t>
      </w:r>
      <w:r w:rsidR="005C13D4">
        <w:rPr>
          <w:b/>
          <w:bCs/>
          <w:lang w:val="en-US"/>
        </w:rPr>
        <w:t>–</w:t>
      </w:r>
      <w:r w:rsidR="005C13D4" w:rsidRPr="006058DD">
        <w:rPr>
          <w:b/>
          <w:bCs/>
          <w:lang w:val="en-US"/>
        </w:rPr>
        <w:t xml:space="preserve"> </w:t>
      </w:r>
      <w:r w:rsidR="005C13D4">
        <w:rPr>
          <w:b/>
          <w:bCs/>
          <w:lang w:val="en-US"/>
        </w:rPr>
        <w:t>Session</w:t>
      </w:r>
      <w:r w:rsidR="00C34FAF">
        <w:rPr>
          <w:b/>
          <w:bCs/>
          <w:lang w:val="en-US"/>
        </w:rPr>
        <w:t xml:space="preserve">s </w:t>
      </w:r>
      <w:r w:rsidR="00AA0F88">
        <w:rPr>
          <w:b/>
          <w:bCs/>
          <w:lang w:val="en-US"/>
        </w:rPr>
        <w:t>11</w:t>
      </w:r>
      <w:r w:rsidR="00C34FAF">
        <w:rPr>
          <w:b/>
          <w:bCs/>
          <w:lang w:val="en-US"/>
        </w:rPr>
        <w:t xml:space="preserve"> &amp; 12</w:t>
      </w:r>
      <w:r>
        <w:rPr>
          <w:b/>
          <w:bCs/>
          <w:lang w:val="en-US"/>
        </w:rPr>
        <w:t>.</w:t>
      </w:r>
      <w:r w:rsidR="00AA0F88">
        <w:rPr>
          <w:b/>
          <w:bCs/>
          <w:lang w:val="en-US"/>
        </w:rPr>
        <w:t xml:space="preserve"> Statistical testing</w:t>
      </w:r>
      <w:r>
        <w:rPr>
          <w:b/>
          <w:bCs/>
          <w:lang w:val="en-US"/>
        </w:rPr>
        <w:t xml:space="preserve"> </w:t>
      </w:r>
      <w:r w:rsidR="00C34FAF">
        <w:rPr>
          <w:b/>
          <w:bCs/>
          <w:lang w:val="en-US"/>
        </w:rPr>
        <w:t>&amp; Introduction to regression I</w:t>
      </w:r>
    </w:p>
    <w:p w14:paraId="0D652E6A" w14:textId="34B68D6A" w:rsidR="005C13D4" w:rsidRPr="006058DD" w:rsidRDefault="006058DD" w:rsidP="008546AC">
      <w:pPr>
        <w:spacing w:after="360"/>
        <w:rPr>
          <w:i/>
          <w:iCs/>
          <w:sz w:val="20"/>
          <w:szCs w:val="20"/>
          <w:lang w:val="en-US"/>
        </w:rPr>
      </w:pPr>
      <w:r w:rsidRPr="006058DD">
        <w:rPr>
          <w:i/>
          <w:iCs/>
          <w:sz w:val="20"/>
          <w:szCs w:val="20"/>
          <w:lang w:val="en-US"/>
        </w:rPr>
        <w:t>Student name:</w:t>
      </w:r>
      <w:r>
        <w:rPr>
          <w:i/>
          <w:iCs/>
          <w:sz w:val="20"/>
          <w:szCs w:val="20"/>
          <w:lang w:val="en-US"/>
        </w:rPr>
        <w:t xml:space="preserve"> </w:t>
      </w:r>
    </w:p>
    <w:p w14:paraId="1506DBB2" w14:textId="75E9B292" w:rsidR="006058DD" w:rsidRPr="006058DD" w:rsidRDefault="005C13D4">
      <w:pPr>
        <w:rPr>
          <w:lang w:val="en-US"/>
        </w:rPr>
      </w:pPr>
      <w:r w:rsidRPr="005A049B">
        <w:rPr>
          <w:i/>
          <w:iCs/>
          <w:color w:val="7F7F7F" w:themeColor="text1" w:themeTint="80"/>
          <w:sz w:val="20"/>
          <w:szCs w:val="20"/>
          <w:lang w:val="en-US"/>
        </w:rPr>
        <w:t>Remember, it should not take you more than this page to answer the reading</w:t>
      </w:r>
      <w:r>
        <w:rPr>
          <w:i/>
          <w:iCs/>
          <w:color w:val="7F7F7F" w:themeColor="text1" w:themeTint="80"/>
          <w:sz w:val="20"/>
          <w:szCs w:val="20"/>
          <w:lang w:val="en-US"/>
        </w:rPr>
        <w:t>s</w:t>
      </w:r>
      <w:r w:rsidRPr="005A049B">
        <w:rPr>
          <w:i/>
          <w:iCs/>
          <w:color w:val="7F7F7F" w:themeColor="text1" w:themeTint="80"/>
          <w:sz w:val="20"/>
          <w:szCs w:val="20"/>
          <w:lang w:val="en-US"/>
        </w:rPr>
        <w:t xml:space="preserve"> questions!</w:t>
      </w:r>
    </w:p>
    <w:p w14:paraId="4AAAC77A" w14:textId="32F8EC29" w:rsidR="006058DD" w:rsidRPr="006058DD" w:rsidRDefault="006058DD">
      <w:pPr>
        <w:rPr>
          <w:b/>
          <w:bCs/>
          <w:lang w:val="en-US"/>
        </w:rPr>
      </w:pPr>
      <w:r w:rsidRPr="006058DD">
        <w:rPr>
          <w:b/>
          <w:bCs/>
          <w:lang w:val="en-US"/>
        </w:rPr>
        <w:t>1)</w:t>
      </w:r>
      <w:r w:rsidR="00A57BAD">
        <w:rPr>
          <w:b/>
          <w:bCs/>
          <w:lang w:val="en-US"/>
        </w:rPr>
        <w:t xml:space="preserve"> Write down your causal </w:t>
      </w:r>
      <w:r w:rsidR="00A57BAD">
        <w:rPr>
          <w:b/>
          <w:bCs/>
          <w:i/>
          <w:iCs/>
          <w:lang w:val="en-US"/>
        </w:rPr>
        <w:t xml:space="preserve">testable </w:t>
      </w:r>
      <w:r w:rsidR="00A57BAD">
        <w:rPr>
          <w:b/>
          <w:bCs/>
          <w:lang w:val="en-US"/>
        </w:rPr>
        <w:t>hypothesis (</w:t>
      </w:r>
      <w:r w:rsidR="00A57BAD" w:rsidRPr="004E7507">
        <w:rPr>
          <w:b/>
          <w:bCs/>
          <w:i/>
          <w:iCs/>
          <w:lang w:val="en-US"/>
        </w:rPr>
        <w:t>CTH</w:t>
      </w:r>
      <w:r w:rsidR="00A57BAD">
        <w:rPr>
          <w:b/>
          <w:bCs/>
          <w:lang w:val="en-US"/>
        </w:rPr>
        <w:t>). Then, write down its corresponding null hypothesis. Imagine you had data to run a bivariate regression to test this hypothesis</w:t>
      </w:r>
      <w:r w:rsidR="00D178AB">
        <w:rPr>
          <w:b/>
          <w:bCs/>
          <w:lang w:val="en-US"/>
        </w:rPr>
        <w:t>,</w:t>
      </w:r>
      <w:r w:rsidR="00A57BAD">
        <w:rPr>
          <w:b/>
          <w:bCs/>
          <w:lang w:val="en-US"/>
        </w:rPr>
        <w:t xml:space="preserve"> and you f</w:t>
      </w:r>
      <w:r w:rsidR="004E7507">
        <w:rPr>
          <w:b/>
          <w:bCs/>
          <w:lang w:val="en-US"/>
        </w:rPr>
        <w:t>ound</w:t>
      </w:r>
      <w:r w:rsidR="00A57BAD">
        <w:rPr>
          <w:b/>
          <w:bCs/>
          <w:lang w:val="en-US"/>
        </w:rPr>
        <w:t xml:space="preserve"> a statistical</w:t>
      </w:r>
      <w:r w:rsidR="00D178AB">
        <w:rPr>
          <w:b/>
          <w:bCs/>
          <w:lang w:val="en-US"/>
        </w:rPr>
        <w:t>ly</w:t>
      </w:r>
      <w:r w:rsidR="00A57BAD">
        <w:rPr>
          <w:b/>
          <w:bCs/>
          <w:lang w:val="en-US"/>
        </w:rPr>
        <w:t xml:space="preserve"> significance result</w:t>
      </w:r>
      <w:r w:rsidR="00D178AB">
        <w:rPr>
          <w:b/>
          <w:bCs/>
          <w:lang w:val="en-US"/>
        </w:rPr>
        <w:t xml:space="preserve"> at a 95% confidence level</w:t>
      </w:r>
      <w:r w:rsidR="00A57BAD">
        <w:rPr>
          <w:b/>
          <w:bCs/>
          <w:lang w:val="en-US"/>
        </w:rPr>
        <w:t>. Based on the readings, what</w:t>
      </w:r>
      <w:r w:rsidR="00D178AB">
        <w:rPr>
          <w:b/>
          <w:bCs/>
          <w:lang w:val="en-US"/>
        </w:rPr>
        <w:t xml:space="preserve"> does</w:t>
      </w:r>
      <w:r w:rsidR="00A57BAD">
        <w:rPr>
          <w:b/>
          <w:bCs/>
          <w:lang w:val="en-US"/>
        </w:rPr>
        <w:t xml:space="preserve"> “statistically significant” mean in terms of your null hypothesis?  In other words, what do the </w:t>
      </w:r>
      <w:r w:rsidR="00A57BAD" w:rsidRPr="00D178AB">
        <w:rPr>
          <w:b/>
          <w:bCs/>
          <w:i/>
          <w:iCs/>
          <w:lang w:val="en-US"/>
        </w:rPr>
        <w:t>p-values</w:t>
      </w:r>
      <w:r w:rsidR="00A57BAD">
        <w:rPr>
          <w:b/>
          <w:bCs/>
          <w:lang w:val="en-US"/>
        </w:rPr>
        <w:t xml:space="preserve"> of your regression coefficient indicate?</w:t>
      </w:r>
    </w:p>
    <w:p w14:paraId="40590B8A" w14:textId="77777777" w:rsidR="006058DD" w:rsidRPr="00A57BAD" w:rsidRDefault="006058DD">
      <w:pPr>
        <w:rPr>
          <w:lang w:val="en-US"/>
        </w:rPr>
      </w:pPr>
    </w:p>
    <w:p w14:paraId="2F49A4FD" w14:textId="4269FCB8" w:rsidR="006058DD" w:rsidRDefault="006058DD">
      <w:pPr>
        <w:rPr>
          <w:b/>
          <w:bCs/>
          <w:lang w:val="en-US"/>
        </w:rPr>
      </w:pPr>
      <w:r w:rsidRPr="006058DD">
        <w:rPr>
          <w:b/>
          <w:bCs/>
          <w:lang w:val="en-US"/>
        </w:rPr>
        <w:t>2)</w:t>
      </w:r>
      <w:r w:rsidR="00A57BAD">
        <w:rPr>
          <w:b/>
          <w:bCs/>
          <w:lang w:val="en-US"/>
        </w:rPr>
        <w:t xml:space="preserve"> Based on this discussion, would you say that a </w:t>
      </w:r>
      <w:r w:rsidR="004E7507">
        <w:rPr>
          <w:b/>
          <w:bCs/>
          <w:lang w:val="en-US"/>
        </w:rPr>
        <w:t xml:space="preserve">statistically </w:t>
      </w:r>
      <w:r w:rsidR="00A57BAD">
        <w:rPr>
          <w:b/>
          <w:bCs/>
          <w:lang w:val="en-US"/>
        </w:rPr>
        <w:t xml:space="preserve">significant coefficient is enough to support your </w:t>
      </w:r>
      <w:r w:rsidR="00A57BAD" w:rsidRPr="004E7507">
        <w:rPr>
          <w:b/>
          <w:bCs/>
          <w:i/>
          <w:iCs/>
          <w:lang w:val="en-US"/>
        </w:rPr>
        <w:t>CTH</w:t>
      </w:r>
      <w:r w:rsidR="00A57BAD">
        <w:rPr>
          <w:b/>
          <w:bCs/>
          <w:lang w:val="en-US"/>
        </w:rPr>
        <w:t>? Why?</w:t>
      </w:r>
    </w:p>
    <w:p w14:paraId="74C17AF5" w14:textId="77777777" w:rsidR="00A57BAD" w:rsidRPr="00A57BAD" w:rsidRDefault="00A57BAD">
      <w:pPr>
        <w:rPr>
          <w:lang w:val="en-US"/>
        </w:rPr>
      </w:pPr>
    </w:p>
    <w:p w14:paraId="076463B4" w14:textId="77777777" w:rsidR="006058DD" w:rsidRPr="006058DD" w:rsidRDefault="006058DD">
      <w:pPr>
        <w:rPr>
          <w:lang w:val="en-US"/>
        </w:rPr>
      </w:pPr>
    </w:p>
    <w:sectPr w:rsidR="006058DD" w:rsidRPr="006058D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173446" w14:textId="77777777" w:rsidR="00EE21F5" w:rsidRDefault="00EE21F5" w:rsidP="006058DD">
      <w:pPr>
        <w:spacing w:after="0" w:line="240" w:lineRule="auto"/>
      </w:pPr>
      <w:r>
        <w:separator/>
      </w:r>
    </w:p>
  </w:endnote>
  <w:endnote w:type="continuationSeparator" w:id="0">
    <w:p w14:paraId="71B279BB" w14:textId="77777777" w:rsidR="00EE21F5" w:rsidRDefault="00EE21F5" w:rsidP="00605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9A1A4D" w14:textId="77777777" w:rsidR="00EE21F5" w:rsidRDefault="00EE21F5" w:rsidP="006058DD">
      <w:pPr>
        <w:spacing w:after="0" w:line="240" w:lineRule="auto"/>
      </w:pPr>
      <w:r>
        <w:separator/>
      </w:r>
    </w:p>
  </w:footnote>
  <w:footnote w:type="continuationSeparator" w:id="0">
    <w:p w14:paraId="3AAE00F3" w14:textId="77777777" w:rsidR="00EE21F5" w:rsidRDefault="00EE21F5" w:rsidP="00605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49203" w14:textId="62D8C35B" w:rsidR="006058DD" w:rsidRDefault="006058DD" w:rsidP="006058DD">
    <w:pPr>
      <w:pStyle w:val="Header"/>
      <w:jc w:val="right"/>
      <w:rPr>
        <w:sz w:val="18"/>
        <w:szCs w:val="18"/>
        <w:lang w:val="en-US"/>
      </w:rPr>
    </w:pPr>
    <w:r w:rsidRPr="006058DD">
      <w:rPr>
        <w:sz w:val="18"/>
        <w:szCs w:val="18"/>
        <w:lang w:val="en-US"/>
      </w:rPr>
      <w:t xml:space="preserve">Research </w:t>
    </w:r>
    <w:r>
      <w:rPr>
        <w:sz w:val="18"/>
        <w:szCs w:val="18"/>
        <w:lang w:val="en-US"/>
      </w:rPr>
      <w:t>D</w:t>
    </w:r>
    <w:r w:rsidRPr="006058DD">
      <w:rPr>
        <w:sz w:val="18"/>
        <w:szCs w:val="18"/>
        <w:lang w:val="en-US"/>
      </w:rPr>
      <w:t xml:space="preserve">esign and </w:t>
    </w:r>
    <w:r>
      <w:rPr>
        <w:sz w:val="18"/>
        <w:szCs w:val="18"/>
        <w:lang w:val="en-US"/>
      </w:rPr>
      <w:t>M</w:t>
    </w:r>
    <w:r w:rsidRPr="006058DD">
      <w:rPr>
        <w:sz w:val="18"/>
        <w:szCs w:val="18"/>
        <w:lang w:val="en-US"/>
      </w:rPr>
      <w:t>ethods i</w:t>
    </w:r>
    <w:r>
      <w:rPr>
        <w:sz w:val="18"/>
        <w:szCs w:val="18"/>
        <w:lang w:val="en-US"/>
      </w:rPr>
      <w:t>n Quantitative Research - UNILU</w:t>
    </w:r>
  </w:p>
  <w:p w14:paraId="65EEB596" w14:textId="100697A6" w:rsidR="006058DD" w:rsidRPr="006058DD" w:rsidRDefault="006058DD" w:rsidP="006058DD">
    <w:pPr>
      <w:pStyle w:val="Header"/>
      <w:jc w:val="right"/>
      <w:rPr>
        <w:sz w:val="18"/>
        <w:szCs w:val="18"/>
        <w:lang w:val="en-US"/>
      </w:rPr>
    </w:pPr>
    <w:r>
      <w:rPr>
        <w:sz w:val="18"/>
        <w:szCs w:val="18"/>
        <w:lang w:val="en-US"/>
      </w:rPr>
      <w:t>Fall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2D"/>
    <w:rsid w:val="00236A2D"/>
    <w:rsid w:val="00350D65"/>
    <w:rsid w:val="004E7507"/>
    <w:rsid w:val="005C13D4"/>
    <w:rsid w:val="006058DD"/>
    <w:rsid w:val="00657BB4"/>
    <w:rsid w:val="00675633"/>
    <w:rsid w:val="006B32B8"/>
    <w:rsid w:val="00730823"/>
    <w:rsid w:val="008546AC"/>
    <w:rsid w:val="00A57BAD"/>
    <w:rsid w:val="00AA0F88"/>
    <w:rsid w:val="00C34FAF"/>
    <w:rsid w:val="00CD13E4"/>
    <w:rsid w:val="00CF48A0"/>
    <w:rsid w:val="00D178AB"/>
    <w:rsid w:val="00EE21F5"/>
    <w:rsid w:val="00FA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8994"/>
  <w15:chartTrackingRefBased/>
  <w15:docId w15:val="{F5FEEEA6-A8DD-41F4-A3A5-84201B78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A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A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A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A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A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5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8DD"/>
  </w:style>
  <w:style w:type="paragraph" w:styleId="Footer">
    <w:name w:val="footer"/>
    <w:basedOn w:val="Normal"/>
    <w:link w:val="FooterChar"/>
    <w:uiPriority w:val="99"/>
    <w:unhideWhenUsed/>
    <w:rsid w:val="006058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Canalejo Molero</dc:creator>
  <cp:keywords/>
  <dc:description/>
  <cp:lastModifiedBy>Álvaro Canalejo Molero</cp:lastModifiedBy>
  <cp:revision>5</cp:revision>
  <dcterms:created xsi:type="dcterms:W3CDTF">2024-11-09T11:23:00Z</dcterms:created>
  <dcterms:modified xsi:type="dcterms:W3CDTF">2024-11-23T14:06:00Z</dcterms:modified>
</cp:coreProperties>
</file>