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0E6" w14:textId="1440CF8A" w:rsidR="00FA622F" w:rsidRDefault="002C2CAB">
      <w:pPr>
        <w:rPr>
          <w:b/>
          <w:bCs/>
          <w:lang w:val="en-US"/>
        </w:rPr>
      </w:pPr>
      <w:r>
        <w:rPr>
          <w:b/>
          <w:bCs/>
          <w:lang w:val="en-US"/>
        </w:rPr>
        <w:t>Seminar</w:t>
      </w:r>
      <w:r w:rsidR="006058DD" w:rsidRPr="006058DD">
        <w:rPr>
          <w:b/>
          <w:bCs/>
          <w:lang w:val="en-US"/>
        </w:rPr>
        <w:t xml:space="preserve"> questions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–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Session </w:t>
      </w:r>
      <w:r w:rsidR="00E82788">
        <w:rPr>
          <w:b/>
          <w:bCs/>
          <w:lang w:val="en-US"/>
        </w:rPr>
        <w:t>0</w:t>
      </w:r>
      <w:r w:rsidR="002C7BD2">
        <w:rPr>
          <w:b/>
          <w:bCs/>
          <w:lang w:val="en-US"/>
        </w:rPr>
        <w:t>4</w:t>
      </w:r>
      <w:r w:rsidR="006058DD">
        <w:rPr>
          <w:b/>
          <w:bCs/>
          <w:lang w:val="en-US"/>
        </w:rPr>
        <w:t xml:space="preserve">. </w:t>
      </w:r>
      <w:r w:rsidR="002C7BD2" w:rsidRPr="002C7BD2">
        <w:rPr>
          <w:b/>
          <w:bCs/>
        </w:rPr>
        <w:t>Data and measurement</w:t>
      </w:r>
    </w:p>
    <w:p w14:paraId="753D4B02" w14:textId="0CC03209" w:rsidR="005A049B" w:rsidRDefault="006058DD" w:rsidP="005A049B">
      <w:pPr>
        <w:spacing w:after="360"/>
        <w:rPr>
          <w:i/>
          <w:iCs/>
          <w:sz w:val="20"/>
          <w:szCs w:val="20"/>
          <w:lang w:val="en-US"/>
        </w:rPr>
      </w:pPr>
      <w:r w:rsidRPr="006058DD">
        <w:rPr>
          <w:i/>
          <w:iCs/>
          <w:sz w:val="20"/>
          <w:szCs w:val="20"/>
          <w:lang w:val="en-US"/>
        </w:rPr>
        <w:t>Student name:</w:t>
      </w:r>
      <w:r>
        <w:rPr>
          <w:i/>
          <w:iCs/>
          <w:sz w:val="20"/>
          <w:szCs w:val="20"/>
          <w:lang w:val="en-US"/>
        </w:rPr>
        <w:t xml:space="preserve"> </w:t>
      </w:r>
    </w:p>
    <w:p w14:paraId="1506DBB2" w14:textId="030CC31F" w:rsidR="006058DD" w:rsidRPr="005A049B" w:rsidRDefault="005A049B">
      <w:pPr>
        <w:rPr>
          <w:i/>
          <w:iCs/>
          <w:color w:val="7F7F7F" w:themeColor="text1" w:themeTint="80"/>
          <w:sz w:val="20"/>
          <w:szCs w:val="20"/>
          <w:lang w:val="en-US"/>
        </w:rPr>
      </w:pP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>Remember, it should not take you more than this page to answer the reading</w:t>
      </w:r>
      <w:r>
        <w:rPr>
          <w:i/>
          <w:iCs/>
          <w:color w:val="7F7F7F" w:themeColor="text1" w:themeTint="80"/>
          <w:sz w:val="20"/>
          <w:szCs w:val="20"/>
          <w:lang w:val="en-US"/>
        </w:rPr>
        <w:t>s</w:t>
      </w: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 xml:space="preserve"> questions!</w:t>
      </w:r>
    </w:p>
    <w:p w14:paraId="79ACB50E" w14:textId="77777777" w:rsidR="002C2CAB" w:rsidRDefault="00883249" w:rsidP="002C2CA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You </w:t>
      </w:r>
      <w:r w:rsidR="002C2CAB">
        <w:rPr>
          <w:b/>
          <w:bCs/>
          <w:lang w:val="en-US"/>
        </w:rPr>
        <w:t xml:space="preserve">formulated a research question and (at least) one hypothesis for the previous session. </w:t>
      </w:r>
      <w:r w:rsidR="002C2CAB" w:rsidRPr="00C01F35">
        <w:rPr>
          <w:b/>
          <w:bCs/>
          <w:lang w:val="en-US"/>
        </w:rPr>
        <w:t xml:space="preserve">Think about </w:t>
      </w:r>
      <w:r w:rsidR="002C2CAB">
        <w:rPr>
          <w:b/>
          <w:bCs/>
          <w:lang w:val="en-US"/>
        </w:rPr>
        <w:t xml:space="preserve">your </w:t>
      </w:r>
      <w:r w:rsidR="002C2CAB" w:rsidRPr="00C01F35">
        <w:rPr>
          <w:b/>
          <w:bCs/>
          <w:lang w:val="en-US"/>
        </w:rPr>
        <w:t>hypothes</w:t>
      </w:r>
      <w:r w:rsidR="002C2CAB">
        <w:rPr>
          <w:b/>
          <w:bCs/>
          <w:lang w:val="en-US"/>
        </w:rPr>
        <w:t>i</w:t>
      </w:r>
      <w:r w:rsidR="002C2CAB" w:rsidRPr="00C01F35">
        <w:rPr>
          <w:b/>
          <w:bCs/>
          <w:lang w:val="en-US"/>
        </w:rPr>
        <w:t>s. Do</w:t>
      </w:r>
      <w:r w:rsidR="002C2CAB">
        <w:rPr>
          <w:b/>
          <w:bCs/>
          <w:lang w:val="en-US"/>
        </w:rPr>
        <w:t>es</w:t>
      </w:r>
      <w:r w:rsidR="002C2CAB" w:rsidRPr="00C01F35">
        <w:rPr>
          <w:b/>
          <w:bCs/>
          <w:lang w:val="en-US"/>
        </w:rPr>
        <w:t xml:space="preserve"> </w:t>
      </w:r>
      <w:r w:rsidR="002C2CAB">
        <w:rPr>
          <w:b/>
          <w:bCs/>
          <w:lang w:val="en-US"/>
        </w:rPr>
        <w:t>it</w:t>
      </w:r>
      <w:r w:rsidR="002C2CAB" w:rsidRPr="00C01F35">
        <w:rPr>
          <w:b/>
          <w:bCs/>
          <w:lang w:val="en-US"/>
        </w:rPr>
        <w:t xml:space="preserve"> have a dependent and independent variable? If so, write them down. </w:t>
      </w:r>
    </w:p>
    <w:p w14:paraId="5357D924" w14:textId="77777777" w:rsidR="002C2CAB" w:rsidRDefault="002C2CAB" w:rsidP="002C2CAB">
      <w:pPr>
        <w:rPr>
          <w:b/>
          <w:bCs/>
          <w:lang w:val="en-US"/>
        </w:rPr>
      </w:pPr>
    </w:p>
    <w:p w14:paraId="1C7849C8" w14:textId="77777777" w:rsidR="00FE57A2" w:rsidRDefault="00FE57A2" w:rsidP="002C2CAB">
      <w:pPr>
        <w:rPr>
          <w:b/>
          <w:bCs/>
          <w:lang w:val="en-US"/>
        </w:rPr>
      </w:pPr>
    </w:p>
    <w:p w14:paraId="77FF483C" w14:textId="77777777" w:rsidR="00FE57A2" w:rsidRPr="002C2CAB" w:rsidRDefault="00FE57A2" w:rsidP="002C2CAB">
      <w:pPr>
        <w:rPr>
          <w:b/>
          <w:bCs/>
          <w:lang w:val="en-US"/>
        </w:rPr>
      </w:pPr>
    </w:p>
    <w:p w14:paraId="5B7ED920" w14:textId="77777777" w:rsidR="002C2CAB" w:rsidRPr="00C01F35" w:rsidRDefault="002C2CAB" w:rsidP="002C2CA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would you describe the relationship(s) between your independent and dependent variable(s) as stated in your hypotheses? Are they directional or non-directional? If directional, what is their direction?</w:t>
      </w:r>
    </w:p>
    <w:p w14:paraId="7B2FE8EA" w14:textId="77777777" w:rsidR="002C2CAB" w:rsidRDefault="002C2CAB" w:rsidP="002C2CAB">
      <w:pPr>
        <w:rPr>
          <w:b/>
          <w:bCs/>
          <w:lang w:val="en-US"/>
        </w:rPr>
      </w:pPr>
    </w:p>
    <w:p w14:paraId="7205ADC4" w14:textId="77777777" w:rsidR="00FE57A2" w:rsidRDefault="00FE57A2" w:rsidP="002C2CAB">
      <w:pPr>
        <w:rPr>
          <w:b/>
          <w:bCs/>
          <w:lang w:val="en-US"/>
        </w:rPr>
      </w:pPr>
    </w:p>
    <w:p w14:paraId="0C2DB1F3" w14:textId="77777777" w:rsidR="00FE57A2" w:rsidRPr="002C2CAB" w:rsidRDefault="00FE57A2" w:rsidP="002C2CAB">
      <w:pPr>
        <w:rPr>
          <w:b/>
          <w:bCs/>
          <w:lang w:val="en-US"/>
        </w:rPr>
      </w:pPr>
    </w:p>
    <w:p w14:paraId="6927E7FB" w14:textId="4B46EE47" w:rsidR="006058DD" w:rsidRPr="002C2CAB" w:rsidRDefault="00883249" w:rsidP="002C2CA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C2CAB">
        <w:rPr>
          <w:b/>
          <w:bCs/>
          <w:lang w:val="en-US"/>
        </w:rPr>
        <w:t xml:space="preserve">Now, please tell whether these variables are abstract concepts or rather empirical indicators of </w:t>
      </w:r>
      <w:r w:rsidR="00E45B91" w:rsidRPr="002C2CAB">
        <w:rPr>
          <w:b/>
          <w:bCs/>
          <w:lang w:val="en-US"/>
        </w:rPr>
        <w:t>an</w:t>
      </w:r>
      <w:r w:rsidRPr="002C2CAB">
        <w:rPr>
          <w:b/>
          <w:bCs/>
          <w:lang w:val="en-US"/>
        </w:rPr>
        <w:t xml:space="preserve"> abstract concept. If they are abstract concepts, propose some empirical indicators. If they are empirical indicators, explain what abstract concept</w:t>
      </w:r>
      <w:r w:rsidR="00E45B91" w:rsidRPr="002C2CAB">
        <w:rPr>
          <w:b/>
          <w:bCs/>
          <w:lang w:val="en-US"/>
        </w:rPr>
        <w:t>s</w:t>
      </w:r>
      <w:r w:rsidRPr="002C2CAB">
        <w:rPr>
          <w:b/>
          <w:bCs/>
          <w:lang w:val="en-US"/>
        </w:rPr>
        <w:t xml:space="preserve"> they represent.</w:t>
      </w:r>
    </w:p>
    <w:p w14:paraId="304A4292" w14:textId="77777777" w:rsidR="005C41F4" w:rsidRPr="005C41F4" w:rsidRDefault="005C41F4" w:rsidP="005C41F4">
      <w:pPr>
        <w:rPr>
          <w:lang w:val="en-US"/>
        </w:rPr>
      </w:pPr>
    </w:p>
    <w:p w14:paraId="173FDBB2" w14:textId="77777777" w:rsidR="005A049B" w:rsidRDefault="005A049B">
      <w:pPr>
        <w:rPr>
          <w:b/>
          <w:bCs/>
          <w:lang w:val="en-US"/>
        </w:rPr>
      </w:pPr>
    </w:p>
    <w:p w14:paraId="0B357269" w14:textId="77777777" w:rsidR="008925A7" w:rsidRPr="008925A7" w:rsidRDefault="008925A7">
      <w:pPr>
        <w:rPr>
          <w:lang w:val="en-US"/>
        </w:rPr>
      </w:pPr>
    </w:p>
    <w:sectPr w:rsidR="008925A7" w:rsidRPr="008925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93BC" w14:textId="77777777" w:rsidR="007F6F55" w:rsidRDefault="007F6F55" w:rsidP="006058DD">
      <w:pPr>
        <w:spacing w:after="0" w:line="240" w:lineRule="auto"/>
      </w:pPr>
      <w:r>
        <w:separator/>
      </w:r>
    </w:p>
  </w:endnote>
  <w:endnote w:type="continuationSeparator" w:id="0">
    <w:p w14:paraId="26AA5155" w14:textId="77777777" w:rsidR="007F6F55" w:rsidRDefault="007F6F55" w:rsidP="0060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F70D" w14:textId="77777777" w:rsidR="007F6F55" w:rsidRDefault="007F6F55" w:rsidP="006058DD">
      <w:pPr>
        <w:spacing w:after="0" w:line="240" w:lineRule="auto"/>
      </w:pPr>
      <w:r>
        <w:separator/>
      </w:r>
    </w:p>
  </w:footnote>
  <w:footnote w:type="continuationSeparator" w:id="0">
    <w:p w14:paraId="32117C7B" w14:textId="77777777" w:rsidR="007F6F55" w:rsidRDefault="007F6F55" w:rsidP="0060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9203" w14:textId="62D8C35B" w:rsidR="006058DD" w:rsidRDefault="006058DD" w:rsidP="006058DD">
    <w:pPr>
      <w:pStyle w:val="Header"/>
      <w:jc w:val="right"/>
      <w:rPr>
        <w:sz w:val="18"/>
        <w:szCs w:val="18"/>
        <w:lang w:val="en-US"/>
      </w:rPr>
    </w:pPr>
    <w:r w:rsidRPr="006058DD">
      <w:rPr>
        <w:sz w:val="18"/>
        <w:szCs w:val="18"/>
        <w:lang w:val="en-US"/>
      </w:rPr>
      <w:t xml:space="preserve">Research </w:t>
    </w:r>
    <w:r>
      <w:rPr>
        <w:sz w:val="18"/>
        <w:szCs w:val="18"/>
        <w:lang w:val="en-US"/>
      </w:rPr>
      <w:t>D</w:t>
    </w:r>
    <w:r w:rsidRPr="006058DD">
      <w:rPr>
        <w:sz w:val="18"/>
        <w:szCs w:val="18"/>
        <w:lang w:val="en-US"/>
      </w:rPr>
      <w:t xml:space="preserve">esign and </w:t>
    </w:r>
    <w:r>
      <w:rPr>
        <w:sz w:val="18"/>
        <w:szCs w:val="18"/>
        <w:lang w:val="en-US"/>
      </w:rPr>
      <w:t>M</w:t>
    </w:r>
    <w:r w:rsidRPr="006058DD">
      <w:rPr>
        <w:sz w:val="18"/>
        <w:szCs w:val="18"/>
        <w:lang w:val="en-US"/>
      </w:rPr>
      <w:t>ethods i</w:t>
    </w:r>
    <w:r>
      <w:rPr>
        <w:sz w:val="18"/>
        <w:szCs w:val="18"/>
        <w:lang w:val="en-US"/>
      </w:rPr>
      <w:t>n Quantitative Research - UNILU</w:t>
    </w:r>
  </w:p>
  <w:p w14:paraId="65EEB596" w14:textId="4BF2B3D4" w:rsidR="006058DD" w:rsidRPr="006058DD" w:rsidRDefault="006058DD" w:rsidP="006058DD">
    <w:pPr>
      <w:pStyle w:val="Head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Fall 202</w:t>
    </w:r>
    <w:r w:rsidR="002E69EC">
      <w:rPr>
        <w:sz w:val="18"/>
        <w:szCs w:val="18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2D80"/>
    <w:multiLevelType w:val="hybridMultilevel"/>
    <w:tmpl w:val="14AC6566"/>
    <w:lvl w:ilvl="0" w:tplc="07B85E0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A96AB6"/>
    <w:multiLevelType w:val="hybridMultilevel"/>
    <w:tmpl w:val="B1EC597A"/>
    <w:lvl w:ilvl="0" w:tplc="1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8207779">
    <w:abstractNumId w:val="1"/>
  </w:num>
  <w:num w:numId="2" w16cid:durableId="8873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2D"/>
    <w:rsid w:val="00236A2D"/>
    <w:rsid w:val="002C2CAB"/>
    <w:rsid w:val="002C7BD2"/>
    <w:rsid w:val="002E69EC"/>
    <w:rsid w:val="00331F60"/>
    <w:rsid w:val="00335238"/>
    <w:rsid w:val="00350D65"/>
    <w:rsid w:val="003752FA"/>
    <w:rsid w:val="003A5B81"/>
    <w:rsid w:val="00471B8D"/>
    <w:rsid w:val="00496369"/>
    <w:rsid w:val="005A049B"/>
    <w:rsid w:val="005B1C13"/>
    <w:rsid w:val="005C41F4"/>
    <w:rsid w:val="006058DD"/>
    <w:rsid w:val="006C08AB"/>
    <w:rsid w:val="007F6F55"/>
    <w:rsid w:val="00883249"/>
    <w:rsid w:val="00887CCD"/>
    <w:rsid w:val="008925A7"/>
    <w:rsid w:val="00C61880"/>
    <w:rsid w:val="00CF497F"/>
    <w:rsid w:val="00DF26E1"/>
    <w:rsid w:val="00E45B91"/>
    <w:rsid w:val="00E64D9F"/>
    <w:rsid w:val="00E82788"/>
    <w:rsid w:val="00FA622F"/>
    <w:rsid w:val="00FE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994"/>
  <w15:chartTrackingRefBased/>
  <w15:docId w15:val="{F5FEEEA6-A8DD-41F4-A3A5-84201B7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DD"/>
  </w:style>
  <w:style w:type="paragraph" w:styleId="Footer">
    <w:name w:val="footer"/>
    <w:basedOn w:val="Normal"/>
    <w:link w:val="Foot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Canalejo Molero</dc:creator>
  <cp:keywords/>
  <dc:description/>
  <cp:lastModifiedBy>Álvaro Canalejo Molero</cp:lastModifiedBy>
  <cp:revision>8</cp:revision>
  <dcterms:created xsi:type="dcterms:W3CDTF">2024-09-24T13:13:00Z</dcterms:created>
  <dcterms:modified xsi:type="dcterms:W3CDTF">2025-10-01T15:48:00Z</dcterms:modified>
</cp:coreProperties>
</file>