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6136B" w14:textId="77777777" w:rsidR="00290476" w:rsidRDefault="005943F4">
      <w:pPr>
        <w:spacing w:after="161"/>
        <w:ind w:left="-5" w:hanging="10"/>
      </w:pPr>
      <w:r>
        <w:rPr>
          <w:rFonts w:ascii="Century Gothic" w:eastAsia="Century Gothic" w:hAnsi="Century Gothic" w:cs="Century Gothic"/>
          <w:b/>
          <w:sz w:val="32"/>
        </w:rPr>
        <w:t xml:space="preserve">IES PTO. La Cruz </w:t>
      </w:r>
    </w:p>
    <w:p w14:paraId="5D53D5EC" w14:textId="77777777" w:rsidR="00290476" w:rsidRDefault="005943F4">
      <w:pPr>
        <w:spacing w:after="161"/>
        <w:ind w:left="-5" w:hanging="10"/>
      </w:pPr>
      <w:r>
        <w:rPr>
          <w:rFonts w:ascii="Century Gothic" w:eastAsia="Century Gothic" w:hAnsi="Century Gothic" w:cs="Century Gothic"/>
          <w:b/>
          <w:sz w:val="32"/>
        </w:rPr>
        <w:t xml:space="preserve">1º </w:t>
      </w:r>
      <w:proofErr w:type="spellStart"/>
      <w:r>
        <w:rPr>
          <w:rFonts w:ascii="Century Gothic" w:eastAsia="Century Gothic" w:hAnsi="Century Gothic" w:cs="Century Gothic"/>
          <w:b/>
          <w:sz w:val="32"/>
        </w:rPr>
        <w:t>Daw</w:t>
      </w:r>
      <w:proofErr w:type="spellEnd"/>
      <w:r>
        <w:rPr>
          <w:rFonts w:ascii="Century Gothic" w:eastAsia="Century Gothic" w:hAnsi="Century Gothic" w:cs="Century Gothic"/>
          <w:b/>
          <w:sz w:val="32"/>
        </w:rPr>
        <w:t xml:space="preserve"> </w:t>
      </w:r>
    </w:p>
    <w:p w14:paraId="7442A7B5" w14:textId="77777777" w:rsidR="00290476" w:rsidRDefault="005943F4">
      <w:r>
        <w:rPr>
          <w:rFonts w:ascii="Century Gothic" w:eastAsia="Century Gothic" w:hAnsi="Century Gothic" w:cs="Century Gothic"/>
          <w:b/>
          <w:sz w:val="32"/>
          <w:u w:val="single" w:color="000000"/>
        </w:rPr>
        <w:t>Tema 2</w:t>
      </w:r>
      <w:r>
        <w:rPr>
          <w:rFonts w:ascii="Century Gothic" w:eastAsia="Century Gothic" w:hAnsi="Century Gothic" w:cs="Century Gothic"/>
          <w:b/>
          <w:sz w:val="32"/>
        </w:rPr>
        <w:t xml:space="preserve"> </w:t>
      </w:r>
    </w:p>
    <w:p w14:paraId="3C28B6F3" w14:textId="77777777" w:rsidR="00290476" w:rsidRDefault="005943F4">
      <w:r>
        <w:rPr>
          <w:rFonts w:ascii="Century Gothic" w:eastAsia="Century Gothic" w:hAnsi="Century Gothic" w:cs="Century Gothic"/>
          <w:sz w:val="32"/>
        </w:rPr>
        <w:t xml:space="preserve"> </w:t>
      </w:r>
    </w:p>
    <w:p w14:paraId="00FF6D36" w14:textId="77777777" w:rsidR="00290476" w:rsidRDefault="005943F4">
      <w:pPr>
        <w:spacing w:after="280"/>
      </w:pPr>
      <w:r>
        <w:rPr>
          <w:rFonts w:ascii="Century Gothic" w:eastAsia="Century Gothic" w:hAnsi="Century Gothic" w:cs="Century Gothic"/>
          <w:sz w:val="32"/>
        </w:rPr>
        <w:t xml:space="preserve"> </w:t>
      </w:r>
    </w:p>
    <w:p w14:paraId="620D576E" w14:textId="77777777" w:rsidR="00290476" w:rsidRDefault="005943F4">
      <w:pPr>
        <w:spacing w:after="249"/>
        <w:ind w:left="4251"/>
      </w:pPr>
      <w:r>
        <w:rPr>
          <w:rFonts w:ascii="Century Gothic" w:eastAsia="Century Gothic" w:hAnsi="Century Gothic" w:cs="Century Gothic"/>
          <w:sz w:val="32"/>
        </w:rPr>
        <w:t xml:space="preserve"> </w:t>
      </w:r>
    </w:p>
    <w:p w14:paraId="34DFF440" w14:textId="77777777" w:rsidR="00290476" w:rsidRDefault="005943F4">
      <w:pPr>
        <w:spacing w:after="248"/>
        <w:ind w:left="4251"/>
      </w:pPr>
      <w:r>
        <w:rPr>
          <w:rFonts w:ascii="Century Gothic" w:eastAsia="Century Gothic" w:hAnsi="Century Gothic" w:cs="Century Gothic"/>
          <w:sz w:val="32"/>
        </w:rPr>
        <w:t xml:space="preserve"> </w:t>
      </w:r>
    </w:p>
    <w:p w14:paraId="0EA9FFAA" w14:textId="77777777" w:rsidR="00290476" w:rsidRDefault="005943F4">
      <w:pPr>
        <w:spacing w:after="409"/>
        <w:ind w:left="4251"/>
      </w:pPr>
      <w:r>
        <w:rPr>
          <w:rFonts w:ascii="Century Gothic" w:eastAsia="Century Gothic" w:hAnsi="Century Gothic" w:cs="Century Gothic"/>
          <w:sz w:val="32"/>
        </w:rPr>
        <w:t xml:space="preserve"> </w:t>
      </w:r>
    </w:p>
    <w:p w14:paraId="2AC1CA04" w14:textId="77777777" w:rsidR="00290476" w:rsidRDefault="005943F4">
      <w:pPr>
        <w:spacing w:after="88"/>
        <w:ind w:left="3603"/>
      </w:pPr>
      <w:r>
        <w:rPr>
          <w:rFonts w:ascii="Century Gothic" w:eastAsia="Century Gothic" w:hAnsi="Century Gothic" w:cs="Century Gothic"/>
          <w:b/>
          <w:sz w:val="48"/>
          <w:u w:val="single" w:color="000000"/>
        </w:rPr>
        <w:t>Tarea</w:t>
      </w:r>
      <w:r>
        <w:rPr>
          <w:rFonts w:ascii="Century Gothic" w:eastAsia="Century Gothic" w:hAnsi="Century Gothic" w:cs="Century Gothic"/>
          <w:b/>
          <w:sz w:val="48"/>
        </w:rPr>
        <w:t xml:space="preserve"> </w:t>
      </w:r>
    </w:p>
    <w:p w14:paraId="676FCA33" w14:textId="77777777" w:rsidR="00290476" w:rsidRPr="00844366" w:rsidRDefault="005943F4">
      <w:pPr>
        <w:spacing w:after="471"/>
        <w:ind w:left="2993"/>
        <w:rPr>
          <w:u w:val="single"/>
        </w:rPr>
      </w:pPr>
      <w:r w:rsidRPr="00844366">
        <w:rPr>
          <w:rFonts w:ascii="Century Gothic" w:eastAsia="Century Gothic" w:hAnsi="Century Gothic" w:cs="Century Gothic"/>
          <w:b/>
          <w:color w:val="555555"/>
          <w:sz w:val="30"/>
          <w:u w:val="single"/>
        </w:rPr>
        <w:t>Cálculo de áreas</w:t>
      </w:r>
      <w:r w:rsidRPr="00844366">
        <w:rPr>
          <w:rFonts w:ascii="Century Gothic" w:eastAsia="Century Gothic" w:hAnsi="Century Gothic" w:cs="Century Gothic"/>
          <w:color w:val="555555"/>
          <w:sz w:val="30"/>
          <w:u w:val="single"/>
        </w:rPr>
        <w:t xml:space="preserve"> </w:t>
      </w:r>
    </w:p>
    <w:p w14:paraId="46AD030F" w14:textId="77777777" w:rsidR="00290476" w:rsidRDefault="005943F4">
      <w:pPr>
        <w:spacing w:after="26"/>
        <w:ind w:left="4251"/>
      </w:pPr>
      <w:r>
        <w:rPr>
          <w:rFonts w:ascii="Century Gothic" w:eastAsia="Century Gothic" w:hAnsi="Century Gothic" w:cs="Century Gothic"/>
          <w:b/>
          <w:sz w:val="52"/>
        </w:rPr>
        <w:t xml:space="preserve"> </w:t>
      </w:r>
    </w:p>
    <w:p w14:paraId="765B2BF0" w14:textId="77777777" w:rsidR="00290476" w:rsidRDefault="005943F4">
      <w:pPr>
        <w:ind w:left="4251"/>
      </w:pPr>
      <w:r>
        <w:rPr>
          <w:rFonts w:ascii="Century Gothic" w:eastAsia="Century Gothic" w:hAnsi="Century Gothic" w:cs="Century Gothic"/>
          <w:sz w:val="32"/>
        </w:rPr>
        <w:t xml:space="preserve"> </w:t>
      </w:r>
    </w:p>
    <w:p w14:paraId="22B1A00F" w14:textId="77777777" w:rsidR="00290476" w:rsidRDefault="005943F4">
      <w:pPr>
        <w:ind w:left="4251"/>
      </w:pPr>
      <w:r>
        <w:rPr>
          <w:rFonts w:ascii="Century Gothic" w:eastAsia="Century Gothic" w:hAnsi="Century Gothic" w:cs="Century Gothic"/>
          <w:sz w:val="32"/>
        </w:rPr>
        <w:t xml:space="preserve"> </w:t>
      </w:r>
    </w:p>
    <w:p w14:paraId="13561B52" w14:textId="77777777" w:rsidR="00290476" w:rsidRDefault="005943F4">
      <w:pPr>
        <w:ind w:left="4251"/>
      </w:pPr>
      <w:r>
        <w:rPr>
          <w:rFonts w:ascii="Century Gothic" w:eastAsia="Century Gothic" w:hAnsi="Century Gothic" w:cs="Century Gothic"/>
          <w:sz w:val="32"/>
        </w:rPr>
        <w:t xml:space="preserve"> </w:t>
      </w:r>
    </w:p>
    <w:p w14:paraId="6962D148" w14:textId="77777777" w:rsidR="00290476" w:rsidRDefault="005943F4">
      <w:pPr>
        <w:ind w:left="4251"/>
      </w:pPr>
      <w:r>
        <w:rPr>
          <w:rFonts w:ascii="Century Gothic" w:eastAsia="Century Gothic" w:hAnsi="Century Gothic" w:cs="Century Gothic"/>
          <w:sz w:val="32"/>
        </w:rPr>
        <w:t xml:space="preserve"> </w:t>
      </w:r>
    </w:p>
    <w:p w14:paraId="0F03B5B7" w14:textId="77777777" w:rsidR="00290476" w:rsidRDefault="005943F4">
      <w:pPr>
        <w:ind w:left="4251"/>
      </w:pPr>
      <w:r>
        <w:rPr>
          <w:rFonts w:ascii="Century Gothic" w:eastAsia="Century Gothic" w:hAnsi="Century Gothic" w:cs="Century Gothic"/>
          <w:sz w:val="32"/>
        </w:rPr>
        <w:t xml:space="preserve"> </w:t>
      </w:r>
    </w:p>
    <w:p w14:paraId="018C88BD" w14:textId="77777777" w:rsidR="00844366" w:rsidRDefault="00844366">
      <w:pPr>
        <w:ind w:left="4251"/>
        <w:rPr>
          <w:rFonts w:ascii="Century Gothic" w:eastAsia="Century Gothic" w:hAnsi="Century Gothic" w:cs="Century Gothic"/>
          <w:sz w:val="32"/>
        </w:rPr>
      </w:pPr>
    </w:p>
    <w:p w14:paraId="7D5A4061" w14:textId="77777777" w:rsidR="00844366" w:rsidRDefault="00844366">
      <w:pPr>
        <w:ind w:left="4251"/>
        <w:rPr>
          <w:rFonts w:ascii="Century Gothic" w:eastAsia="Century Gothic" w:hAnsi="Century Gothic" w:cs="Century Gothic"/>
          <w:sz w:val="32"/>
        </w:rPr>
      </w:pPr>
    </w:p>
    <w:p w14:paraId="1C5ED8F1" w14:textId="0A64C4D6" w:rsidR="00290476" w:rsidRDefault="005943F4">
      <w:pPr>
        <w:ind w:left="4251"/>
      </w:pPr>
      <w:r>
        <w:rPr>
          <w:rFonts w:ascii="Century Gothic" w:eastAsia="Century Gothic" w:hAnsi="Century Gothic" w:cs="Century Gothic"/>
          <w:sz w:val="32"/>
        </w:rPr>
        <w:t xml:space="preserve"> </w:t>
      </w:r>
    </w:p>
    <w:p w14:paraId="7DB55683" w14:textId="77777777" w:rsidR="00290476" w:rsidRDefault="005943F4">
      <w:pPr>
        <w:ind w:left="4251"/>
      </w:pPr>
      <w:r>
        <w:rPr>
          <w:rFonts w:ascii="Century Gothic" w:eastAsia="Century Gothic" w:hAnsi="Century Gothic" w:cs="Century Gothic"/>
          <w:sz w:val="32"/>
        </w:rPr>
        <w:t xml:space="preserve"> </w:t>
      </w:r>
    </w:p>
    <w:p w14:paraId="30C4CBF0" w14:textId="77777777" w:rsidR="00290476" w:rsidRDefault="005943F4">
      <w:pPr>
        <w:spacing w:after="183"/>
      </w:pPr>
      <w:r>
        <w:rPr>
          <w:rFonts w:ascii="Century Gothic" w:eastAsia="Century Gothic" w:hAnsi="Century Gothic" w:cs="Century Gothic"/>
          <w:sz w:val="32"/>
        </w:rPr>
        <w:t xml:space="preserve"> </w:t>
      </w:r>
    </w:p>
    <w:p w14:paraId="08D082D8" w14:textId="77777777" w:rsidR="00290476" w:rsidRDefault="005943F4">
      <w:pPr>
        <w:tabs>
          <w:tab w:val="center" w:pos="2833"/>
          <w:tab w:val="center" w:pos="3541"/>
          <w:tab w:val="center" w:pos="4249"/>
          <w:tab w:val="center" w:pos="4957"/>
          <w:tab w:val="center" w:pos="5665"/>
          <w:tab w:val="center" w:pos="7371"/>
        </w:tabs>
        <w:spacing w:after="126"/>
      </w:pPr>
      <w:r>
        <w:rPr>
          <w:rFonts w:ascii="Century Gothic" w:eastAsia="Century Gothic" w:hAnsi="Century Gothic" w:cs="Century Gothic"/>
          <w:sz w:val="32"/>
        </w:rPr>
        <w:t xml:space="preserve">Docente:      </w:t>
      </w:r>
      <w:r>
        <w:rPr>
          <w:rFonts w:ascii="Century Gothic" w:eastAsia="Century Gothic" w:hAnsi="Century Gothic" w:cs="Century Gothic"/>
          <w:sz w:val="32"/>
        </w:rPr>
        <w:tab/>
        <w:t xml:space="preserve"> </w:t>
      </w:r>
      <w:r>
        <w:rPr>
          <w:rFonts w:ascii="Century Gothic" w:eastAsia="Century Gothic" w:hAnsi="Century Gothic" w:cs="Century Gothic"/>
          <w:sz w:val="32"/>
        </w:rPr>
        <w:tab/>
        <w:t xml:space="preserve"> </w:t>
      </w:r>
      <w:r>
        <w:rPr>
          <w:rFonts w:ascii="Century Gothic" w:eastAsia="Century Gothic" w:hAnsi="Century Gothic" w:cs="Century Gothic"/>
          <w:sz w:val="32"/>
        </w:rPr>
        <w:tab/>
        <w:t xml:space="preserve"> </w:t>
      </w:r>
      <w:r>
        <w:rPr>
          <w:rFonts w:ascii="Century Gothic" w:eastAsia="Century Gothic" w:hAnsi="Century Gothic" w:cs="Century Gothic"/>
          <w:sz w:val="32"/>
        </w:rPr>
        <w:tab/>
        <w:t xml:space="preserve"> </w:t>
      </w:r>
      <w:r>
        <w:rPr>
          <w:rFonts w:ascii="Century Gothic" w:eastAsia="Century Gothic" w:hAnsi="Century Gothic" w:cs="Century Gothic"/>
          <w:sz w:val="32"/>
        </w:rPr>
        <w:tab/>
        <w:t xml:space="preserve"> </w:t>
      </w:r>
      <w:r>
        <w:rPr>
          <w:rFonts w:ascii="Century Gothic" w:eastAsia="Century Gothic" w:hAnsi="Century Gothic" w:cs="Century Gothic"/>
          <w:sz w:val="32"/>
        </w:rPr>
        <w:tab/>
        <w:t xml:space="preserve">        Alumno:                     </w:t>
      </w:r>
    </w:p>
    <w:p w14:paraId="423844FA" w14:textId="7C996FBC" w:rsidR="00290476" w:rsidRDefault="00844366">
      <w:pPr>
        <w:spacing w:after="86"/>
      </w:pPr>
      <w:proofErr w:type="spellStart"/>
      <w:r w:rsidRPr="00844366">
        <w:rPr>
          <w:rFonts w:ascii="Century Gothic" w:hAnsi="Century Gothic"/>
          <w:sz w:val="28"/>
          <w:szCs w:val="28"/>
        </w:rPr>
        <w:t>Joatham</w:t>
      </w:r>
      <w:proofErr w:type="spellEnd"/>
      <w:r w:rsidRPr="00844366">
        <w:rPr>
          <w:rFonts w:ascii="Century Gothic" w:hAnsi="Century Gothic"/>
          <w:sz w:val="28"/>
          <w:szCs w:val="28"/>
        </w:rPr>
        <w:t xml:space="preserve"> Pérez Expósito</w:t>
      </w:r>
      <w:r>
        <w:rPr>
          <w:rFonts w:ascii="Century Gothic" w:eastAsia="Century Gothic" w:hAnsi="Century Gothic" w:cs="Century Gothic"/>
          <w:sz w:val="28"/>
        </w:rPr>
        <w:t xml:space="preserve">                                     </w:t>
      </w:r>
      <w:r w:rsidRPr="00844366">
        <w:rPr>
          <w:rFonts w:ascii="Century Gothic" w:eastAsia="Century Gothic" w:hAnsi="Century Gothic" w:cs="Century Gothic"/>
          <w:sz w:val="28"/>
        </w:rPr>
        <w:t xml:space="preserve"> </w:t>
      </w:r>
      <w:r w:rsidR="005943F4">
        <w:rPr>
          <w:rFonts w:ascii="Century Gothic" w:eastAsia="Century Gothic" w:hAnsi="Century Gothic" w:cs="Century Gothic"/>
          <w:sz w:val="28"/>
        </w:rPr>
        <w:t xml:space="preserve">Agustín Capafons                     </w:t>
      </w:r>
    </w:p>
    <w:p w14:paraId="03BB009E" w14:textId="77777777" w:rsidR="00290476" w:rsidRDefault="005943F4">
      <w:pPr>
        <w:spacing w:after="0"/>
        <w:ind w:left="4251"/>
      </w:pPr>
      <w:r>
        <w:t xml:space="preserve"> </w:t>
      </w:r>
    </w:p>
    <w:p w14:paraId="3813600D" w14:textId="77777777" w:rsidR="00290476" w:rsidRDefault="005943F4">
      <w:pPr>
        <w:spacing w:after="194"/>
        <w:ind w:right="87"/>
        <w:jc w:val="center"/>
      </w:pPr>
      <w:r>
        <w:t xml:space="preserve"> </w:t>
      </w:r>
    </w:p>
    <w:p w14:paraId="5A58A478" w14:textId="524BA5DC" w:rsidR="00290476" w:rsidRDefault="00844366">
      <w:pPr>
        <w:spacing w:after="222"/>
        <w:ind w:right="137"/>
        <w:jc w:val="center"/>
      </w:pPr>
      <w:r>
        <w:rPr>
          <w:rFonts w:ascii="Century Gothic" w:eastAsia="Century Gothic" w:hAnsi="Century Gothic" w:cs="Century Gothic"/>
          <w:b/>
          <w:sz w:val="24"/>
        </w:rPr>
        <w:t>22</w:t>
      </w:r>
      <w:r w:rsidR="005943F4">
        <w:rPr>
          <w:rFonts w:ascii="Century Gothic" w:eastAsia="Century Gothic" w:hAnsi="Century Gothic" w:cs="Century Gothic"/>
          <w:b/>
          <w:sz w:val="24"/>
        </w:rPr>
        <w:t>, septiembre 2021</w:t>
      </w:r>
      <w:r w:rsidR="005943F4">
        <w:rPr>
          <w:rFonts w:ascii="Century Gothic" w:eastAsia="Century Gothic" w:hAnsi="Century Gothic" w:cs="Century Gothic"/>
          <w:b/>
        </w:rPr>
        <w:t xml:space="preserve"> </w:t>
      </w:r>
    </w:p>
    <w:p w14:paraId="15AA6FF4" w14:textId="77777777" w:rsidR="00290476" w:rsidRDefault="005943F4">
      <w:pPr>
        <w:ind w:right="64"/>
        <w:jc w:val="center"/>
      </w:pPr>
      <w:r>
        <w:rPr>
          <w:sz w:val="32"/>
        </w:rPr>
        <w:t xml:space="preserve"> </w:t>
      </w:r>
    </w:p>
    <w:p w14:paraId="4695ADBF" w14:textId="77777777" w:rsidR="00290476" w:rsidRDefault="005943F4">
      <w:pPr>
        <w:ind w:right="64"/>
        <w:jc w:val="center"/>
      </w:pPr>
      <w:r>
        <w:rPr>
          <w:sz w:val="32"/>
        </w:rPr>
        <w:lastRenderedPageBreak/>
        <w:t xml:space="preserve"> </w:t>
      </w:r>
    </w:p>
    <w:p w14:paraId="77374483" w14:textId="77777777" w:rsidR="00290476" w:rsidRDefault="005943F4">
      <w:pPr>
        <w:spacing w:after="340"/>
        <w:ind w:right="64"/>
        <w:jc w:val="center"/>
      </w:pPr>
      <w:r>
        <w:rPr>
          <w:sz w:val="32"/>
        </w:rPr>
        <w:t xml:space="preserve"> </w:t>
      </w:r>
    </w:p>
    <w:p w14:paraId="1E4C4469" w14:textId="77777777" w:rsidR="00290476" w:rsidRDefault="005943F4">
      <w:pPr>
        <w:spacing w:after="158"/>
        <w:ind w:right="137"/>
        <w:jc w:val="center"/>
      </w:pPr>
      <w:r>
        <w:rPr>
          <w:rFonts w:ascii="Century Gothic" w:eastAsia="Century Gothic" w:hAnsi="Century Gothic" w:cs="Century Gothic"/>
          <w:b/>
          <w:sz w:val="48"/>
          <w:u w:val="single" w:color="000000"/>
        </w:rPr>
        <w:t>INDICE</w:t>
      </w:r>
      <w:r>
        <w:rPr>
          <w:rFonts w:ascii="Century Gothic" w:eastAsia="Century Gothic" w:hAnsi="Century Gothic" w:cs="Century Gothic"/>
          <w:b/>
          <w:sz w:val="48"/>
        </w:rPr>
        <w:t xml:space="preserve"> </w:t>
      </w:r>
    </w:p>
    <w:p w14:paraId="6EE93C7E" w14:textId="77777777" w:rsidR="00290476" w:rsidRDefault="005943F4">
      <w:pPr>
        <w:spacing w:after="0"/>
        <w:jc w:val="right"/>
      </w:pPr>
      <w:r>
        <w:rPr>
          <w:rFonts w:ascii="Century Gothic" w:eastAsia="Century Gothic" w:hAnsi="Century Gothic" w:cs="Century Gothic"/>
          <w:b/>
          <w:sz w:val="48"/>
        </w:rPr>
        <w:t xml:space="preserve"> </w:t>
      </w:r>
    </w:p>
    <w:p w14:paraId="04C2B180" w14:textId="576D84B6" w:rsidR="00290476" w:rsidRDefault="00844366">
      <w:pPr>
        <w:spacing w:after="130"/>
        <w:ind w:left="21" w:hanging="10"/>
        <w:rPr>
          <w:rFonts w:ascii="Century Gothic" w:eastAsia="Century Gothic" w:hAnsi="Century Gothic" w:cs="Century Gothic"/>
          <w:sz w:val="32"/>
        </w:rPr>
      </w:pPr>
      <w:proofErr w:type="gramStart"/>
      <w:r>
        <w:rPr>
          <w:rFonts w:ascii="Century Gothic" w:eastAsia="Century Gothic" w:hAnsi="Century Gothic" w:cs="Century Gothic"/>
          <w:sz w:val="32"/>
          <w:u w:val="single" w:color="000000"/>
        </w:rPr>
        <w:t>Desarrollo….</w:t>
      </w:r>
      <w:proofErr w:type="gramEnd"/>
      <w:r>
        <w:rPr>
          <w:rFonts w:ascii="Century Gothic" w:eastAsia="Century Gothic" w:hAnsi="Century Gothic" w:cs="Century Gothic"/>
          <w:sz w:val="32"/>
          <w:u w:val="single" w:color="000000"/>
        </w:rPr>
        <w:t>.</w:t>
      </w:r>
      <w:r w:rsidR="005943F4">
        <w:rPr>
          <w:rFonts w:ascii="Century Gothic" w:eastAsia="Century Gothic" w:hAnsi="Century Gothic" w:cs="Century Gothic"/>
          <w:sz w:val="32"/>
        </w:rPr>
        <w:t>….….………………………………</w:t>
      </w:r>
      <w:r w:rsidR="005943F4">
        <w:rPr>
          <w:rFonts w:ascii="Century Gothic" w:eastAsia="Century Gothic" w:hAnsi="Century Gothic" w:cs="Century Gothic"/>
          <w:sz w:val="32"/>
        </w:rPr>
        <w:t>…………… 3</w:t>
      </w:r>
    </w:p>
    <w:p w14:paraId="7202ADA7" w14:textId="77777777" w:rsidR="00844366" w:rsidRDefault="00844366" w:rsidP="00844366">
      <w:pPr>
        <w:spacing w:after="130"/>
        <w:rPr>
          <w:rFonts w:ascii="Century Gothic" w:eastAsia="Century Gothic" w:hAnsi="Century Gothic" w:cs="Century Gothic"/>
          <w:sz w:val="24"/>
          <w:szCs w:val="18"/>
          <w:u w:val="single" w:color="000000"/>
        </w:rPr>
      </w:pPr>
      <w:r w:rsidRPr="00844366">
        <w:rPr>
          <w:rFonts w:ascii="Century Gothic" w:eastAsia="Century Gothic" w:hAnsi="Century Gothic" w:cs="Century Gothic"/>
          <w:sz w:val="32"/>
        </w:rPr>
        <w:tab/>
      </w:r>
      <w:r>
        <w:rPr>
          <w:rFonts w:ascii="Century Gothic" w:eastAsia="Century Gothic" w:hAnsi="Century Gothic" w:cs="Century Gothic"/>
          <w:sz w:val="24"/>
          <w:szCs w:val="18"/>
          <w:u w:val="single" w:color="000000"/>
        </w:rPr>
        <w:t>Instrucción</w:t>
      </w:r>
    </w:p>
    <w:p w14:paraId="08FDB483" w14:textId="0935DA41" w:rsidR="00844366" w:rsidRPr="00844366" w:rsidRDefault="00844366" w:rsidP="00844366">
      <w:pPr>
        <w:spacing w:after="130"/>
        <w:ind w:firstLine="708"/>
        <w:rPr>
          <w:rFonts w:ascii="Century Gothic" w:eastAsia="Century Gothic" w:hAnsi="Century Gothic" w:cs="Century Gothic"/>
          <w:sz w:val="24"/>
          <w:szCs w:val="18"/>
          <w:u w:val="single" w:color="000000"/>
        </w:rPr>
      </w:pPr>
      <w:r>
        <w:rPr>
          <w:rFonts w:ascii="Century Gothic" w:eastAsia="Century Gothic" w:hAnsi="Century Gothic" w:cs="Century Gothic"/>
          <w:sz w:val="24"/>
          <w:szCs w:val="18"/>
          <w:u w:val="single" w:color="000000"/>
        </w:rPr>
        <w:t>Requisitos</w:t>
      </w:r>
    </w:p>
    <w:p w14:paraId="34E4D0C9" w14:textId="77777777" w:rsidR="00844366" w:rsidRDefault="00844366">
      <w:pPr>
        <w:spacing w:after="88"/>
        <w:ind w:left="21" w:hanging="10"/>
        <w:rPr>
          <w:rFonts w:ascii="Century Gothic" w:eastAsia="Century Gothic" w:hAnsi="Century Gothic" w:cs="Century Gothic"/>
          <w:b/>
          <w:sz w:val="32"/>
          <w:u w:val="single" w:color="000000"/>
        </w:rPr>
      </w:pPr>
    </w:p>
    <w:p w14:paraId="7C6758E8" w14:textId="77777777" w:rsidR="00844366" w:rsidRDefault="00844366">
      <w:pPr>
        <w:spacing w:after="88"/>
        <w:ind w:left="21" w:hanging="10"/>
        <w:rPr>
          <w:rFonts w:ascii="Century Gothic" w:eastAsia="Century Gothic" w:hAnsi="Century Gothic" w:cs="Century Gothic"/>
          <w:b/>
          <w:sz w:val="32"/>
          <w:u w:val="single" w:color="000000"/>
        </w:rPr>
      </w:pPr>
    </w:p>
    <w:p w14:paraId="31A28A55" w14:textId="77777777" w:rsidR="00844366" w:rsidRDefault="00844366">
      <w:pPr>
        <w:spacing w:after="88"/>
        <w:ind w:left="21" w:hanging="10"/>
        <w:rPr>
          <w:rFonts w:ascii="Century Gothic" w:eastAsia="Century Gothic" w:hAnsi="Century Gothic" w:cs="Century Gothic"/>
          <w:b/>
          <w:sz w:val="32"/>
          <w:u w:val="single" w:color="000000"/>
        </w:rPr>
      </w:pPr>
    </w:p>
    <w:p w14:paraId="2C9D2F03" w14:textId="77777777" w:rsidR="00844366" w:rsidRDefault="00844366">
      <w:pPr>
        <w:spacing w:after="88"/>
        <w:ind w:left="21" w:hanging="10"/>
        <w:rPr>
          <w:rFonts w:ascii="Century Gothic" w:eastAsia="Century Gothic" w:hAnsi="Century Gothic" w:cs="Century Gothic"/>
          <w:b/>
          <w:sz w:val="32"/>
          <w:u w:val="single" w:color="000000"/>
        </w:rPr>
      </w:pPr>
    </w:p>
    <w:p w14:paraId="08ACCA34" w14:textId="77777777" w:rsidR="00844366" w:rsidRDefault="00844366">
      <w:pPr>
        <w:spacing w:after="88"/>
        <w:ind w:left="21" w:hanging="10"/>
        <w:rPr>
          <w:rFonts w:ascii="Century Gothic" w:eastAsia="Century Gothic" w:hAnsi="Century Gothic" w:cs="Century Gothic"/>
          <w:b/>
          <w:sz w:val="32"/>
          <w:u w:val="single" w:color="000000"/>
        </w:rPr>
      </w:pPr>
    </w:p>
    <w:p w14:paraId="11ABB7BB" w14:textId="77777777" w:rsidR="00844366" w:rsidRDefault="00844366">
      <w:pPr>
        <w:spacing w:after="88"/>
        <w:ind w:left="21" w:hanging="10"/>
        <w:rPr>
          <w:rFonts w:ascii="Century Gothic" w:eastAsia="Century Gothic" w:hAnsi="Century Gothic" w:cs="Century Gothic"/>
          <w:b/>
          <w:sz w:val="32"/>
          <w:u w:val="single" w:color="000000"/>
        </w:rPr>
      </w:pPr>
    </w:p>
    <w:p w14:paraId="3473847F" w14:textId="77777777" w:rsidR="00844366" w:rsidRDefault="00844366">
      <w:pPr>
        <w:spacing w:after="88"/>
        <w:ind w:left="21" w:hanging="10"/>
        <w:rPr>
          <w:rFonts w:ascii="Century Gothic" w:eastAsia="Century Gothic" w:hAnsi="Century Gothic" w:cs="Century Gothic"/>
          <w:b/>
          <w:sz w:val="32"/>
          <w:u w:val="single" w:color="000000"/>
        </w:rPr>
      </w:pPr>
    </w:p>
    <w:p w14:paraId="23E38E8A" w14:textId="77777777" w:rsidR="00844366" w:rsidRDefault="00844366">
      <w:pPr>
        <w:spacing w:after="88"/>
        <w:ind w:left="21" w:hanging="10"/>
        <w:rPr>
          <w:rFonts w:ascii="Century Gothic" w:eastAsia="Century Gothic" w:hAnsi="Century Gothic" w:cs="Century Gothic"/>
          <w:b/>
          <w:sz w:val="32"/>
          <w:u w:val="single" w:color="000000"/>
        </w:rPr>
      </w:pPr>
    </w:p>
    <w:p w14:paraId="0B308194" w14:textId="77777777" w:rsidR="00844366" w:rsidRDefault="00844366">
      <w:pPr>
        <w:spacing w:after="88"/>
        <w:ind w:left="21" w:hanging="10"/>
        <w:rPr>
          <w:rFonts w:ascii="Century Gothic" w:eastAsia="Century Gothic" w:hAnsi="Century Gothic" w:cs="Century Gothic"/>
          <w:b/>
          <w:sz w:val="32"/>
          <w:u w:val="single" w:color="000000"/>
        </w:rPr>
      </w:pPr>
    </w:p>
    <w:p w14:paraId="7CB653F7" w14:textId="77777777" w:rsidR="00844366" w:rsidRDefault="00844366">
      <w:pPr>
        <w:spacing w:after="88"/>
        <w:ind w:left="21" w:hanging="10"/>
        <w:rPr>
          <w:rFonts w:ascii="Century Gothic" w:eastAsia="Century Gothic" w:hAnsi="Century Gothic" w:cs="Century Gothic"/>
          <w:b/>
          <w:sz w:val="32"/>
          <w:u w:val="single" w:color="000000"/>
        </w:rPr>
      </w:pPr>
    </w:p>
    <w:p w14:paraId="5D38D930" w14:textId="77777777" w:rsidR="00844366" w:rsidRDefault="00844366">
      <w:pPr>
        <w:spacing w:after="88"/>
        <w:ind w:left="21" w:hanging="10"/>
        <w:rPr>
          <w:rFonts w:ascii="Century Gothic" w:eastAsia="Century Gothic" w:hAnsi="Century Gothic" w:cs="Century Gothic"/>
          <w:b/>
          <w:sz w:val="32"/>
          <w:u w:val="single" w:color="000000"/>
        </w:rPr>
      </w:pPr>
    </w:p>
    <w:p w14:paraId="7FFAA5DF" w14:textId="77777777" w:rsidR="00844366" w:rsidRDefault="00844366">
      <w:pPr>
        <w:spacing w:after="88"/>
        <w:ind w:left="21" w:hanging="10"/>
        <w:rPr>
          <w:rFonts w:ascii="Century Gothic" w:eastAsia="Century Gothic" w:hAnsi="Century Gothic" w:cs="Century Gothic"/>
          <w:b/>
          <w:sz w:val="32"/>
          <w:u w:val="single" w:color="000000"/>
        </w:rPr>
      </w:pPr>
    </w:p>
    <w:p w14:paraId="7E515FAD" w14:textId="77777777" w:rsidR="00844366" w:rsidRDefault="00844366">
      <w:pPr>
        <w:spacing w:after="88"/>
        <w:ind w:left="21" w:hanging="10"/>
        <w:rPr>
          <w:rFonts w:ascii="Century Gothic" w:eastAsia="Century Gothic" w:hAnsi="Century Gothic" w:cs="Century Gothic"/>
          <w:b/>
          <w:sz w:val="32"/>
          <w:u w:val="single" w:color="000000"/>
        </w:rPr>
      </w:pPr>
    </w:p>
    <w:p w14:paraId="3A91E74D" w14:textId="77777777" w:rsidR="00844366" w:rsidRDefault="00844366">
      <w:pPr>
        <w:spacing w:after="88"/>
        <w:ind w:left="21" w:hanging="10"/>
        <w:rPr>
          <w:rFonts w:ascii="Century Gothic" w:eastAsia="Century Gothic" w:hAnsi="Century Gothic" w:cs="Century Gothic"/>
          <w:b/>
          <w:sz w:val="32"/>
          <w:u w:val="single" w:color="000000"/>
        </w:rPr>
      </w:pPr>
    </w:p>
    <w:p w14:paraId="2A3FE798" w14:textId="77777777" w:rsidR="00844366" w:rsidRDefault="00844366">
      <w:pPr>
        <w:spacing w:after="88"/>
        <w:ind w:left="21" w:hanging="10"/>
        <w:rPr>
          <w:rFonts w:ascii="Century Gothic" w:eastAsia="Century Gothic" w:hAnsi="Century Gothic" w:cs="Century Gothic"/>
          <w:b/>
          <w:sz w:val="32"/>
          <w:u w:val="single" w:color="000000"/>
        </w:rPr>
      </w:pPr>
    </w:p>
    <w:p w14:paraId="6F599E43" w14:textId="77777777" w:rsidR="00844366" w:rsidRDefault="00844366">
      <w:pPr>
        <w:spacing w:after="88"/>
        <w:ind w:left="21" w:hanging="10"/>
        <w:rPr>
          <w:rFonts w:ascii="Century Gothic" w:eastAsia="Century Gothic" w:hAnsi="Century Gothic" w:cs="Century Gothic"/>
          <w:b/>
          <w:sz w:val="32"/>
          <w:u w:val="single" w:color="000000"/>
        </w:rPr>
      </w:pPr>
    </w:p>
    <w:p w14:paraId="55EB62A8" w14:textId="77777777" w:rsidR="00844366" w:rsidRDefault="00844366">
      <w:pPr>
        <w:spacing w:after="88"/>
        <w:ind w:left="21" w:hanging="10"/>
        <w:rPr>
          <w:rFonts w:ascii="Century Gothic" w:eastAsia="Century Gothic" w:hAnsi="Century Gothic" w:cs="Century Gothic"/>
          <w:b/>
          <w:sz w:val="32"/>
          <w:u w:val="single" w:color="000000"/>
        </w:rPr>
      </w:pPr>
    </w:p>
    <w:p w14:paraId="7AD25CBD" w14:textId="77777777" w:rsidR="00844366" w:rsidRDefault="00844366">
      <w:pPr>
        <w:spacing w:after="88"/>
        <w:ind w:left="21" w:hanging="10"/>
        <w:rPr>
          <w:rFonts w:ascii="Century Gothic" w:eastAsia="Century Gothic" w:hAnsi="Century Gothic" w:cs="Century Gothic"/>
          <w:b/>
          <w:sz w:val="32"/>
          <w:u w:val="single" w:color="000000"/>
        </w:rPr>
      </w:pPr>
    </w:p>
    <w:p w14:paraId="7950FA09" w14:textId="77777777" w:rsidR="00844366" w:rsidRDefault="00844366">
      <w:pPr>
        <w:spacing w:after="88"/>
        <w:ind w:left="21" w:hanging="10"/>
        <w:rPr>
          <w:rFonts w:ascii="Century Gothic" w:eastAsia="Century Gothic" w:hAnsi="Century Gothic" w:cs="Century Gothic"/>
          <w:b/>
          <w:sz w:val="32"/>
          <w:u w:val="single" w:color="000000"/>
        </w:rPr>
      </w:pPr>
    </w:p>
    <w:p w14:paraId="1F78154B" w14:textId="77777777" w:rsidR="00844366" w:rsidRDefault="00844366">
      <w:pPr>
        <w:spacing w:after="88"/>
        <w:ind w:left="21" w:hanging="10"/>
        <w:rPr>
          <w:rFonts w:ascii="Century Gothic" w:eastAsia="Century Gothic" w:hAnsi="Century Gothic" w:cs="Century Gothic"/>
          <w:b/>
          <w:sz w:val="32"/>
          <w:u w:val="single" w:color="000000"/>
        </w:rPr>
      </w:pPr>
    </w:p>
    <w:p w14:paraId="16A2D89C" w14:textId="329529F9" w:rsidR="00290476" w:rsidRDefault="005943F4">
      <w:pPr>
        <w:spacing w:after="88"/>
        <w:ind w:left="21" w:hanging="10"/>
      </w:pPr>
      <w:r>
        <w:rPr>
          <w:rFonts w:ascii="Century Gothic" w:eastAsia="Century Gothic" w:hAnsi="Century Gothic" w:cs="Century Gothic"/>
          <w:b/>
          <w:sz w:val="32"/>
          <w:u w:val="single" w:color="000000"/>
        </w:rPr>
        <w:lastRenderedPageBreak/>
        <w:t>Desarrollo:</w:t>
      </w:r>
      <w:r>
        <w:rPr>
          <w:rFonts w:ascii="Century Gothic" w:eastAsia="Century Gothic" w:hAnsi="Century Gothic" w:cs="Century Gothic"/>
          <w:b/>
          <w:sz w:val="32"/>
        </w:rPr>
        <w:t xml:space="preserve"> </w:t>
      </w:r>
    </w:p>
    <w:p w14:paraId="005CA900" w14:textId="1C5A4C25" w:rsidR="00290476" w:rsidRDefault="00844366">
      <w:pPr>
        <w:spacing w:after="71"/>
        <w:ind w:left="-5" w:hanging="10"/>
      </w:pPr>
      <w:r>
        <w:rPr>
          <w:rFonts w:ascii="Century Gothic" w:eastAsia="Century Gothic" w:hAnsi="Century Gothic" w:cs="Century Gothic"/>
          <w:b/>
          <w:sz w:val="28"/>
        </w:rPr>
        <w:t xml:space="preserve"> </w:t>
      </w:r>
      <w:r w:rsidR="005943F4">
        <w:rPr>
          <w:rFonts w:ascii="Century Gothic" w:eastAsia="Century Gothic" w:hAnsi="Century Gothic" w:cs="Century Gothic"/>
          <w:b/>
          <w:sz w:val="28"/>
          <w:u w:val="single" w:color="000000"/>
        </w:rPr>
        <w:t>Instrucción:</w:t>
      </w:r>
      <w:r w:rsidR="005943F4">
        <w:rPr>
          <w:rFonts w:ascii="Century Gothic" w:eastAsia="Century Gothic" w:hAnsi="Century Gothic" w:cs="Century Gothic"/>
          <w:b/>
          <w:sz w:val="28"/>
        </w:rPr>
        <w:t xml:space="preserve">  </w:t>
      </w:r>
    </w:p>
    <w:p w14:paraId="7DCC0DAF" w14:textId="77777777" w:rsidR="00290476" w:rsidRDefault="005943F4">
      <w:pPr>
        <w:spacing w:after="153" w:line="248" w:lineRule="auto"/>
        <w:ind w:left="10" w:hanging="10"/>
      </w:pPr>
      <w:r>
        <w:rPr>
          <w:rFonts w:ascii="Century Gothic" w:eastAsia="Century Gothic" w:hAnsi="Century Gothic" w:cs="Century Gothic"/>
        </w:rPr>
        <w:t xml:space="preserve">Realiza el análisis para una aplicación que pretende realizar el cálculo de las áreas que muestra la imagen. Define clases y métodos necesarios que creas oportunos. </w:t>
      </w:r>
    </w:p>
    <w:p w14:paraId="1835E49F" w14:textId="77777777" w:rsidR="00290476" w:rsidRDefault="005943F4">
      <w:pPr>
        <w:spacing w:after="212" w:line="248" w:lineRule="auto"/>
        <w:ind w:left="10" w:hanging="10"/>
      </w:pPr>
      <w:r>
        <w:rPr>
          <w:rFonts w:ascii="Century Gothic" w:eastAsia="Century Gothic" w:hAnsi="Century Gothic" w:cs="Century Gothic"/>
        </w:rPr>
        <w:t xml:space="preserve">Para realizar una aplicación primero necesitamos saber que función queremos que tenga, en </w:t>
      </w:r>
      <w:r>
        <w:rPr>
          <w:rFonts w:ascii="Century Gothic" w:eastAsia="Century Gothic" w:hAnsi="Century Gothic" w:cs="Century Gothic"/>
        </w:rPr>
        <w:t xml:space="preserve">este caso queremos que la aplicación realice el </w:t>
      </w:r>
      <w:proofErr w:type="spellStart"/>
      <w:r>
        <w:rPr>
          <w:rFonts w:ascii="Century Gothic" w:eastAsia="Century Gothic" w:hAnsi="Century Gothic" w:cs="Century Gothic"/>
        </w:rPr>
        <w:t>calculo</w:t>
      </w:r>
      <w:proofErr w:type="spellEnd"/>
      <w:r>
        <w:rPr>
          <w:rFonts w:ascii="Century Gothic" w:eastAsia="Century Gothic" w:hAnsi="Century Gothic" w:cs="Century Gothic"/>
        </w:rPr>
        <w:t xml:space="preserve"> de las áreas de ciertas figuras.  </w:t>
      </w:r>
    </w:p>
    <w:p w14:paraId="669054CB" w14:textId="4F27DD2A" w:rsidR="00290476" w:rsidRDefault="00844366" w:rsidP="00844366">
      <w:pPr>
        <w:spacing w:after="225"/>
      </w:pPr>
      <w:r>
        <w:rPr>
          <w:rFonts w:ascii="Century Gothic" w:eastAsia="Century Gothic" w:hAnsi="Century Gothic" w:cs="Century Gothic"/>
          <w:b/>
          <w:sz w:val="28"/>
        </w:rPr>
        <w:t xml:space="preserve"> </w:t>
      </w:r>
      <w:r w:rsidR="005943F4">
        <w:rPr>
          <w:rFonts w:ascii="Century Gothic" w:eastAsia="Century Gothic" w:hAnsi="Century Gothic" w:cs="Century Gothic"/>
          <w:b/>
          <w:sz w:val="28"/>
          <w:u w:val="single" w:color="000000"/>
        </w:rPr>
        <w:t>Requisitos:</w:t>
      </w:r>
      <w:r w:rsidR="005943F4">
        <w:rPr>
          <w:rFonts w:ascii="Century Gothic" w:eastAsia="Century Gothic" w:hAnsi="Century Gothic" w:cs="Century Gothic"/>
          <w:b/>
          <w:sz w:val="28"/>
        </w:rPr>
        <w:t xml:space="preserve"> </w:t>
      </w:r>
    </w:p>
    <w:p w14:paraId="4A11CFF4" w14:textId="77777777" w:rsidR="00290476" w:rsidRDefault="005943F4">
      <w:pPr>
        <w:numPr>
          <w:ilvl w:val="0"/>
          <w:numId w:val="1"/>
        </w:numPr>
        <w:spacing w:after="10" w:line="248" w:lineRule="auto"/>
        <w:ind w:hanging="360"/>
      </w:pPr>
      <w:r>
        <w:rPr>
          <w:rFonts w:ascii="Century Gothic" w:eastAsia="Century Gothic" w:hAnsi="Century Gothic" w:cs="Century Gothic"/>
        </w:rPr>
        <w:t xml:space="preserve">Pedir las figuras a calcular. </w:t>
      </w:r>
    </w:p>
    <w:p w14:paraId="2863A62C" w14:textId="77777777" w:rsidR="00290476" w:rsidRDefault="005943F4">
      <w:pPr>
        <w:numPr>
          <w:ilvl w:val="0"/>
          <w:numId w:val="1"/>
        </w:numPr>
        <w:spacing w:after="10" w:line="248" w:lineRule="auto"/>
        <w:ind w:hanging="360"/>
      </w:pPr>
      <w:r>
        <w:rPr>
          <w:rFonts w:ascii="Century Gothic" w:eastAsia="Century Gothic" w:hAnsi="Century Gothic" w:cs="Century Gothic"/>
        </w:rPr>
        <w:t xml:space="preserve">Saber la cantidad de figuras. </w:t>
      </w:r>
    </w:p>
    <w:p w14:paraId="11EABA5B" w14:textId="77777777" w:rsidR="00290476" w:rsidRDefault="005943F4">
      <w:pPr>
        <w:numPr>
          <w:ilvl w:val="0"/>
          <w:numId w:val="1"/>
        </w:numPr>
        <w:spacing w:after="10" w:line="248" w:lineRule="auto"/>
        <w:ind w:hanging="360"/>
      </w:pPr>
      <w:r>
        <w:rPr>
          <w:rFonts w:ascii="Century Gothic" w:eastAsia="Century Gothic" w:hAnsi="Century Gothic" w:cs="Century Gothic"/>
        </w:rPr>
        <w:t xml:space="preserve">Reconocer las figuras que deseamos resolver. </w:t>
      </w:r>
    </w:p>
    <w:p w14:paraId="74FBFCC3" w14:textId="77777777" w:rsidR="00290476" w:rsidRDefault="005943F4">
      <w:pPr>
        <w:numPr>
          <w:ilvl w:val="0"/>
          <w:numId w:val="1"/>
        </w:numPr>
        <w:spacing w:after="10" w:line="248" w:lineRule="auto"/>
        <w:ind w:hanging="360"/>
      </w:pPr>
      <w:r>
        <w:rPr>
          <w:rFonts w:ascii="Century Gothic" w:eastAsia="Century Gothic" w:hAnsi="Century Gothic" w:cs="Century Gothic"/>
        </w:rPr>
        <w:t xml:space="preserve">Saber diferenciar que tipo de figuras son y </w:t>
      </w:r>
      <w:r>
        <w:rPr>
          <w:rFonts w:ascii="Century Gothic" w:eastAsia="Century Gothic" w:hAnsi="Century Gothic" w:cs="Century Gothic"/>
        </w:rPr>
        <w:t xml:space="preserve">sus características. </w:t>
      </w:r>
    </w:p>
    <w:p w14:paraId="021CBE87" w14:textId="77777777" w:rsidR="00290476" w:rsidRDefault="005943F4">
      <w:pPr>
        <w:numPr>
          <w:ilvl w:val="0"/>
          <w:numId w:val="1"/>
        </w:numPr>
        <w:spacing w:after="10" w:line="248" w:lineRule="auto"/>
        <w:ind w:hanging="360"/>
      </w:pPr>
      <w:r>
        <w:rPr>
          <w:rFonts w:ascii="Century Gothic" w:eastAsia="Century Gothic" w:hAnsi="Century Gothic" w:cs="Century Gothic"/>
        </w:rPr>
        <w:t xml:space="preserve">Datos en común: A (área). </w:t>
      </w:r>
    </w:p>
    <w:p w14:paraId="23C5F3EC" w14:textId="77777777" w:rsidR="00290476" w:rsidRDefault="005943F4">
      <w:pPr>
        <w:numPr>
          <w:ilvl w:val="0"/>
          <w:numId w:val="1"/>
        </w:numPr>
        <w:spacing w:after="10" w:line="248" w:lineRule="auto"/>
        <w:ind w:hanging="360"/>
      </w:pPr>
      <w:r>
        <w:rPr>
          <w:rFonts w:ascii="Century Gothic" w:eastAsia="Century Gothic" w:hAnsi="Century Gothic" w:cs="Century Gothic"/>
        </w:rPr>
        <w:t xml:space="preserve">Verificar los datos que tenemos de cada figura. </w:t>
      </w:r>
    </w:p>
    <w:p w14:paraId="7C2B6506" w14:textId="77777777" w:rsidR="00290476" w:rsidRDefault="005943F4">
      <w:pPr>
        <w:numPr>
          <w:ilvl w:val="0"/>
          <w:numId w:val="1"/>
        </w:numPr>
        <w:spacing w:after="10" w:line="248" w:lineRule="auto"/>
        <w:ind w:hanging="360"/>
      </w:pPr>
      <w:r>
        <w:rPr>
          <w:rFonts w:ascii="Century Gothic" w:eastAsia="Century Gothic" w:hAnsi="Century Gothic" w:cs="Century Gothic"/>
        </w:rPr>
        <w:t xml:space="preserve">Según los datos que tenemos, ver </w:t>
      </w:r>
      <w:proofErr w:type="spellStart"/>
      <w:r>
        <w:rPr>
          <w:rFonts w:ascii="Century Gothic" w:eastAsia="Century Gothic" w:hAnsi="Century Gothic" w:cs="Century Gothic"/>
        </w:rPr>
        <w:t>que</w:t>
      </w:r>
      <w:proofErr w:type="spellEnd"/>
      <w:r>
        <w:rPr>
          <w:rFonts w:ascii="Century Gothic" w:eastAsia="Century Gothic" w:hAnsi="Century Gothic" w:cs="Century Gothic"/>
        </w:rPr>
        <w:t xml:space="preserve"> pasos debemos seguir para llegar al resultado. </w:t>
      </w:r>
    </w:p>
    <w:p w14:paraId="27CF822E" w14:textId="77777777" w:rsidR="00290476" w:rsidRDefault="005943F4">
      <w:pPr>
        <w:numPr>
          <w:ilvl w:val="0"/>
          <w:numId w:val="1"/>
        </w:numPr>
        <w:spacing w:after="10" w:line="248" w:lineRule="auto"/>
        <w:ind w:hanging="360"/>
      </w:pPr>
      <w:r>
        <w:rPr>
          <w:rFonts w:ascii="Century Gothic" w:eastAsia="Century Gothic" w:hAnsi="Century Gothic" w:cs="Century Gothic"/>
        </w:rPr>
        <w:t xml:space="preserve">Calcular el área mediante el método de calculo </w:t>
      </w:r>
    </w:p>
    <w:p w14:paraId="5EC1E0DF" w14:textId="77777777" w:rsidR="00290476" w:rsidRDefault="005943F4">
      <w:pPr>
        <w:numPr>
          <w:ilvl w:val="0"/>
          <w:numId w:val="1"/>
        </w:numPr>
        <w:spacing w:after="28" w:line="243" w:lineRule="auto"/>
        <w:ind w:hanging="360"/>
      </w:pPr>
      <w:r>
        <w:rPr>
          <w:rFonts w:ascii="Century Gothic" w:eastAsia="Century Gothic" w:hAnsi="Century Gothic" w:cs="Century Gothic"/>
          <w:color w:val="555555"/>
        </w:rPr>
        <w:t xml:space="preserve">Para calcular el área de algunas figuras se utilizan las fórmulas que aparecen dentro del dibujo de abajo. </w:t>
      </w:r>
    </w:p>
    <w:p w14:paraId="4EDCB3C3" w14:textId="77777777" w:rsidR="00290476" w:rsidRDefault="005943F4">
      <w:pPr>
        <w:numPr>
          <w:ilvl w:val="0"/>
          <w:numId w:val="1"/>
        </w:numPr>
        <w:spacing w:after="274" w:line="243" w:lineRule="auto"/>
        <w:ind w:hanging="360"/>
      </w:pPr>
      <w:r>
        <w:rPr>
          <w:rFonts w:ascii="Century Gothic" w:eastAsia="Century Gothic" w:hAnsi="Century Gothic" w:cs="Century Gothic"/>
          <w:color w:val="555555"/>
        </w:rPr>
        <w:t>En cada caso, debe reemplazarse los valores conocidos en los problemas expuestos y calcular los valores pedidos</w:t>
      </w:r>
      <w:r>
        <w:rPr>
          <w:rFonts w:ascii="Century Gothic" w:eastAsia="Century Gothic" w:hAnsi="Century Gothic" w:cs="Century Gothic"/>
          <w:color w:val="555555"/>
          <w:sz w:val="20"/>
        </w:rPr>
        <w:t>.</w:t>
      </w:r>
      <w:r>
        <w:rPr>
          <w:rFonts w:ascii="Century Gothic" w:eastAsia="Century Gothic" w:hAnsi="Century Gothic" w:cs="Century Gothic"/>
        </w:rPr>
        <w:t xml:space="preserve"> </w:t>
      </w:r>
    </w:p>
    <w:p w14:paraId="03E91723" w14:textId="77777777" w:rsidR="00290476" w:rsidRDefault="005943F4">
      <w:pPr>
        <w:spacing w:after="0"/>
      </w:pPr>
      <w:r>
        <w:rPr>
          <w:rFonts w:ascii="Century Gothic" w:eastAsia="Century Gothic" w:hAnsi="Century Gothic" w:cs="Century Gothic"/>
        </w:rPr>
        <w:t xml:space="preserve">  </w:t>
      </w:r>
    </w:p>
    <w:p w14:paraId="20293E48" w14:textId="77777777" w:rsidR="00290476" w:rsidRDefault="005943F4">
      <w:pPr>
        <w:spacing w:after="0"/>
        <w:ind w:left="1486"/>
      </w:pPr>
      <w:r>
        <w:rPr>
          <w:noProof/>
        </w:rPr>
        <w:drawing>
          <wp:inline distT="0" distB="0" distL="0" distR="0" wp14:anchorId="6812051A" wp14:editId="165AAD36">
            <wp:extent cx="3527425" cy="3406775"/>
            <wp:effectExtent l="0" t="0" r="0" b="0"/>
            <wp:docPr id="307" name="Picture 3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" name="Picture 30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7425" cy="340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71C35" w14:textId="77777777" w:rsidR="00290476" w:rsidRDefault="005943F4">
      <w:pPr>
        <w:spacing w:after="0"/>
        <w:jc w:val="both"/>
      </w:pPr>
      <w:r>
        <w:rPr>
          <w:rFonts w:ascii="Century Gothic" w:eastAsia="Century Gothic" w:hAnsi="Century Gothic" w:cs="Century Gothic"/>
        </w:rPr>
        <w:t xml:space="preserve"> </w:t>
      </w:r>
    </w:p>
    <w:sectPr w:rsidR="0029047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60" w:right="1565" w:bottom="1544" w:left="1702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EC59B" w14:textId="77777777" w:rsidR="005943F4" w:rsidRDefault="005943F4">
      <w:pPr>
        <w:spacing w:after="0" w:line="240" w:lineRule="auto"/>
      </w:pPr>
      <w:r>
        <w:separator/>
      </w:r>
    </w:p>
  </w:endnote>
  <w:endnote w:type="continuationSeparator" w:id="0">
    <w:p w14:paraId="3CB6D944" w14:textId="77777777" w:rsidR="005943F4" w:rsidRDefault="00594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3B1DA7" w14:textId="77777777" w:rsidR="00290476" w:rsidRDefault="005943F4">
    <w:pPr>
      <w:spacing w:after="0"/>
      <w:ind w:right="13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40ED5E45" w14:textId="77777777" w:rsidR="00290476" w:rsidRDefault="005943F4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DD5258" w14:textId="77777777" w:rsidR="00290476" w:rsidRDefault="005943F4">
    <w:pPr>
      <w:spacing w:after="0"/>
      <w:ind w:right="13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  <w:r>
      <w:t xml:space="preserve"> </w:t>
    </w:r>
  </w:p>
  <w:p w14:paraId="34ACDCCD" w14:textId="77777777" w:rsidR="00290476" w:rsidRDefault="005943F4">
    <w:pPr>
      <w:spacing w:after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A77FA" w14:textId="77777777" w:rsidR="00290476" w:rsidRDefault="0029047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AE5688" w14:textId="77777777" w:rsidR="005943F4" w:rsidRDefault="005943F4">
      <w:pPr>
        <w:spacing w:after="0" w:line="240" w:lineRule="auto"/>
      </w:pPr>
      <w:r>
        <w:separator/>
      </w:r>
    </w:p>
  </w:footnote>
  <w:footnote w:type="continuationSeparator" w:id="0">
    <w:p w14:paraId="79F47DF7" w14:textId="77777777" w:rsidR="005943F4" w:rsidRDefault="00594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F6FD5" w14:textId="77777777" w:rsidR="00290476" w:rsidRDefault="005943F4">
    <w:pPr>
      <w:spacing w:after="0"/>
      <w:ind w:right="134"/>
      <w:jc w:val="right"/>
    </w:pPr>
    <w:r>
      <w:rPr>
        <w:rFonts w:ascii="Times New Roman" w:eastAsia="Times New Roman" w:hAnsi="Times New Roman" w:cs="Times New Roman"/>
        <w:b/>
        <w:sz w:val="36"/>
        <w:u w:val="single" w:color="000000"/>
      </w:rPr>
      <w:t>Cálculos d</w:t>
    </w:r>
    <w:r>
      <w:rPr>
        <w:rFonts w:ascii="Times New Roman" w:eastAsia="Times New Roman" w:hAnsi="Times New Roman" w:cs="Times New Roman"/>
        <w:b/>
        <w:sz w:val="36"/>
        <w:u w:val="single" w:color="000000"/>
      </w:rPr>
      <w:t>e áreas</w:t>
    </w:r>
    <w:r>
      <w:rPr>
        <w:rFonts w:ascii="Times New Roman" w:eastAsia="Times New Roman" w:hAnsi="Times New Roman" w:cs="Times New Roman"/>
        <w:b/>
        <w:sz w:val="36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9A55E" w14:textId="77777777" w:rsidR="00290476" w:rsidRDefault="005943F4">
    <w:pPr>
      <w:spacing w:after="0"/>
      <w:ind w:right="134"/>
      <w:jc w:val="right"/>
    </w:pPr>
    <w:r>
      <w:rPr>
        <w:rFonts w:ascii="Times New Roman" w:eastAsia="Times New Roman" w:hAnsi="Times New Roman" w:cs="Times New Roman"/>
        <w:b/>
        <w:sz w:val="36"/>
        <w:u w:val="single" w:color="000000"/>
      </w:rPr>
      <w:t>Cálculos de áreas</w:t>
    </w:r>
    <w:r>
      <w:rPr>
        <w:rFonts w:ascii="Times New Roman" w:eastAsia="Times New Roman" w:hAnsi="Times New Roman" w:cs="Times New Roman"/>
        <w:b/>
        <w:sz w:val="36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595049" w14:textId="77777777" w:rsidR="00290476" w:rsidRDefault="0029047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571C87"/>
    <w:multiLevelType w:val="hybridMultilevel"/>
    <w:tmpl w:val="55D0A26A"/>
    <w:lvl w:ilvl="0" w:tplc="666E133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2D5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DE27FF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FFA9B6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9E044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76125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7E887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02730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E23F1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0476"/>
    <w:rsid w:val="00290476"/>
    <w:rsid w:val="005943F4"/>
    <w:rsid w:val="00844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5706E"/>
  <w15:docId w15:val="{9E3B5152-3B33-44A5-B114-172A3E8FB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211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Agustín J. Capafons P.</dc:creator>
  <cp:keywords/>
  <cp:lastModifiedBy>Agustín J. Capafons P.</cp:lastModifiedBy>
  <cp:revision>2</cp:revision>
  <dcterms:created xsi:type="dcterms:W3CDTF">2021-10-24T14:42:00Z</dcterms:created>
  <dcterms:modified xsi:type="dcterms:W3CDTF">2021-10-24T14:42:00Z</dcterms:modified>
</cp:coreProperties>
</file>