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93795" w14:textId="77777777" w:rsidR="00AA57C9" w:rsidRPr="0093239E" w:rsidRDefault="00AA57C9" w:rsidP="000A7537">
      <w:pPr>
        <w:rPr>
          <w:b/>
          <w:sz w:val="28"/>
        </w:rPr>
      </w:pPr>
      <w:r>
        <w:rPr>
          <w:b/>
          <w:sz w:val="28"/>
        </w:rPr>
        <w:t>Chapter 17—Revolutions of Industrialization, 1750–1914</w:t>
      </w:r>
    </w:p>
    <w:p w14:paraId="48962D50" w14:textId="77777777" w:rsidR="00AA57C9" w:rsidRDefault="00AA57C9" w:rsidP="000A7537">
      <w:pPr>
        <w:rPr>
          <w:b/>
        </w:rPr>
      </w:pPr>
    </w:p>
    <w:p w14:paraId="44553C44" w14:textId="77777777" w:rsidR="00AA57C9" w:rsidRDefault="00AA57C9" w:rsidP="000A7537">
      <w:pPr>
        <w:rPr>
          <w:b/>
          <w:sz w:val="28"/>
        </w:rPr>
      </w:pPr>
      <w:r w:rsidRPr="0093239E">
        <w:rPr>
          <w:b/>
          <w:sz w:val="28"/>
        </w:rPr>
        <w:t>Seeking the Main Point</w:t>
      </w:r>
    </w:p>
    <w:p w14:paraId="73CCD5C1" w14:textId="77777777" w:rsidR="000A7537" w:rsidRDefault="000A7537" w:rsidP="000A7537">
      <w:pPr>
        <w:rPr>
          <w:b/>
        </w:rPr>
      </w:pPr>
    </w:p>
    <w:p w14:paraId="14F5CD41" w14:textId="77777777" w:rsidR="00AA57C9" w:rsidRDefault="00AA57C9" w:rsidP="000A7537">
      <w:pPr>
        <w:rPr>
          <w:b/>
        </w:rPr>
      </w:pPr>
      <w:r>
        <w:rPr>
          <w:b/>
        </w:rPr>
        <w:t>In what ways did the Industrial Revolution mark a sharp break with the past? In what ways did it continue earlier patterns?</w:t>
      </w:r>
    </w:p>
    <w:p w14:paraId="34CFF435" w14:textId="77777777" w:rsidR="00F55377" w:rsidRDefault="00F55377" w:rsidP="000A7537">
      <w:pPr>
        <w:rPr>
          <w:b/>
        </w:rPr>
      </w:pPr>
    </w:p>
    <w:p w14:paraId="28D85492" w14:textId="2632A0AA" w:rsidR="00AA57C9" w:rsidRDefault="000A7537" w:rsidP="000A7537">
      <w:pPr>
        <w:rPr>
          <w:i/>
        </w:rPr>
      </w:pPr>
      <w:r w:rsidRPr="000D4A9B">
        <w:rPr>
          <w:b/>
          <w:i/>
        </w:rPr>
        <w:t xml:space="preserve">Download and save this document so you can return to it as you take notes and for studying. </w:t>
      </w:r>
      <w:r w:rsidR="00AA57C9">
        <w:rPr>
          <w:i/>
        </w:rPr>
        <w:t>As you read the chapter, fill in the chart below to help you organize the developments associated with the Industrial Revolution into categories. If you are unsure about whether an event was a sharp break with the past or fundamentally a continuation of earlier patterns, put it in both columns. If you copy</w:t>
      </w:r>
      <w:r w:rsidR="00ED7CE0">
        <w:rPr>
          <w:i/>
        </w:rPr>
        <w:t xml:space="preserve"> </w:t>
      </w:r>
      <w:r w:rsidR="00AA57C9">
        <w:rPr>
          <w:i/>
        </w:rPr>
        <w:t>and</w:t>
      </w:r>
      <w:r w:rsidR="00ED7CE0">
        <w:rPr>
          <w:i/>
        </w:rPr>
        <w:t xml:space="preserve"> </w:t>
      </w:r>
      <w:r w:rsidR="00AA57C9">
        <w:rPr>
          <w:i/>
        </w:rPr>
        <w:t>paste from the text, make sure to put quotation marks around the copied material; however, if you can think of a way to put it into yo</w:t>
      </w:r>
      <w:r>
        <w:rPr>
          <w:i/>
        </w:rPr>
        <w:t>ur own words, you should do so.</w:t>
      </w:r>
    </w:p>
    <w:p w14:paraId="2BB4C3AA" w14:textId="77777777" w:rsidR="00ED7CE0" w:rsidRDefault="00ED7CE0" w:rsidP="000A7537">
      <w:pPr>
        <w:rPr>
          <w:i/>
        </w:rPr>
      </w:pPr>
    </w:p>
    <w:tbl>
      <w:tblPr>
        <w:tblStyle w:val="TableGrid"/>
        <w:tblW w:w="0" w:type="auto"/>
        <w:tblLook w:val="00A0" w:firstRow="1" w:lastRow="0" w:firstColumn="1" w:lastColumn="0" w:noHBand="0" w:noVBand="0"/>
      </w:tblPr>
      <w:tblGrid>
        <w:gridCol w:w="3192"/>
        <w:gridCol w:w="3192"/>
        <w:gridCol w:w="3192"/>
      </w:tblGrid>
      <w:tr w:rsidR="00AA57C9" w14:paraId="1C37E959" w14:textId="77777777">
        <w:tc>
          <w:tcPr>
            <w:tcW w:w="3192" w:type="dxa"/>
          </w:tcPr>
          <w:p w14:paraId="0F52116D" w14:textId="77777777" w:rsidR="00AA57C9" w:rsidRDefault="00AA57C9" w:rsidP="00F55377"/>
        </w:tc>
        <w:tc>
          <w:tcPr>
            <w:tcW w:w="3192" w:type="dxa"/>
          </w:tcPr>
          <w:p w14:paraId="5A733F4A" w14:textId="77777777" w:rsidR="00AA57C9" w:rsidRPr="008461B4" w:rsidRDefault="00AA57C9" w:rsidP="00F55377">
            <w:pPr>
              <w:rPr>
                <w:b/>
              </w:rPr>
            </w:pPr>
            <w:r w:rsidRPr="008461B4">
              <w:rPr>
                <w:b/>
              </w:rPr>
              <w:t>Break with the Past</w:t>
            </w:r>
          </w:p>
        </w:tc>
        <w:tc>
          <w:tcPr>
            <w:tcW w:w="3192" w:type="dxa"/>
          </w:tcPr>
          <w:p w14:paraId="124FD8AC" w14:textId="77777777" w:rsidR="00AA57C9" w:rsidRPr="008461B4" w:rsidRDefault="00AA57C9" w:rsidP="00F55377">
            <w:pPr>
              <w:rPr>
                <w:b/>
              </w:rPr>
            </w:pPr>
            <w:r w:rsidRPr="008461B4">
              <w:rPr>
                <w:b/>
              </w:rPr>
              <w:t>Continuation of Earlier Patterns</w:t>
            </w:r>
          </w:p>
        </w:tc>
      </w:tr>
      <w:tr w:rsidR="00AA57C9" w14:paraId="7BDA1319" w14:textId="77777777">
        <w:tc>
          <w:tcPr>
            <w:tcW w:w="3192" w:type="dxa"/>
          </w:tcPr>
          <w:p w14:paraId="27FFAAEA" w14:textId="77777777" w:rsidR="00AA57C9" w:rsidRPr="0093239E" w:rsidRDefault="00AA57C9" w:rsidP="00F55377">
            <w:pPr>
              <w:rPr>
                <w:b/>
              </w:rPr>
            </w:pPr>
            <w:r>
              <w:rPr>
                <w:b/>
              </w:rPr>
              <w:t>Explaining the Industrial Revolution</w:t>
            </w:r>
          </w:p>
        </w:tc>
        <w:tc>
          <w:tcPr>
            <w:tcW w:w="3192" w:type="dxa"/>
          </w:tcPr>
          <w:p w14:paraId="164C9399" w14:textId="77777777" w:rsidR="00AA57C9" w:rsidRDefault="00AA57C9" w:rsidP="00F55377">
            <w:pPr>
              <w:pStyle w:val="ListParagraph"/>
              <w:numPr>
                <w:ilvl w:val="0"/>
                <w:numId w:val="1"/>
              </w:numPr>
            </w:pPr>
          </w:p>
        </w:tc>
        <w:tc>
          <w:tcPr>
            <w:tcW w:w="3192" w:type="dxa"/>
          </w:tcPr>
          <w:p w14:paraId="12C71E17" w14:textId="77777777" w:rsidR="00AA57C9" w:rsidRDefault="00AA57C9" w:rsidP="00F55377">
            <w:pPr>
              <w:pStyle w:val="ListParagraph"/>
              <w:numPr>
                <w:ilvl w:val="0"/>
                <w:numId w:val="1"/>
              </w:numPr>
            </w:pPr>
          </w:p>
        </w:tc>
      </w:tr>
      <w:tr w:rsidR="00AA57C9" w14:paraId="46758F25" w14:textId="77777777">
        <w:tc>
          <w:tcPr>
            <w:tcW w:w="3192" w:type="dxa"/>
          </w:tcPr>
          <w:p w14:paraId="781B8F81" w14:textId="77777777" w:rsidR="00AA57C9" w:rsidRPr="0054771D" w:rsidRDefault="00AA57C9" w:rsidP="008461B4">
            <w:pPr>
              <w:spacing w:line="480" w:lineRule="auto"/>
            </w:pPr>
            <w:r>
              <w:t>Why Europe?</w:t>
            </w:r>
          </w:p>
        </w:tc>
        <w:tc>
          <w:tcPr>
            <w:tcW w:w="3192" w:type="dxa"/>
          </w:tcPr>
          <w:p w14:paraId="545D3795" w14:textId="77777777" w:rsidR="00AA57C9" w:rsidRDefault="00AA57C9" w:rsidP="008461B4">
            <w:pPr>
              <w:pStyle w:val="ListParagraph"/>
              <w:numPr>
                <w:ilvl w:val="0"/>
                <w:numId w:val="1"/>
              </w:numPr>
              <w:spacing w:line="480" w:lineRule="auto"/>
            </w:pPr>
          </w:p>
        </w:tc>
        <w:tc>
          <w:tcPr>
            <w:tcW w:w="3192" w:type="dxa"/>
          </w:tcPr>
          <w:p w14:paraId="172A2261" w14:textId="77777777" w:rsidR="00AA57C9" w:rsidRDefault="00AA57C9" w:rsidP="008461B4">
            <w:pPr>
              <w:pStyle w:val="ListParagraph"/>
              <w:numPr>
                <w:ilvl w:val="0"/>
                <w:numId w:val="1"/>
              </w:numPr>
              <w:spacing w:line="480" w:lineRule="auto"/>
            </w:pPr>
          </w:p>
        </w:tc>
      </w:tr>
      <w:tr w:rsidR="00AA57C9" w14:paraId="32E302E8" w14:textId="77777777">
        <w:tc>
          <w:tcPr>
            <w:tcW w:w="3192" w:type="dxa"/>
          </w:tcPr>
          <w:p w14:paraId="27016937" w14:textId="77777777" w:rsidR="00AA57C9" w:rsidRPr="0054771D" w:rsidRDefault="00AA57C9" w:rsidP="008461B4">
            <w:pPr>
              <w:spacing w:line="480" w:lineRule="auto"/>
            </w:pPr>
            <w:r>
              <w:t>Why Britain?</w:t>
            </w:r>
          </w:p>
        </w:tc>
        <w:tc>
          <w:tcPr>
            <w:tcW w:w="3192" w:type="dxa"/>
          </w:tcPr>
          <w:p w14:paraId="7C2E3699" w14:textId="77777777" w:rsidR="00AA57C9" w:rsidRDefault="00AA57C9" w:rsidP="008461B4">
            <w:pPr>
              <w:pStyle w:val="ListParagraph"/>
              <w:numPr>
                <w:ilvl w:val="0"/>
                <w:numId w:val="1"/>
              </w:numPr>
              <w:spacing w:line="480" w:lineRule="auto"/>
            </w:pPr>
          </w:p>
        </w:tc>
        <w:tc>
          <w:tcPr>
            <w:tcW w:w="3192" w:type="dxa"/>
          </w:tcPr>
          <w:p w14:paraId="13F180B3" w14:textId="77777777" w:rsidR="00AA57C9" w:rsidRDefault="00AA57C9" w:rsidP="008461B4">
            <w:pPr>
              <w:pStyle w:val="ListParagraph"/>
              <w:numPr>
                <w:ilvl w:val="0"/>
                <w:numId w:val="1"/>
              </w:numPr>
              <w:spacing w:line="480" w:lineRule="auto"/>
            </w:pPr>
          </w:p>
        </w:tc>
      </w:tr>
      <w:tr w:rsidR="00AA57C9" w14:paraId="6DC2234D" w14:textId="77777777">
        <w:tc>
          <w:tcPr>
            <w:tcW w:w="3192" w:type="dxa"/>
          </w:tcPr>
          <w:p w14:paraId="49F35ABE" w14:textId="77777777" w:rsidR="00AA57C9" w:rsidRPr="0093239E" w:rsidRDefault="00AA57C9" w:rsidP="008461B4">
            <w:pPr>
              <w:spacing w:line="480" w:lineRule="auto"/>
              <w:rPr>
                <w:b/>
              </w:rPr>
            </w:pPr>
            <w:r>
              <w:rPr>
                <w:b/>
              </w:rPr>
              <w:t>The First Industrial Society</w:t>
            </w:r>
          </w:p>
        </w:tc>
        <w:tc>
          <w:tcPr>
            <w:tcW w:w="3192" w:type="dxa"/>
          </w:tcPr>
          <w:p w14:paraId="17ED0A69" w14:textId="77777777" w:rsidR="00AA57C9" w:rsidRDefault="00AA57C9" w:rsidP="008461B4">
            <w:pPr>
              <w:pStyle w:val="ListParagraph"/>
              <w:numPr>
                <w:ilvl w:val="0"/>
                <w:numId w:val="1"/>
              </w:numPr>
              <w:spacing w:line="480" w:lineRule="auto"/>
            </w:pPr>
          </w:p>
        </w:tc>
        <w:tc>
          <w:tcPr>
            <w:tcW w:w="3192" w:type="dxa"/>
          </w:tcPr>
          <w:p w14:paraId="7BB51A62" w14:textId="77777777" w:rsidR="00AA57C9" w:rsidRDefault="00AA57C9" w:rsidP="008461B4">
            <w:pPr>
              <w:pStyle w:val="ListParagraph"/>
              <w:numPr>
                <w:ilvl w:val="0"/>
                <w:numId w:val="1"/>
              </w:numPr>
              <w:spacing w:line="480" w:lineRule="auto"/>
            </w:pPr>
          </w:p>
        </w:tc>
      </w:tr>
      <w:tr w:rsidR="00AA57C9" w14:paraId="3E4F575A" w14:textId="77777777">
        <w:tc>
          <w:tcPr>
            <w:tcW w:w="3192" w:type="dxa"/>
          </w:tcPr>
          <w:p w14:paraId="4BD12AFF" w14:textId="77777777" w:rsidR="00AA57C9" w:rsidRDefault="00AA57C9" w:rsidP="008461B4">
            <w:pPr>
              <w:spacing w:line="480" w:lineRule="auto"/>
            </w:pPr>
            <w:r>
              <w:t>The British Aristocracy</w:t>
            </w:r>
          </w:p>
        </w:tc>
        <w:tc>
          <w:tcPr>
            <w:tcW w:w="3192" w:type="dxa"/>
          </w:tcPr>
          <w:p w14:paraId="326B5360" w14:textId="77777777" w:rsidR="00AA57C9" w:rsidRDefault="00AA57C9" w:rsidP="008461B4">
            <w:pPr>
              <w:pStyle w:val="ListParagraph"/>
              <w:numPr>
                <w:ilvl w:val="0"/>
                <w:numId w:val="1"/>
              </w:numPr>
              <w:spacing w:line="480" w:lineRule="auto"/>
            </w:pPr>
          </w:p>
        </w:tc>
        <w:tc>
          <w:tcPr>
            <w:tcW w:w="3192" w:type="dxa"/>
          </w:tcPr>
          <w:p w14:paraId="5A6A6270" w14:textId="77777777" w:rsidR="00AA57C9" w:rsidRDefault="00AA57C9" w:rsidP="008461B4">
            <w:pPr>
              <w:pStyle w:val="ListParagraph"/>
              <w:numPr>
                <w:ilvl w:val="0"/>
                <w:numId w:val="1"/>
              </w:numPr>
              <w:spacing w:line="480" w:lineRule="auto"/>
            </w:pPr>
          </w:p>
        </w:tc>
      </w:tr>
      <w:tr w:rsidR="00AA57C9" w14:paraId="21AC3804" w14:textId="77777777">
        <w:tc>
          <w:tcPr>
            <w:tcW w:w="3192" w:type="dxa"/>
          </w:tcPr>
          <w:p w14:paraId="04D6EA6C" w14:textId="77777777" w:rsidR="00AA57C9" w:rsidRDefault="00AA57C9" w:rsidP="008461B4">
            <w:pPr>
              <w:spacing w:line="480" w:lineRule="auto"/>
            </w:pPr>
            <w:r>
              <w:t>The Middle Classes</w:t>
            </w:r>
          </w:p>
        </w:tc>
        <w:tc>
          <w:tcPr>
            <w:tcW w:w="3192" w:type="dxa"/>
          </w:tcPr>
          <w:p w14:paraId="43EBD2BA" w14:textId="77777777" w:rsidR="00AA57C9" w:rsidRDefault="00AA57C9" w:rsidP="008461B4">
            <w:pPr>
              <w:pStyle w:val="ListParagraph"/>
              <w:numPr>
                <w:ilvl w:val="0"/>
                <w:numId w:val="1"/>
              </w:numPr>
              <w:spacing w:line="480" w:lineRule="auto"/>
            </w:pPr>
          </w:p>
        </w:tc>
        <w:tc>
          <w:tcPr>
            <w:tcW w:w="3192" w:type="dxa"/>
          </w:tcPr>
          <w:p w14:paraId="49000AD4" w14:textId="77777777" w:rsidR="00AA57C9" w:rsidRDefault="00AA57C9" w:rsidP="008461B4">
            <w:pPr>
              <w:pStyle w:val="ListParagraph"/>
              <w:numPr>
                <w:ilvl w:val="0"/>
                <w:numId w:val="1"/>
              </w:numPr>
              <w:spacing w:line="480" w:lineRule="auto"/>
            </w:pPr>
          </w:p>
        </w:tc>
      </w:tr>
      <w:tr w:rsidR="00AA57C9" w14:paraId="6ECA18F2" w14:textId="77777777">
        <w:tc>
          <w:tcPr>
            <w:tcW w:w="3192" w:type="dxa"/>
          </w:tcPr>
          <w:p w14:paraId="66EDB27D" w14:textId="77777777" w:rsidR="00AA57C9" w:rsidRDefault="00AA57C9" w:rsidP="008461B4">
            <w:pPr>
              <w:spacing w:line="480" w:lineRule="auto"/>
            </w:pPr>
            <w:r>
              <w:t>The Laboring Classes</w:t>
            </w:r>
          </w:p>
        </w:tc>
        <w:tc>
          <w:tcPr>
            <w:tcW w:w="3192" w:type="dxa"/>
          </w:tcPr>
          <w:p w14:paraId="47E558BA" w14:textId="77777777" w:rsidR="00AA57C9" w:rsidRDefault="00AA57C9" w:rsidP="008461B4">
            <w:pPr>
              <w:pStyle w:val="ListParagraph"/>
              <w:numPr>
                <w:ilvl w:val="0"/>
                <w:numId w:val="1"/>
              </w:numPr>
              <w:spacing w:line="480" w:lineRule="auto"/>
            </w:pPr>
          </w:p>
        </w:tc>
        <w:tc>
          <w:tcPr>
            <w:tcW w:w="3192" w:type="dxa"/>
          </w:tcPr>
          <w:p w14:paraId="44899FF3" w14:textId="77777777" w:rsidR="00AA57C9" w:rsidRDefault="00AA57C9" w:rsidP="008461B4">
            <w:pPr>
              <w:pStyle w:val="ListParagraph"/>
              <w:numPr>
                <w:ilvl w:val="0"/>
                <w:numId w:val="1"/>
              </w:numPr>
              <w:spacing w:line="480" w:lineRule="auto"/>
            </w:pPr>
          </w:p>
        </w:tc>
      </w:tr>
      <w:tr w:rsidR="00AA57C9" w14:paraId="48696A03" w14:textId="77777777">
        <w:tc>
          <w:tcPr>
            <w:tcW w:w="3192" w:type="dxa"/>
          </w:tcPr>
          <w:p w14:paraId="5A2BFCCA" w14:textId="77777777" w:rsidR="00AA57C9" w:rsidRDefault="00AA57C9" w:rsidP="008461B4">
            <w:pPr>
              <w:spacing w:line="480" w:lineRule="auto"/>
            </w:pPr>
            <w:r>
              <w:t>Social Protest</w:t>
            </w:r>
          </w:p>
        </w:tc>
        <w:tc>
          <w:tcPr>
            <w:tcW w:w="3192" w:type="dxa"/>
          </w:tcPr>
          <w:p w14:paraId="648DBB68" w14:textId="77777777" w:rsidR="00AA57C9" w:rsidRDefault="00AA57C9" w:rsidP="008461B4">
            <w:pPr>
              <w:pStyle w:val="ListParagraph"/>
              <w:numPr>
                <w:ilvl w:val="0"/>
                <w:numId w:val="1"/>
              </w:numPr>
              <w:spacing w:line="480" w:lineRule="auto"/>
            </w:pPr>
          </w:p>
        </w:tc>
        <w:tc>
          <w:tcPr>
            <w:tcW w:w="3192" w:type="dxa"/>
          </w:tcPr>
          <w:p w14:paraId="2C5B5F72" w14:textId="77777777" w:rsidR="00AA57C9" w:rsidRDefault="00AA57C9" w:rsidP="008461B4">
            <w:pPr>
              <w:pStyle w:val="ListParagraph"/>
              <w:numPr>
                <w:ilvl w:val="0"/>
                <w:numId w:val="1"/>
              </w:numPr>
              <w:spacing w:line="480" w:lineRule="auto"/>
            </w:pPr>
          </w:p>
        </w:tc>
      </w:tr>
      <w:tr w:rsidR="00AA57C9" w14:paraId="52E6322D" w14:textId="77777777">
        <w:tc>
          <w:tcPr>
            <w:tcW w:w="3192" w:type="dxa"/>
          </w:tcPr>
          <w:p w14:paraId="0F14C784" w14:textId="77777777" w:rsidR="00AA57C9" w:rsidRPr="0054771D" w:rsidRDefault="00AA57C9" w:rsidP="008461B4">
            <w:pPr>
              <w:spacing w:line="480" w:lineRule="auto"/>
            </w:pPr>
            <w:r>
              <w:t>Europeans in Motion</w:t>
            </w:r>
          </w:p>
        </w:tc>
        <w:tc>
          <w:tcPr>
            <w:tcW w:w="3192" w:type="dxa"/>
          </w:tcPr>
          <w:p w14:paraId="2B36BEF0" w14:textId="77777777" w:rsidR="00AA57C9" w:rsidRDefault="00AA57C9" w:rsidP="008461B4">
            <w:pPr>
              <w:pStyle w:val="ListParagraph"/>
              <w:numPr>
                <w:ilvl w:val="0"/>
                <w:numId w:val="1"/>
              </w:numPr>
              <w:spacing w:line="480" w:lineRule="auto"/>
            </w:pPr>
          </w:p>
        </w:tc>
        <w:tc>
          <w:tcPr>
            <w:tcW w:w="3192" w:type="dxa"/>
          </w:tcPr>
          <w:p w14:paraId="6E47C890" w14:textId="77777777" w:rsidR="00AA57C9" w:rsidRDefault="00AA57C9" w:rsidP="008461B4">
            <w:pPr>
              <w:pStyle w:val="ListParagraph"/>
              <w:numPr>
                <w:ilvl w:val="0"/>
                <w:numId w:val="1"/>
              </w:numPr>
              <w:spacing w:line="480" w:lineRule="auto"/>
            </w:pPr>
          </w:p>
        </w:tc>
      </w:tr>
      <w:tr w:rsidR="00AA57C9" w14:paraId="13BD09BF" w14:textId="77777777">
        <w:tc>
          <w:tcPr>
            <w:tcW w:w="3192" w:type="dxa"/>
          </w:tcPr>
          <w:p w14:paraId="641FB78C" w14:textId="77777777" w:rsidR="00AA57C9" w:rsidRPr="0054771D" w:rsidRDefault="00AA57C9" w:rsidP="00F55377">
            <w:pPr>
              <w:rPr>
                <w:b/>
              </w:rPr>
            </w:pPr>
            <w:r>
              <w:rPr>
                <w:b/>
              </w:rPr>
              <w:t>Variations on a Theme: Industrialization in the United States and Russia</w:t>
            </w:r>
          </w:p>
        </w:tc>
        <w:tc>
          <w:tcPr>
            <w:tcW w:w="3192" w:type="dxa"/>
          </w:tcPr>
          <w:p w14:paraId="2FD14F7A" w14:textId="77777777" w:rsidR="00AA57C9" w:rsidRDefault="00AA57C9" w:rsidP="00F55377">
            <w:pPr>
              <w:pStyle w:val="ListParagraph"/>
              <w:numPr>
                <w:ilvl w:val="0"/>
                <w:numId w:val="1"/>
              </w:numPr>
            </w:pPr>
          </w:p>
        </w:tc>
        <w:tc>
          <w:tcPr>
            <w:tcW w:w="3192" w:type="dxa"/>
          </w:tcPr>
          <w:p w14:paraId="0BE2B817" w14:textId="77777777" w:rsidR="00AA57C9" w:rsidRDefault="00AA57C9" w:rsidP="00F55377">
            <w:pPr>
              <w:pStyle w:val="ListParagraph"/>
              <w:numPr>
                <w:ilvl w:val="0"/>
                <w:numId w:val="1"/>
              </w:numPr>
            </w:pPr>
          </w:p>
        </w:tc>
      </w:tr>
      <w:tr w:rsidR="00AA57C9" w14:paraId="02C60044" w14:textId="77777777">
        <w:tc>
          <w:tcPr>
            <w:tcW w:w="3192" w:type="dxa"/>
          </w:tcPr>
          <w:p w14:paraId="562BB17D" w14:textId="77777777" w:rsidR="00AA57C9" w:rsidRDefault="00AA57C9" w:rsidP="00F55377">
            <w:r>
              <w:t>The United States: Industrialization without Socialism</w:t>
            </w:r>
          </w:p>
        </w:tc>
        <w:tc>
          <w:tcPr>
            <w:tcW w:w="3192" w:type="dxa"/>
          </w:tcPr>
          <w:p w14:paraId="6544DEBA" w14:textId="77777777" w:rsidR="00AA57C9" w:rsidRDefault="00AA57C9" w:rsidP="00F55377">
            <w:pPr>
              <w:pStyle w:val="ListParagraph"/>
              <w:numPr>
                <w:ilvl w:val="0"/>
                <w:numId w:val="1"/>
              </w:numPr>
            </w:pPr>
          </w:p>
        </w:tc>
        <w:tc>
          <w:tcPr>
            <w:tcW w:w="3192" w:type="dxa"/>
          </w:tcPr>
          <w:p w14:paraId="1E216901" w14:textId="77777777" w:rsidR="00AA57C9" w:rsidRDefault="00AA57C9" w:rsidP="00F55377">
            <w:pPr>
              <w:pStyle w:val="ListParagraph"/>
              <w:numPr>
                <w:ilvl w:val="0"/>
                <w:numId w:val="1"/>
              </w:numPr>
            </w:pPr>
          </w:p>
        </w:tc>
      </w:tr>
      <w:tr w:rsidR="00AA57C9" w14:paraId="7D441806" w14:textId="77777777">
        <w:tc>
          <w:tcPr>
            <w:tcW w:w="3192" w:type="dxa"/>
          </w:tcPr>
          <w:p w14:paraId="0104ED53" w14:textId="77777777" w:rsidR="00AA57C9" w:rsidRDefault="00AA57C9" w:rsidP="00F55377">
            <w:r>
              <w:t>Russia: Industrialization and Revolution</w:t>
            </w:r>
          </w:p>
        </w:tc>
        <w:tc>
          <w:tcPr>
            <w:tcW w:w="3192" w:type="dxa"/>
          </w:tcPr>
          <w:p w14:paraId="35113A9C" w14:textId="77777777" w:rsidR="00AA57C9" w:rsidRDefault="00AA57C9" w:rsidP="00F55377">
            <w:pPr>
              <w:pStyle w:val="ListParagraph"/>
              <w:numPr>
                <w:ilvl w:val="0"/>
                <w:numId w:val="1"/>
              </w:numPr>
            </w:pPr>
          </w:p>
        </w:tc>
        <w:tc>
          <w:tcPr>
            <w:tcW w:w="3192" w:type="dxa"/>
          </w:tcPr>
          <w:p w14:paraId="710238A5" w14:textId="77777777" w:rsidR="00AA57C9" w:rsidRDefault="00AA57C9" w:rsidP="00F55377">
            <w:pPr>
              <w:pStyle w:val="ListParagraph"/>
              <w:numPr>
                <w:ilvl w:val="0"/>
                <w:numId w:val="1"/>
              </w:numPr>
            </w:pPr>
          </w:p>
        </w:tc>
      </w:tr>
      <w:tr w:rsidR="00AA57C9" w14:paraId="4F929E5D" w14:textId="77777777" w:rsidTr="00C62C3B">
        <w:trPr>
          <w:cantSplit/>
        </w:trPr>
        <w:tc>
          <w:tcPr>
            <w:tcW w:w="3192" w:type="dxa"/>
          </w:tcPr>
          <w:p w14:paraId="385A8D00" w14:textId="77777777" w:rsidR="00AA57C9" w:rsidRPr="0054771D" w:rsidRDefault="00AA57C9" w:rsidP="00F55377">
            <w:pPr>
              <w:rPr>
                <w:b/>
              </w:rPr>
            </w:pPr>
            <w:r>
              <w:rPr>
                <w:b/>
              </w:rPr>
              <w:t xml:space="preserve">The Industrial Revolution and Latin America in the </w:t>
            </w:r>
            <w:r>
              <w:rPr>
                <w:b/>
              </w:rPr>
              <w:lastRenderedPageBreak/>
              <w:t>Nineteenth Century</w:t>
            </w:r>
          </w:p>
        </w:tc>
        <w:tc>
          <w:tcPr>
            <w:tcW w:w="3192" w:type="dxa"/>
          </w:tcPr>
          <w:p w14:paraId="04E0055B" w14:textId="77777777" w:rsidR="00AA57C9" w:rsidRDefault="00AA57C9" w:rsidP="00F55377">
            <w:pPr>
              <w:pStyle w:val="ListParagraph"/>
              <w:numPr>
                <w:ilvl w:val="0"/>
                <w:numId w:val="1"/>
              </w:numPr>
            </w:pPr>
          </w:p>
        </w:tc>
        <w:tc>
          <w:tcPr>
            <w:tcW w:w="3192" w:type="dxa"/>
          </w:tcPr>
          <w:p w14:paraId="213A2B0F" w14:textId="77777777" w:rsidR="00AA57C9" w:rsidRDefault="00AA57C9" w:rsidP="00F55377">
            <w:pPr>
              <w:pStyle w:val="ListParagraph"/>
              <w:numPr>
                <w:ilvl w:val="0"/>
                <w:numId w:val="1"/>
              </w:numPr>
            </w:pPr>
          </w:p>
        </w:tc>
      </w:tr>
      <w:tr w:rsidR="00AA57C9" w14:paraId="481F7370" w14:textId="77777777">
        <w:tc>
          <w:tcPr>
            <w:tcW w:w="3192" w:type="dxa"/>
          </w:tcPr>
          <w:p w14:paraId="46D22D4D" w14:textId="77777777" w:rsidR="00AA57C9" w:rsidRDefault="00AA57C9" w:rsidP="00F55377">
            <w:r>
              <w:lastRenderedPageBreak/>
              <w:t>After Independence in Latin America</w:t>
            </w:r>
          </w:p>
        </w:tc>
        <w:tc>
          <w:tcPr>
            <w:tcW w:w="3192" w:type="dxa"/>
          </w:tcPr>
          <w:p w14:paraId="0820C2CF" w14:textId="77777777" w:rsidR="00AA57C9" w:rsidRDefault="00AA57C9" w:rsidP="00F55377">
            <w:pPr>
              <w:pStyle w:val="ListParagraph"/>
              <w:numPr>
                <w:ilvl w:val="0"/>
                <w:numId w:val="1"/>
              </w:numPr>
            </w:pPr>
          </w:p>
        </w:tc>
        <w:tc>
          <w:tcPr>
            <w:tcW w:w="3192" w:type="dxa"/>
          </w:tcPr>
          <w:p w14:paraId="6BDE3EE3" w14:textId="77777777" w:rsidR="00AA57C9" w:rsidRDefault="00AA57C9" w:rsidP="00F55377">
            <w:pPr>
              <w:pStyle w:val="ListParagraph"/>
              <w:numPr>
                <w:ilvl w:val="0"/>
                <w:numId w:val="1"/>
              </w:numPr>
            </w:pPr>
          </w:p>
        </w:tc>
      </w:tr>
      <w:tr w:rsidR="00AA57C9" w14:paraId="6246D51E" w14:textId="77777777">
        <w:tc>
          <w:tcPr>
            <w:tcW w:w="3192" w:type="dxa"/>
          </w:tcPr>
          <w:p w14:paraId="799C7BF5" w14:textId="77777777" w:rsidR="00AA57C9" w:rsidRDefault="00AA57C9" w:rsidP="00F55377">
            <w:pPr>
              <w:spacing w:line="480" w:lineRule="auto"/>
            </w:pPr>
            <w:r>
              <w:t>Facing the World Economy</w:t>
            </w:r>
          </w:p>
        </w:tc>
        <w:tc>
          <w:tcPr>
            <w:tcW w:w="3192" w:type="dxa"/>
          </w:tcPr>
          <w:p w14:paraId="034C51E8" w14:textId="77777777" w:rsidR="00AA57C9" w:rsidRDefault="00AA57C9" w:rsidP="00F55377">
            <w:pPr>
              <w:pStyle w:val="ListParagraph"/>
              <w:numPr>
                <w:ilvl w:val="0"/>
                <w:numId w:val="1"/>
              </w:numPr>
              <w:spacing w:line="480" w:lineRule="auto"/>
            </w:pPr>
          </w:p>
        </w:tc>
        <w:tc>
          <w:tcPr>
            <w:tcW w:w="3192" w:type="dxa"/>
          </w:tcPr>
          <w:p w14:paraId="21EED3FA" w14:textId="77777777" w:rsidR="00AA57C9" w:rsidRDefault="00AA57C9" w:rsidP="00F55377">
            <w:pPr>
              <w:pStyle w:val="ListParagraph"/>
              <w:numPr>
                <w:ilvl w:val="0"/>
                <w:numId w:val="1"/>
              </w:numPr>
              <w:spacing w:line="480" w:lineRule="auto"/>
            </w:pPr>
          </w:p>
        </w:tc>
      </w:tr>
      <w:tr w:rsidR="00AA57C9" w14:paraId="1069D7D1" w14:textId="77777777">
        <w:tc>
          <w:tcPr>
            <w:tcW w:w="3192" w:type="dxa"/>
          </w:tcPr>
          <w:p w14:paraId="526AD2B0" w14:textId="77777777" w:rsidR="00AA57C9" w:rsidRDefault="00AA57C9" w:rsidP="00F55377">
            <w:pPr>
              <w:spacing w:line="480" w:lineRule="auto"/>
            </w:pPr>
            <w:r>
              <w:t>Becoming like Europe?</w:t>
            </w:r>
          </w:p>
        </w:tc>
        <w:tc>
          <w:tcPr>
            <w:tcW w:w="3192" w:type="dxa"/>
          </w:tcPr>
          <w:p w14:paraId="67218E44" w14:textId="77777777" w:rsidR="00AA57C9" w:rsidRDefault="00AA57C9" w:rsidP="00F55377">
            <w:pPr>
              <w:pStyle w:val="ListParagraph"/>
              <w:numPr>
                <w:ilvl w:val="0"/>
                <w:numId w:val="1"/>
              </w:numPr>
              <w:spacing w:line="480" w:lineRule="auto"/>
            </w:pPr>
          </w:p>
        </w:tc>
        <w:tc>
          <w:tcPr>
            <w:tcW w:w="3192" w:type="dxa"/>
          </w:tcPr>
          <w:p w14:paraId="0D5BA8DD" w14:textId="77777777" w:rsidR="00AA57C9" w:rsidRDefault="00AA57C9" w:rsidP="00F55377">
            <w:pPr>
              <w:pStyle w:val="ListParagraph"/>
              <w:numPr>
                <w:ilvl w:val="0"/>
                <w:numId w:val="1"/>
              </w:numPr>
              <w:spacing w:line="480" w:lineRule="auto"/>
            </w:pPr>
          </w:p>
        </w:tc>
      </w:tr>
    </w:tbl>
    <w:p w14:paraId="7672B6B4" w14:textId="77777777" w:rsidR="00AA57C9" w:rsidRDefault="00AA57C9" w:rsidP="008461B4">
      <w:pPr>
        <w:spacing w:line="480" w:lineRule="auto"/>
      </w:pPr>
      <w:bookmarkStart w:id="0" w:name="_GoBack"/>
      <w:bookmarkEnd w:id="0"/>
    </w:p>
    <w:p w14:paraId="7E7A9C3B" w14:textId="7B8AD431" w:rsidR="00AA57C9" w:rsidRPr="00BD762F" w:rsidRDefault="000A7537" w:rsidP="008461B4">
      <w:pPr>
        <w:spacing w:line="480" w:lineRule="auto"/>
        <w:rPr>
          <w:i/>
        </w:rPr>
      </w:pPr>
      <w:r>
        <w:rPr>
          <w:i/>
        </w:rPr>
        <w:t xml:space="preserve">After </w:t>
      </w:r>
      <w:r w:rsidR="00AA57C9" w:rsidRPr="00BD762F">
        <w:rPr>
          <w:i/>
        </w:rPr>
        <w:t xml:space="preserve">you have read the chapter, </w:t>
      </w:r>
      <w:r>
        <w:rPr>
          <w:i/>
        </w:rPr>
        <w:t xml:space="preserve">use your notes to </w:t>
      </w:r>
      <w:r w:rsidR="00AA57C9" w:rsidRPr="00BD762F">
        <w:rPr>
          <w:i/>
        </w:rPr>
        <w:t>compose an essay that answers th</w:t>
      </w:r>
      <w:r w:rsidR="00AA57C9">
        <w:rPr>
          <w:i/>
        </w:rPr>
        <w:t>is</w:t>
      </w:r>
      <w:r w:rsidR="00AA57C9" w:rsidRPr="00BD762F">
        <w:rPr>
          <w:i/>
        </w:rPr>
        <w:t xml:space="preserve"> question:</w:t>
      </w:r>
    </w:p>
    <w:p w14:paraId="40C87B3F" w14:textId="77777777" w:rsidR="00AA57C9" w:rsidRDefault="00AA57C9" w:rsidP="00F55377">
      <w:pPr>
        <w:rPr>
          <w:b/>
        </w:rPr>
      </w:pPr>
      <w:r>
        <w:rPr>
          <w:b/>
        </w:rPr>
        <w:t xml:space="preserve">How revolutionary was the Industrial Revolution? </w:t>
      </w:r>
    </w:p>
    <w:p w14:paraId="662CE472" w14:textId="77777777" w:rsidR="00F55377" w:rsidRDefault="00F55377" w:rsidP="00F55377">
      <w:pPr>
        <w:rPr>
          <w:b/>
        </w:rPr>
      </w:pPr>
    </w:p>
    <w:p w14:paraId="6344CAF8" w14:textId="17FB5423" w:rsidR="00AA57C9" w:rsidRPr="00BD762F" w:rsidRDefault="00AA57C9" w:rsidP="00F55377">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w:t>
      </w:r>
      <w:r>
        <w:rPr>
          <w:i/>
        </w:rPr>
        <w:t xml:space="preserve"> Critical to this answer is the substantiation of your thesis with evidence. If there is evidence that contradicts your thesis, it is best to recognize these points but make the case that on balance they are outweighed by factors in support of your argument. </w:t>
      </w:r>
      <w:r w:rsidRPr="00BD762F">
        <w:rPr>
          <w:i/>
        </w:rPr>
        <w:t>End by writing a clear conclusion to your essay.</w:t>
      </w:r>
    </w:p>
    <w:p w14:paraId="73A3D3D1" w14:textId="77777777" w:rsidR="00AA57C9" w:rsidRPr="00BD762F" w:rsidRDefault="00AA57C9" w:rsidP="008461B4">
      <w:pPr>
        <w:spacing w:line="480" w:lineRule="auto"/>
        <w:rPr>
          <w:b/>
        </w:rPr>
      </w:pPr>
    </w:p>
    <w:sectPr w:rsidR="00AA57C9" w:rsidRPr="00BD762F" w:rsidSect="00D33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A7537"/>
    <w:rsid w:val="001A77D3"/>
    <w:rsid w:val="00452212"/>
    <w:rsid w:val="004933B3"/>
    <w:rsid w:val="004A1264"/>
    <w:rsid w:val="0050364F"/>
    <w:rsid w:val="00510CC9"/>
    <w:rsid w:val="0054771D"/>
    <w:rsid w:val="005D1E4B"/>
    <w:rsid w:val="0062204D"/>
    <w:rsid w:val="00764E4F"/>
    <w:rsid w:val="007E2462"/>
    <w:rsid w:val="008461B4"/>
    <w:rsid w:val="008A29F2"/>
    <w:rsid w:val="008B2AA8"/>
    <w:rsid w:val="0093239E"/>
    <w:rsid w:val="00997EAE"/>
    <w:rsid w:val="00AA57C9"/>
    <w:rsid w:val="00B6213F"/>
    <w:rsid w:val="00BB4ADA"/>
    <w:rsid w:val="00BD762F"/>
    <w:rsid w:val="00C62C3B"/>
    <w:rsid w:val="00D33BDE"/>
    <w:rsid w:val="00D92D9D"/>
    <w:rsid w:val="00DE4241"/>
    <w:rsid w:val="00ED7CE0"/>
    <w:rsid w:val="00EF1D1C"/>
    <w:rsid w:val="00F553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9D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B6213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7D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B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paragraph" w:styleId="BalloonText">
    <w:name w:val="Balloon Text"/>
    <w:basedOn w:val="Normal"/>
    <w:link w:val="BalloonTextChar"/>
    <w:uiPriority w:val="99"/>
    <w:semiHidden/>
    <w:rsid w:val="00B6213F"/>
    <w:rPr>
      <w:rFonts w:ascii="Lucida Grande" w:hAnsi="Lucida Grande"/>
      <w:sz w:val="18"/>
      <w:szCs w:val="18"/>
    </w:rPr>
  </w:style>
  <w:style w:type="character" w:customStyle="1" w:styleId="BalloonTextChar">
    <w:name w:val="Balloon Text Char"/>
    <w:basedOn w:val="DefaultParagraphFont"/>
    <w:link w:val="BalloonText"/>
    <w:uiPriority w:val="99"/>
    <w:semiHidden/>
    <w:rsid w:val="007B27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1724</Characters>
  <Application>Microsoft Office Word</Application>
  <DocSecurity>0</DocSecurity>
  <Lines>14</Lines>
  <Paragraphs>4</Paragraphs>
  <ScaleCrop>false</ScaleCrop>
  <Company>Microsoft</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2015-06-24T20:14:00Z</dcterms:created>
  <dcterms:modified xsi:type="dcterms:W3CDTF">2015-06-24T20:14:00Z</dcterms:modified>
</cp:coreProperties>
</file>