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401FEF" w14:textId="77777777" w:rsidR="00962D54" w:rsidRPr="0093239E" w:rsidRDefault="00962D54" w:rsidP="0093239E">
      <w:pPr>
        <w:rPr>
          <w:b/>
          <w:sz w:val="28"/>
        </w:rPr>
      </w:pPr>
      <w:r>
        <w:rPr>
          <w:b/>
          <w:sz w:val="28"/>
        </w:rPr>
        <w:t xml:space="preserve">Chapter 8—China and the World: East Asian Connections, 500–1300 </w:t>
      </w:r>
    </w:p>
    <w:p w14:paraId="2E161201" w14:textId="77777777" w:rsidR="00962D54" w:rsidRDefault="00962D54" w:rsidP="0093239E">
      <w:pPr>
        <w:rPr>
          <w:b/>
        </w:rPr>
      </w:pPr>
    </w:p>
    <w:p w14:paraId="1FBD85B5" w14:textId="77777777" w:rsidR="00962D54" w:rsidRDefault="00962D54" w:rsidP="001F2E1C">
      <w:pPr>
        <w:rPr>
          <w:b/>
          <w:sz w:val="28"/>
        </w:rPr>
      </w:pPr>
      <w:r w:rsidRPr="0093239E">
        <w:rPr>
          <w:b/>
          <w:sz w:val="28"/>
        </w:rPr>
        <w:t>Seeking the Main Point</w:t>
      </w:r>
    </w:p>
    <w:p w14:paraId="6AC862B8" w14:textId="77777777" w:rsidR="001F2E1C" w:rsidRDefault="001F2E1C" w:rsidP="001F2E1C">
      <w:pPr>
        <w:rPr>
          <w:b/>
        </w:rPr>
      </w:pPr>
    </w:p>
    <w:p w14:paraId="44BF4652" w14:textId="77777777" w:rsidR="00962D54" w:rsidRDefault="00962D54" w:rsidP="001F2E1C">
      <w:pPr>
        <w:rPr>
          <w:b/>
        </w:rPr>
      </w:pPr>
      <w:r>
        <w:rPr>
          <w:b/>
        </w:rPr>
        <w:t>Chinese history has often been viewed in the West as impressive, perhaps, but largely static or changeless and self-contained or isolated. In what ways might the material in this chapter counteract such impressions?</w:t>
      </w:r>
    </w:p>
    <w:p w14:paraId="248021A9" w14:textId="77777777" w:rsidR="001F2E1C" w:rsidRDefault="001F2E1C" w:rsidP="001F2E1C">
      <w:pPr>
        <w:rPr>
          <w:i/>
        </w:rPr>
      </w:pPr>
    </w:p>
    <w:p w14:paraId="78F9A242" w14:textId="3AF6A4B4" w:rsidR="00962D54" w:rsidRDefault="002D7A86" w:rsidP="001F2E1C">
      <w:pPr>
        <w:rPr>
          <w:i/>
        </w:rPr>
      </w:pPr>
      <w:r w:rsidRPr="000D4A9B">
        <w:rPr>
          <w:b/>
          <w:i/>
        </w:rPr>
        <w:t xml:space="preserve">Download and save this document so you can return to it as you take notes and for studying. </w:t>
      </w:r>
      <w:r>
        <w:rPr>
          <w:i/>
        </w:rPr>
        <w:t xml:space="preserve"> </w:t>
      </w:r>
      <w:r w:rsidR="00962D54">
        <w:rPr>
          <w:i/>
        </w:rPr>
        <w:t>As you read the chapter, fill in the chart below to remind you of the important examples of change and interaction with the rest of the world that China experienced between 500 and 1300</w:t>
      </w:r>
      <w:r w:rsidR="00DF74BC">
        <w:rPr>
          <w:i/>
        </w:rPr>
        <w:t>.</w:t>
      </w:r>
      <w:r w:rsidR="00962D54">
        <w:rPr>
          <w:i/>
        </w:rPr>
        <w:t xml:space="preserve">  If you copy</w:t>
      </w:r>
      <w:r>
        <w:rPr>
          <w:i/>
        </w:rPr>
        <w:t xml:space="preserve"> </w:t>
      </w:r>
      <w:r w:rsidR="00962D54">
        <w:rPr>
          <w:i/>
        </w:rPr>
        <w:t>and</w:t>
      </w:r>
      <w:r>
        <w:rPr>
          <w:i/>
        </w:rPr>
        <w:t xml:space="preserve"> </w:t>
      </w:r>
      <w:r w:rsidR="00962D54">
        <w:rPr>
          <w:i/>
        </w:rPr>
        <w:t xml:space="preserve">paste from the text, make sure to put quotation marks around the copied material; however, if you can think of a way to put it into your own words, you should do so. </w:t>
      </w:r>
    </w:p>
    <w:p w14:paraId="1534CD3D" w14:textId="77777777" w:rsidR="00DC37B8" w:rsidRPr="00510CC9" w:rsidRDefault="00DC37B8" w:rsidP="005D1E4B">
      <w:pPr>
        <w:spacing w:after="120"/>
        <w:rPr>
          <w: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2"/>
        <w:gridCol w:w="3192"/>
        <w:gridCol w:w="3192"/>
      </w:tblGrid>
      <w:tr w:rsidR="00962D54" w14:paraId="29C6BE35" w14:textId="77777777" w:rsidTr="00C357B6">
        <w:tc>
          <w:tcPr>
            <w:tcW w:w="3192" w:type="dxa"/>
            <w:shd w:val="clear" w:color="auto" w:fill="auto"/>
          </w:tcPr>
          <w:p w14:paraId="1BD2C274" w14:textId="77777777" w:rsidR="00962D54" w:rsidRDefault="00962D54" w:rsidP="0093239E"/>
        </w:tc>
        <w:tc>
          <w:tcPr>
            <w:tcW w:w="3192" w:type="dxa"/>
            <w:shd w:val="clear" w:color="auto" w:fill="auto"/>
          </w:tcPr>
          <w:p w14:paraId="7F7A9502" w14:textId="77777777" w:rsidR="00962D54" w:rsidRPr="003D0004" w:rsidRDefault="00962D54" w:rsidP="0050364F">
            <w:pPr>
              <w:rPr>
                <w:b/>
              </w:rPr>
            </w:pPr>
            <w:r w:rsidRPr="003D0004">
              <w:rPr>
                <w:b/>
              </w:rPr>
              <w:t>Examples of Change</w:t>
            </w:r>
          </w:p>
        </w:tc>
        <w:tc>
          <w:tcPr>
            <w:tcW w:w="3192" w:type="dxa"/>
            <w:shd w:val="clear" w:color="auto" w:fill="auto"/>
          </w:tcPr>
          <w:p w14:paraId="1CB368C3" w14:textId="77777777" w:rsidR="00962D54" w:rsidRPr="003D0004" w:rsidRDefault="00962D54" w:rsidP="0050364F">
            <w:pPr>
              <w:rPr>
                <w:b/>
              </w:rPr>
            </w:pPr>
            <w:r w:rsidRPr="003D0004">
              <w:rPr>
                <w:b/>
              </w:rPr>
              <w:t>Examples of Interaction</w:t>
            </w:r>
          </w:p>
        </w:tc>
      </w:tr>
      <w:tr w:rsidR="00962D54" w14:paraId="63A92888" w14:textId="77777777" w:rsidTr="00C357B6">
        <w:tc>
          <w:tcPr>
            <w:tcW w:w="3192" w:type="dxa"/>
            <w:shd w:val="clear" w:color="auto" w:fill="auto"/>
          </w:tcPr>
          <w:p w14:paraId="487BC807" w14:textId="77777777" w:rsidR="00962D54" w:rsidRPr="00C357B6" w:rsidRDefault="00962D54" w:rsidP="0093239E">
            <w:pPr>
              <w:rPr>
                <w:b/>
              </w:rPr>
            </w:pPr>
            <w:r w:rsidRPr="00C357B6">
              <w:rPr>
                <w:b/>
              </w:rPr>
              <w:t>Together Again: The Reemergence of a Unified China</w:t>
            </w:r>
          </w:p>
        </w:tc>
        <w:tc>
          <w:tcPr>
            <w:tcW w:w="3192" w:type="dxa"/>
            <w:shd w:val="clear" w:color="auto" w:fill="auto"/>
          </w:tcPr>
          <w:p w14:paraId="4FB5870A" w14:textId="77777777" w:rsidR="00962D54" w:rsidRDefault="00962D54" w:rsidP="00C357B6">
            <w:pPr>
              <w:pStyle w:val="ListParagraph"/>
              <w:numPr>
                <w:ilvl w:val="0"/>
                <w:numId w:val="1"/>
              </w:numPr>
            </w:pPr>
          </w:p>
        </w:tc>
        <w:tc>
          <w:tcPr>
            <w:tcW w:w="3192" w:type="dxa"/>
            <w:shd w:val="clear" w:color="auto" w:fill="auto"/>
          </w:tcPr>
          <w:p w14:paraId="020A63F4" w14:textId="77777777" w:rsidR="00962D54" w:rsidRDefault="00962D54" w:rsidP="00C357B6">
            <w:pPr>
              <w:pStyle w:val="ListParagraph"/>
              <w:numPr>
                <w:ilvl w:val="0"/>
                <w:numId w:val="1"/>
              </w:numPr>
            </w:pPr>
          </w:p>
        </w:tc>
      </w:tr>
      <w:tr w:rsidR="00962D54" w14:paraId="29A6FD1D" w14:textId="77777777" w:rsidTr="00C357B6">
        <w:tc>
          <w:tcPr>
            <w:tcW w:w="3192" w:type="dxa"/>
            <w:shd w:val="clear" w:color="auto" w:fill="auto"/>
          </w:tcPr>
          <w:p w14:paraId="6B84DFA5" w14:textId="77777777" w:rsidR="00962D54" w:rsidRPr="005C0620" w:rsidRDefault="00962D54" w:rsidP="0093239E">
            <w:r>
              <w:t>A “Golden Age” of Chinese Achievement</w:t>
            </w:r>
          </w:p>
        </w:tc>
        <w:tc>
          <w:tcPr>
            <w:tcW w:w="3192" w:type="dxa"/>
            <w:shd w:val="clear" w:color="auto" w:fill="auto"/>
          </w:tcPr>
          <w:p w14:paraId="63849F8C" w14:textId="77777777" w:rsidR="00962D54" w:rsidRDefault="00962D54" w:rsidP="00C357B6">
            <w:pPr>
              <w:pStyle w:val="ListParagraph"/>
              <w:numPr>
                <w:ilvl w:val="0"/>
                <w:numId w:val="1"/>
              </w:numPr>
            </w:pPr>
          </w:p>
        </w:tc>
        <w:tc>
          <w:tcPr>
            <w:tcW w:w="3192" w:type="dxa"/>
            <w:shd w:val="clear" w:color="auto" w:fill="auto"/>
          </w:tcPr>
          <w:p w14:paraId="71E99932" w14:textId="77777777" w:rsidR="00962D54" w:rsidRDefault="00962D54" w:rsidP="00C357B6">
            <w:pPr>
              <w:pStyle w:val="ListParagraph"/>
              <w:numPr>
                <w:ilvl w:val="0"/>
                <w:numId w:val="1"/>
              </w:numPr>
            </w:pPr>
          </w:p>
        </w:tc>
      </w:tr>
      <w:tr w:rsidR="00962D54" w14:paraId="1B44B442" w14:textId="77777777" w:rsidTr="00C357B6">
        <w:tc>
          <w:tcPr>
            <w:tcW w:w="3192" w:type="dxa"/>
            <w:shd w:val="clear" w:color="auto" w:fill="auto"/>
          </w:tcPr>
          <w:p w14:paraId="06491562" w14:textId="77777777" w:rsidR="00962D54" w:rsidRPr="005C0620" w:rsidRDefault="00962D54" w:rsidP="0093239E">
            <w:r>
              <w:t>Women in the Song Dynasty</w:t>
            </w:r>
          </w:p>
        </w:tc>
        <w:tc>
          <w:tcPr>
            <w:tcW w:w="3192" w:type="dxa"/>
            <w:shd w:val="clear" w:color="auto" w:fill="auto"/>
          </w:tcPr>
          <w:p w14:paraId="3CC60DE5" w14:textId="77777777" w:rsidR="00962D54" w:rsidRDefault="00962D54" w:rsidP="00C357B6">
            <w:pPr>
              <w:pStyle w:val="ListParagraph"/>
              <w:numPr>
                <w:ilvl w:val="0"/>
                <w:numId w:val="1"/>
              </w:numPr>
            </w:pPr>
          </w:p>
        </w:tc>
        <w:tc>
          <w:tcPr>
            <w:tcW w:w="3192" w:type="dxa"/>
            <w:shd w:val="clear" w:color="auto" w:fill="auto"/>
          </w:tcPr>
          <w:p w14:paraId="150FD400" w14:textId="77777777" w:rsidR="00962D54" w:rsidRDefault="00962D54" w:rsidP="00C357B6">
            <w:pPr>
              <w:pStyle w:val="ListParagraph"/>
              <w:numPr>
                <w:ilvl w:val="0"/>
                <w:numId w:val="1"/>
              </w:numPr>
            </w:pPr>
          </w:p>
        </w:tc>
      </w:tr>
      <w:tr w:rsidR="00962D54" w14:paraId="087C0270" w14:textId="77777777" w:rsidTr="00C357B6">
        <w:tc>
          <w:tcPr>
            <w:tcW w:w="3192" w:type="dxa"/>
            <w:shd w:val="clear" w:color="auto" w:fill="auto"/>
          </w:tcPr>
          <w:p w14:paraId="35C3FA8E" w14:textId="77777777" w:rsidR="00962D54" w:rsidRPr="00C357B6" w:rsidRDefault="00962D54" w:rsidP="005C0620">
            <w:pPr>
              <w:rPr>
                <w:b/>
              </w:rPr>
            </w:pPr>
            <w:r w:rsidRPr="00C357B6">
              <w:rPr>
                <w:b/>
              </w:rPr>
              <w:t>China and the Northern Nomads: A Chinese World Order in the Making</w:t>
            </w:r>
          </w:p>
        </w:tc>
        <w:tc>
          <w:tcPr>
            <w:tcW w:w="3192" w:type="dxa"/>
            <w:shd w:val="clear" w:color="auto" w:fill="auto"/>
          </w:tcPr>
          <w:p w14:paraId="3A6FE45D" w14:textId="77777777" w:rsidR="00962D54" w:rsidRDefault="00962D54" w:rsidP="00C357B6">
            <w:pPr>
              <w:pStyle w:val="ListParagraph"/>
              <w:numPr>
                <w:ilvl w:val="0"/>
                <w:numId w:val="1"/>
              </w:numPr>
            </w:pPr>
          </w:p>
        </w:tc>
        <w:tc>
          <w:tcPr>
            <w:tcW w:w="3192" w:type="dxa"/>
            <w:shd w:val="clear" w:color="auto" w:fill="auto"/>
          </w:tcPr>
          <w:p w14:paraId="7198A843" w14:textId="77777777" w:rsidR="00962D54" w:rsidRDefault="00962D54" w:rsidP="00C357B6">
            <w:pPr>
              <w:pStyle w:val="ListParagraph"/>
              <w:numPr>
                <w:ilvl w:val="0"/>
                <w:numId w:val="1"/>
              </w:numPr>
            </w:pPr>
          </w:p>
        </w:tc>
      </w:tr>
      <w:tr w:rsidR="00962D54" w14:paraId="06E07ED9" w14:textId="77777777" w:rsidTr="00C357B6">
        <w:tc>
          <w:tcPr>
            <w:tcW w:w="3192" w:type="dxa"/>
            <w:shd w:val="clear" w:color="auto" w:fill="auto"/>
          </w:tcPr>
          <w:p w14:paraId="18762BFA" w14:textId="77777777" w:rsidR="00962D54" w:rsidRDefault="00962D54" w:rsidP="0093239E">
            <w:r>
              <w:t>The Tribute System in Theory</w:t>
            </w:r>
          </w:p>
        </w:tc>
        <w:tc>
          <w:tcPr>
            <w:tcW w:w="3192" w:type="dxa"/>
            <w:shd w:val="clear" w:color="auto" w:fill="auto"/>
          </w:tcPr>
          <w:p w14:paraId="0881CC86" w14:textId="77777777" w:rsidR="00962D54" w:rsidRDefault="00962D54" w:rsidP="00C357B6">
            <w:pPr>
              <w:pStyle w:val="ListParagraph"/>
              <w:numPr>
                <w:ilvl w:val="0"/>
                <w:numId w:val="1"/>
              </w:numPr>
            </w:pPr>
          </w:p>
        </w:tc>
        <w:tc>
          <w:tcPr>
            <w:tcW w:w="3192" w:type="dxa"/>
            <w:shd w:val="clear" w:color="auto" w:fill="auto"/>
          </w:tcPr>
          <w:p w14:paraId="768FD4B8" w14:textId="77777777" w:rsidR="00962D54" w:rsidRDefault="00962D54" w:rsidP="00C357B6">
            <w:pPr>
              <w:pStyle w:val="ListParagraph"/>
              <w:numPr>
                <w:ilvl w:val="0"/>
                <w:numId w:val="1"/>
              </w:numPr>
            </w:pPr>
          </w:p>
        </w:tc>
      </w:tr>
      <w:tr w:rsidR="00962D54" w14:paraId="450B770D" w14:textId="77777777" w:rsidTr="00C357B6">
        <w:tc>
          <w:tcPr>
            <w:tcW w:w="3192" w:type="dxa"/>
            <w:shd w:val="clear" w:color="auto" w:fill="auto"/>
          </w:tcPr>
          <w:p w14:paraId="6D6F02CD" w14:textId="77777777" w:rsidR="00962D54" w:rsidRDefault="00962D54" w:rsidP="0093239E">
            <w:r>
              <w:t>The Tribute System in Practice</w:t>
            </w:r>
          </w:p>
        </w:tc>
        <w:tc>
          <w:tcPr>
            <w:tcW w:w="3192" w:type="dxa"/>
            <w:shd w:val="clear" w:color="auto" w:fill="auto"/>
          </w:tcPr>
          <w:p w14:paraId="56CB669C" w14:textId="77777777" w:rsidR="00962D54" w:rsidRDefault="00962D54" w:rsidP="00C357B6">
            <w:pPr>
              <w:pStyle w:val="ListParagraph"/>
              <w:numPr>
                <w:ilvl w:val="0"/>
                <w:numId w:val="1"/>
              </w:numPr>
            </w:pPr>
          </w:p>
        </w:tc>
        <w:tc>
          <w:tcPr>
            <w:tcW w:w="3192" w:type="dxa"/>
            <w:shd w:val="clear" w:color="auto" w:fill="auto"/>
          </w:tcPr>
          <w:p w14:paraId="542C5D7D" w14:textId="77777777" w:rsidR="00962D54" w:rsidRDefault="00962D54" w:rsidP="00C357B6">
            <w:pPr>
              <w:pStyle w:val="ListParagraph"/>
              <w:numPr>
                <w:ilvl w:val="0"/>
                <w:numId w:val="1"/>
              </w:numPr>
            </w:pPr>
          </w:p>
        </w:tc>
      </w:tr>
      <w:tr w:rsidR="00962D54" w14:paraId="0B7E7817" w14:textId="77777777" w:rsidTr="00C357B6">
        <w:tc>
          <w:tcPr>
            <w:tcW w:w="3192" w:type="dxa"/>
            <w:shd w:val="clear" w:color="auto" w:fill="auto"/>
          </w:tcPr>
          <w:p w14:paraId="63E3041D" w14:textId="77777777" w:rsidR="00962D54" w:rsidRDefault="00962D54" w:rsidP="0093239E">
            <w:r>
              <w:t>Cultural Influence across an Ecological Frontier</w:t>
            </w:r>
          </w:p>
        </w:tc>
        <w:tc>
          <w:tcPr>
            <w:tcW w:w="3192" w:type="dxa"/>
            <w:shd w:val="clear" w:color="auto" w:fill="auto"/>
          </w:tcPr>
          <w:p w14:paraId="1721B6F0" w14:textId="77777777" w:rsidR="00962D54" w:rsidRDefault="00962D54" w:rsidP="00C357B6">
            <w:pPr>
              <w:pStyle w:val="ListParagraph"/>
              <w:numPr>
                <w:ilvl w:val="0"/>
                <w:numId w:val="1"/>
              </w:numPr>
            </w:pPr>
          </w:p>
        </w:tc>
        <w:tc>
          <w:tcPr>
            <w:tcW w:w="3192" w:type="dxa"/>
            <w:shd w:val="clear" w:color="auto" w:fill="auto"/>
          </w:tcPr>
          <w:p w14:paraId="0373C5F8" w14:textId="77777777" w:rsidR="00962D54" w:rsidRDefault="00962D54" w:rsidP="00C357B6">
            <w:pPr>
              <w:pStyle w:val="ListParagraph"/>
              <w:numPr>
                <w:ilvl w:val="0"/>
                <w:numId w:val="1"/>
              </w:numPr>
            </w:pPr>
          </w:p>
        </w:tc>
      </w:tr>
      <w:tr w:rsidR="00962D54" w14:paraId="761429C1" w14:textId="77777777" w:rsidTr="00C357B6">
        <w:tc>
          <w:tcPr>
            <w:tcW w:w="3192" w:type="dxa"/>
            <w:shd w:val="clear" w:color="auto" w:fill="auto"/>
          </w:tcPr>
          <w:p w14:paraId="0DD1B84A" w14:textId="77777777" w:rsidR="00962D54" w:rsidRPr="00C357B6" w:rsidRDefault="00962D54" w:rsidP="0093239E">
            <w:pPr>
              <w:rPr>
                <w:b/>
              </w:rPr>
            </w:pPr>
            <w:r w:rsidRPr="00C357B6">
              <w:rPr>
                <w:b/>
              </w:rPr>
              <w:t>Coping with China: Comparing Korea, Vietnam, and Japan</w:t>
            </w:r>
          </w:p>
        </w:tc>
        <w:tc>
          <w:tcPr>
            <w:tcW w:w="3192" w:type="dxa"/>
            <w:shd w:val="clear" w:color="auto" w:fill="auto"/>
          </w:tcPr>
          <w:p w14:paraId="4197AF9F" w14:textId="77777777" w:rsidR="00962D54" w:rsidRDefault="00962D54" w:rsidP="00C357B6">
            <w:pPr>
              <w:pStyle w:val="ListParagraph"/>
              <w:numPr>
                <w:ilvl w:val="0"/>
                <w:numId w:val="1"/>
              </w:numPr>
            </w:pPr>
          </w:p>
        </w:tc>
        <w:tc>
          <w:tcPr>
            <w:tcW w:w="3192" w:type="dxa"/>
            <w:shd w:val="clear" w:color="auto" w:fill="auto"/>
          </w:tcPr>
          <w:p w14:paraId="73393E33" w14:textId="77777777" w:rsidR="00962D54" w:rsidRDefault="00962D54" w:rsidP="00C357B6">
            <w:pPr>
              <w:pStyle w:val="ListParagraph"/>
              <w:numPr>
                <w:ilvl w:val="0"/>
                <w:numId w:val="1"/>
              </w:numPr>
            </w:pPr>
          </w:p>
        </w:tc>
      </w:tr>
      <w:tr w:rsidR="00962D54" w14:paraId="7F9368BB" w14:textId="77777777" w:rsidTr="00C357B6">
        <w:tc>
          <w:tcPr>
            <w:tcW w:w="3192" w:type="dxa"/>
            <w:shd w:val="clear" w:color="auto" w:fill="auto"/>
          </w:tcPr>
          <w:p w14:paraId="7E92BB6F" w14:textId="77777777" w:rsidR="00962D54" w:rsidRDefault="00962D54" w:rsidP="0093239E">
            <w:r>
              <w:t>Korea and China</w:t>
            </w:r>
          </w:p>
        </w:tc>
        <w:tc>
          <w:tcPr>
            <w:tcW w:w="3192" w:type="dxa"/>
            <w:shd w:val="clear" w:color="auto" w:fill="auto"/>
          </w:tcPr>
          <w:p w14:paraId="5E2D87EF" w14:textId="77777777" w:rsidR="00962D54" w:rsidRDefault="00962D54" w:rsidP="00C357B6">
            <w:pPr>
              <w:pStyle w:val="ListParagraph"/>
              <w:numPr>
                <w:ilvl w:val="0"/>
                <w:numId w:val="1"/>
              </w:numPr>
            </w:pPr>
          </w:p>
        </w:tc>
        <w:tc>
          <w:tcPr>
            <w:tcW w:w="3192" w:type="dxa"/>
            <w:shd w:val="clear" w:color="auto" w:fill="auto"/>
          </w:tcPr>
          <w:p w14:paraId="13C4CA59" w14:textId="77777777" w:rsidR="00962D54" w:rsidRDefault="00962D54" w:rsidP="00C357B6">
            <w:pPr>
              <w:pStyle w:val="ListParagraph"/>
              <w:numPr>
                <w:ilvl w:val="0"/>
                <w:numId w:val="1"/>
              </w:numPr>
            </w:pPr>
          </w:p>
        </w:tc>
      </w:tr>
      <w:tr w:rsidR="00962D54" w14:paraId="3FF38775" w14:textId="77777777" w:rsidTr="00C357B6">
        <w:tc>
          <w:tcPr>
            <w:tcW w:w="3192" w:type="dxa"/>
            <w:shd w:val="clear" w:color="auto" w:fill="auto"/>
          </w:tcPr>
          <w:p w14:paraId="5525DB2C" w14:textId="77777777" w:rsidR="00962D54" w:rsidRDefault="00962D54" w:rsidP="0093239E">
            <w:r>
              <w:t>Vietnam and China</w:t>
            </w:r>
          </w:p>
        </w:tc>
        <w:tc>
          <w:tcPr>
            <w:tcW w:w="3192" w:type="dxa"/>
            <w:shd w:val="clear" w:color="auto" w:fill="auto"/>
          </w:tcPr>
          <w:p w14:paraId="28560FF6" w14:textId="77777777" w:rsidR="00962D54" w:rsidRDefault="00962D54" w:rsidP="00C357B6">
            <w:pPr>
              <w:pStyle w:val="ListParagraph"/>
              <w:numPr>
                <w:ilvl w:val="0"/>
                <w:numId w:val="1"/>
              </w:numPr>
            </w:pPr>
          </w:p>
        </w:tc>
        <w:tc>
          <w:tcPr>
            <w:tcW w:w="3192" w:type="dxa"/>
            <w:shd w:val="clear" w:color="auto" w:fill="auto"/>
          </w:tcPr>
          <w:p w14:paraId="08AF1634" w14:textId="77777777" w:rsidR="00962D54" w:rsidRDefault="00962D54" w:rsidP="00C357B6">
            <w:pPr>
              <w:pStyle w:val="ListParagraph"/>
              <w:numPr>
                <w:ilvl w:val="0"/>
                <w:numId w:val="1"/>
              </w:numPr>
            </w:pPr>
          </w:p>
        </w:tc>
      </w:tr>
      <w:tr w:rsidR="00962D54" w14:paraId="2CE60BEC" w14:textId="77777777" w:rsidTr="00C357B6">
        <w:tc>
          <w:tcPr>
            <w:tcW w:w="3192" w:type="dxa"/>
            <w:shd w:val="clear" w:color="auto" w:fill="auto"/>
          </w:tcPr>
          <w:p w14:paraId="7CA060AD" w14:textId="77777777" w:rsidR="00962D54" w:rsidRDefault="00962D54" w:rsidP="0093239E">
            <w:r>
              <w:t>Japan and China</w:t>
            </w:r>
          </w:p>
        </w:tc>
        <w:tc>
          <w:tcPr>
            <w:tcW w:w="3192" w:type="dxa"/>
            <w:shd w:val="clear" w:color="auto" w:fill="auto"/>
          </w:tcPr>
          <w:p w14:paraId="2FA9D07F" w14:textId="77777777" w:rsidR="00962D54" w:rsidRDefault="00962D54" w:rsidP="00C357B6">
            <w:pPr>
              <w:pStyle w:val="ListParagraph"/>
              <w:numPr>
                <w:ilvl w:val="0"/>
                <w:numId w:val="1"/>
              </w:numPr>
            </w:pPr>
          </w:p>
        </w:tc>
        <w:tc>
          <w:tcPr>
            <w:tcW w:w="3192" w:type="dxa"/>
            <w:shd w:val="clear" w:color="auto" w:fill="auto"/>
          </w:tcPr>
          <w:p w14:paraId="20B07786" w14:textId="77777777" w:rsidR="00962D54" w:rsidRDefault="00962D54" w:rsidP="00C357B6">
            <w:pPr>
              <w:pStyle w:val="ListParagraph"/>
              <w:numPr>
                <w:ilvl w:val="0"/>
                <w:numId w:val="1"/>
              </w:numPr>
            </w:pPr>
          </w:p>
        </w:tc>
      </w:tr>
      <w:tr w:rsidR="00962D54" w14:paraId="13E4689B" w14:textId="77777777" w:rsidTr="00C357B6">
        <w:tc>
          <w:tcPr>
            <w:tcW w:w="3192" w:type="dxa"/>
            <w:shd w:val="clear" w:color="auto" w:fill="auto"/>
          </w:tcPr>
          <w:p w14:paraId="10643813" w14:textId="77777777" w:rsidR="00962D54" w:rsidRPr="00C357B6" w:rsidRDefault="00962D54" w:rsidP="0093239E">
            <w:pPr>
              <w:rPr>
                <w:b/>
              </w:rPr>
            </w:pPr>
            <w:r w:rsidRPr="00C357B6">
              <w:rPr>
                <w:b/>
              </w:rPr>
              <w:t>China and the Eurasian World Economy</w:t>
            </w:r>
          </w:p>
        </w:tc>
        <w:tc>
          <w:tcPr>
            <w:tcW w:w="3192" w:type="dxa"/>
            <w:shd w:val="clear" w:color="auto" w:fill="auto"/>
          </w:tcPr>
          <w:p w14:paraId="6FC7F47C" w14:textId="77777777" w:rsidR="00962D54" w:rsidRDefault="00962D54" w:rsidP="00C357B6">
            <w:pPr>
              <w:pStyle w:val="ListParagraph"/>
              <w:numPr>
                <w:ilvl w:val="0"/>
                <w:numId w:val="1"/>
              </w:numPr>
            </w:pPr>
          </w:p>
        </w:tc>
        <w:tc>
          <w:tcPr>
            <w:tcW w:w="3192" w:type="dxa"/>
            <w:shd w:val="clear" w:color="auto" w:fill="auto"/>
          </w:tcPr>
          <w:p w14:paraId="64FB331A" w14:textId="77777777" w:rsidR="00962D54" w:rsidRDefault="00962D54" w:rsidP="00C357B6">
            <w:pPr>
              <w:pStyle w:val="ListParagraph"/>
              <w:numPr>
                <w:ilvl w:val="0"/>
                <w:numId w:val="1"/>
              </w:numPr>
            </w:pPr>
          </w:p>
        </w:tc>
      </w:tr>
      <w:tr w:rsidR="00962D54" w14:paraId="575A5E4B" w14:textId="77777777" w:rsidTr="00C357B6">
        <w:tc>
          <w:tcPr>
            <w:tcW w:w="3192" w:type="dxa"/>
            <w:shd w:val="clear" w:color="auto" w:fill="auto"/>
          </w:tcPr>
          <w:p w14:paraId="3C8DB4F6" w14:textId="77777777" w:rsidR="00962D54" w:rsidRPr="005C0620" w:rsidRDefault="00962D54" w:rsidP="0093239E">
            <w:r>
              <w:t>Spillovers: China’s Impact on Eurasia</w:t>
            </w:r>
          </w:p>
        </w:tc>
        <w:tc>
          <w:tcPr>
            <w:tcW w:w="3192" w:type="dxa"/>
            <w:shd w:val="clear" w:color="auto" w:fill="auto"/>
          </w:tcPr>
          <w:p w14:paraId="2364131E" w14:textId="77777777" w:rsidR="00962D54" w:rsidRDefault="00962D54" w:rsidP="00C357B6">
            <w:pPr>
              <w:pStyle w:val="ListParagraph"/>
              <w:numPr>
                <w:ilvl w:val="0"/>
                <w:numId w:val="1"/>
              </w:numPr>
            </w:pPr>
          </w:p>
        </w:tc>
        <w:tc>
          <w:tcPr>
            <w:tcW w:w="3192" w:type="dxa"/>
            <w:shd w:val="clear" w:color="auto" w:fill="auto"/>
          </w:tcPr>
          <w:p w14:paraId="513E1FE4" w14:textId="77777777" w:rsidR="00962D54" w:rsidRDefault="00962D54" w:rsidP="00C357B6">
            <w:pPr>
              <w:pStyle w:val="ListParagraph"/>
              <w:numPr>
                <w:ilvl w:val="0"/>
                <w:numId w:val="1"/>
              </w:numPr>
            </w:pPr>
          </w:p>
        </w:tc>
      </w:tr>
      <w:tr w:rsidR="00962D54" w14:paraId="687CAFE3" w14:textId="77777777" w:rsidTr="00C357B6">
        <w:tc>
          <w:tcPr>
            <w:tcW w:w="3192" w:type="dxa"/>
            <w:shd w:val="clear" w:color="auto" w:fill="auto"/>
          </w:tcPr>
          <w:p w14:paraId="40E055BD" w14:textId="77777777" w:rsidR="00962D54" w:rsidRPr="005C0620" w:rsidRDefault="00962D54" w:rsidP="0093239E">
            <w:r>
              <w:t>On the Receiving End: China as Economic Beneficiary</w:t>
            </w:r>
          </w:p>
        </w:tc>
        <w:tc>
          <w:tcPr>
            <w:tcW w:w="3192" w:type="dxa"/>
            <w:shd w:val="clear" w:color="auto" w:fill="auto"/>
          </w:tcPr>
          <w:p w14:paraId="7945FC1D" w14:textId="77777777" w:rsidR="00962D54" w:rsidRDefault="00962D54" w:rsidP="00C357B6">
            <w:pPr>
              <w:pStyle w:val="ListParagraph"/>
              <w:numPr>
                <w:ilvl w:val="0"/>
                <w:numId w:val="1"/>
              </w:numPr>
            </w:pPr>
          </w:p>
        </w:tc>
        <w:tc>
          <w:tcPr>
            <w:tcW w:w="3192" w:type="dxa"/>
            <w:shd w:val="clear" w:color="auto" w:fill="auto"/>
          </w:tcPr>
          <w:p w14:paraId="0CE5D72E" w14:textId="77777777" w:rsidR="00962D54" w:rsidRDefault="00962D54" w:rsidP="00C357B6">
            <w:pPr>
              <w:pStyle w:val="ListParagraph"/>
              <w:numPr>
                <w:ilvl w:val="0"/>
                <w:numId w:val="1"/>
              </w:numPr>
            </w:pPr>
          </w:p>
        </w:tc>
      </w:tr>
      <w:tr w:rsidR="00962D54" w14:paraId="7495E4A6" w14:textId="77777777" w:rsidTr="00C357B6">
        <w:tc>
          <w:tcPr>
            <w:tcW w:w="3192" w:type="dxa"/>
            <w:shd w:val="clear" w:color="auto" w:fill="auto"/>
          </w:tcPr>
          <w:p w14:paraId="12748FCE" w14:textId="77777777" w:rsidR="00962D54" w:rsidRPr="00C357B6" w:rsidRDefault="00962D54" w:rsidP="0093239E">
            <w:pPr>
              <w:rPr>
                <w:b/>
              </w:rPr>
            </w:pPr>
            <w:r w:rsidRPr="00C357B6">
              <w:rPr>
                <w:b/>
              </w:rPr>
              <w:t>China and Buddhism</w:t>
            </w:r>
          </w:p>
        </w:tc>
        <w:tc>
          <w:tcPr>
            <w:tcW w:w="3192" w:type="dxa"/>
            <w:shd w:val="clear" w:color="auto" w:fill="auto"/>
          </w:tcPr>
          <w:p w14:paraId="1CBD7A60" w14:textId="77777777" w:rsidR="00962D54" w:rsidRDefault="00962D54" w:rsidP="00C357B6">
            <w:pPr>
              <w:pStyle w:val="ListParagraph"/>
              <w:numPr>
                <w:ilvl w:val="0"/>
                <w:numId w:val="1"/>
              </w:numPr>
            </w:pPr>
          </w:p>
        </w:tc>
        <w:tc>
          <w:tcPr>
            <w:tcW w:w="3192" w:type="dxa"/>
            <w:shd w:val="clear" w:color="auto" w:fill="auto"/>
          </w:tcPr>
          <w:p w14:paraId="2C0C729E" w14:textId="77777777" w:rsidR="00962D54" w:rsidRDefault="00962D54" w:rsidP="00C357B6">
            <w:pPr>
              <w:pStyle w:val="ListParagraph"/>
              <w:numPr>
                <w:ilvl w:val="0"/>
                <w:numId w:val="1"/>
              </w:numPr>
            </w:pPr>
          </w:p>
        </w:tc>
      </w:tr>
      <w:tr w:rsidR="00962D54" w14:paraId="23ED4A4A" w14:textId="77777777" w:rsidTr="00C357B6">
        <w:tc>
          <w:tcPr>
            <w:tcW w:w="3192" w:type="dxa"/>
            <w:shd w:val="clear" w:color="auto" w:fill="auto"/>
          </w:tcPr>
          <w:p w14:paraId="3571988F" w14:textId="77777777" w:rsidR="00962D54" w:rsidRPr="005C0620" w:rsidRDefault="00962D54" w:rsidP="0093239E">
            <w:r>
              <w:t>Making Buddhism Chinese</w:t>
            </w:r>
          </w:p>
        </w:tc>
        <w:tc>
          <w:tcPr>
            <w:tcW w:w="3192" w:type="dxa"/>
            <w:shd w:val="clear" w:color="auto" w:fill="auto"/>
          </w:tcPr>
          <w:p w14:paraId="61F68149" w14:textId="77777777" w:rsidR="00962D54" w:rsidRDefault="00962D54" w:rsidP="00C357B6">
            <w:pPr>
              <w:pStyle w:val="ListParagraph"/>
              <w:numPr>
                <w:ilvl w:val="0"/>
                <w:numId w:val="1"/>
              </w:numPr>
            </w:pPr>
          </w:p>
        </w:tc>
        <w:tc>
          <w:tcPr>
            <w:tcW w:w="3192" w:type="dxa"/>
            <w:shd w:val="clear" w:color="auto" w:fill="auto"/>
          </w:tcPr>
          <w:p w14:paraId="48CAB778" w14:textId="77777777" w:rsidR="00962D54" w:rsidRDefault="00962D54" w:rsidP="00C357B6">
            <w:pPr>
              <w:pStyle w:val="ListParagraph"/>
              <w:numPr>
                <w:ilvl w:val="0"/>
                <w:numId w:val="1"/>
              </w:numPr>
            </w:pPr>
          </w:p>
        </w:tc>
      </w:tr>
      <w:tr w:rsidR="00962D54" w14:paraId="7E4AA60F" w14:textId="77777777" w:rsidTr="00C357B6">
        <w:tc>
          <w:tcPr>
            <w:tcW w:w="3192" w:type="dxa"/>
            <w:shd w:val="clear" w:color="auto" w:fill="auto"/>
          </w:tcPr>
          <w:p w14:paraId="6147CE99" w14:textId="77777777" w:rsidR="00962D54" w:rsidRPr="005C0620" w:rsidRDefault="00962D54" w:rsidP="0093239E">
            <w:r w:rsidRPr="005C0620">
              <w:t xml:space="preserve">Losing State Support: The </w:t>
            </w:r>
            <w:r>
              <w:t>Crisis of Chinese Buddhism</w:t>
            </w:r>
          </w:p>
        </w:tc>
        <w:tc>
          <w:tcPr>
            <w:tcW w:w="3192" w:type="dxa"/>
            <w:shd w:val="clear" w:color="auto" w:fill="auto"/>
          </w:tcPr>
          <w:p w14:paraId="1ACDBBFF" w14:textId="77777777" w:rsidR="00962D54" w:rsidRDefault="00962D54" w:rsidP="00C357B6">
            <w:pPr>
              <w:pStyle w:val="ListParagraph"/>
              <w:numPr>
                <w:ilvl w:val="0"/>
                <w:numId w:val="1"/>
              </w:numPr>
            </w:pPr>
          </w:p>
        </w:tc>
        <w:tc>
          <w:tcPr>
            <w:tcW w:w="3192" w:type="dxa"/>
            <w:shd w:val="clear" w:color="auto" w:fill="auto"/>
          </w:tcPr>
          <w:p w14:paraId="61B1D524" w14:textId="77777777" w:rsidR="00962D54" w:rsidRDefault="00962D54" w:rsidP="00C357B6">
            <w:pPr>
              <w:pStyle w:val="ListParagraph"/>
              <w:numPr>
                <w:ilvl w:val="0"/>
                <w:numId w:val="1"/>
              </w:numPr>
            </w:pPr>
          </w:p>
        </w:tc>
      </w:tr>
    </w:tbl>
    <w:p w14:paraId="235E03F8" w14:textId="77777777" w:rsidR="00962D54" w:rsidRDefault="00962D54" w:rsidP="0093239E">
      <w:bookmarkStart w:id="0" w:name="_GoBack"/>
      <w:bookmarkEnd w:id="0"/>
    </w:p>
    <w:p w14:paraId="68CB02BB" w14:textId="231969B4" w:rsidR="00962D54" w:rsidRDefault="00962D54"/>
    <w:p w14:paraId="4CE348C6" w14:textId="4E4D06D7" w:rsidR="00962D54" w:rsidRPr="00BD762F" w:rsidRDefault="00381883" w:rsidP="002D7A86">
      <w:pPr>
        <w:rPr>
          <w:i/>
        </w:rPr>
      </w:pPr>
      <w:r>
        <w:rPr>
          <w:i/>
        </w:rPr>
        <w:t xml:space="preserve">After you </w:t>
      </w:r>
      <w:r w:rsidR="00962D54" w:rsidRPr="00BD762F">
        <w:rPr>
          <w:i/>
        </w:rPr>
        <w:t>have read the chapter,</w:t>
      </w:r>
      <w:r>
        <w:rPr>
          <w:i/>
        </w:rPr>
        <w:t xml:space="preserve"> use your notes to</w:t>
      </w:r>
      <w:r w:rsidR="00962D54" w:rsidRPr="00BD762F">
        <w:rPr>
          <w:i/>
        </w:rPr>
        <w:t xml:space="preserve"> compose an essay </w:t>
      </w:r>
      <w:r>
        <w:rPr>
          <w:i/>
        </w:rPr>
        <w:t>based on the following prompt</w:t>
      </w:r>
      <w:r w:rsidR="00962D54" w:rsidRPr="00BD762F">
        <w:rPr>
          <w:i/>
        </w:rPr>
        <w:t>:</w:t>
      </w:r>
    </w:p>
    <w:p w14:paraId="7DF87A89" w14:textId="77777777" w:rsidR="002D7A86" w:rsidRDefault="002D7A86" w:rsidP="00B46009">
      <w:pPr>
        <w:rPr>
          <w:b/>
        </w:rPr>
      </w:pPr>
    </w:p>
    <w:p w14:paraId="466BB8A2" w14:textId="77777777" w:rsidR="00962D54" w:rsidRDefault="00962D54" w:rsidP="00B46009">
      <w:pPr>
        <w:rPr>
          <w:b/>
        </w:rPr>
      </w:pPr>
      <w:r>
        <w:rPr>
          <w:b/>
        </w:rPr>
        <w:t xml:space="preserve">Make the case that, between 500 and 1300, China was neither static nor isolated. </w:t>
      </w:r>
    </w:p>
    <w:p w14:paraId="25B26AB6" w14:textId="77777777" w:rsidR="00DC37B8" w:rsidRDefault="00DC37B8" w:rsidP="00B46009">
      <w:pPr>
        <w:rPr>
          <w:b/>
        </w:rPr>
      </w:pPr>
    </w:p>
    <w:p w14:paraId="2D96FD7D" w14:textId="77777777" w:rsidR="00962D54" w:rsidRDefault="00962D54" w:rsidP="00B46009">
      <w:pPr>
        <w:rPr>
          <w:i/>
        </w:rPr>
      </w:pPr>
      <w:r w:rsidRPr="00BD762F">
        <w:rPr>
          <w:i/>
        </w:rPr>
        <w:t>Be sure to include an opening, introductory paragraph in which you state your thesis</w:t>
      </w:r>
      <w:r>
        <w:rPr>
          <w:i/>
        </w:rPr>
        <w:t xml:space="preserve">. Then use the body of your essay to provide </w:t>
      </w:r>
      <w:r w:rsidRPr="00BD762F">
        <w:rPr>
          <w:i/>
        </w:rPr>
        <w:t>evidence from the chapter to support that thesis. End by writing a clear conclusion to your essay.</w:t>
      </w:r>
    </w:p>
    <w:p w14:paraId="148767B3" w14:textId="77777777" w:rsidR="00962D54" w:rsidRDefault="00962D54" w:rsidP="00BD762F">
      <w:pPr>
        <w:rPr>
          <w:b/>
        </w:rPr>
      </w:pPr>
    </w:p>
    <w:sectPr w:rsidR="00962D54" w:rsidSect="008E6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B57B75"/>
    <w:multiLevelType w:val="hybridMultilevel"/>
    <w:tmpl w:val="70527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39E"/>
    <w:rsid w:val="000C6FD5"/>
    <w:rsid w:val="00127EF0"/>
    <w:rsid w:val="001A77D3"/>
    <w:rsid w:val="001F2E1C"/>
    <w:rsid w:val="002D7A86"/>
    <w:rsid w:val="00381883"/>
    <w:rsid w:val="003D0004"/>
    <w:rsid w:val="00402BA6"/>
    <w:rsid w:val="0042044B"/>
    <w:rsid w:val="004F2781"/>
    <w:rsid w:val="0050364F"/>
    <w:rsid w:val="00510CC9"/>
    <w:rsid w:val="005C0620"/>
    <w:rsid w:val="005D1E4B"/>
    <w:rsid w:val="007A67B1"/>
    <w:rsid w:val="007C6195"/>
    <w:rsid w:val="007E2462"/>
    <w:rsid w:val="008A29F2"/>
    <w:rsid w:val="008B2AA8"/>
    <w:rsid w:val="008E6E75"/>
    <w:rsid w:val="0093239E"/>
    <w:rsid w:val="00962785"/>
    <w:rsid w:val="00962D54"/>
    <w:rsid w:val="00967253"/>
    <w:rsid w:val="009B5EDB"/>
    <w:rsid w:val="009C1EAE"/>
    <w:rsid w:val="00A5786C"/>
    <w:rsid w:val="00A96558"/>
    <w:rsid w:val="00B46009"/>
    <w:rsid w:val="00BB4ADA"/>
    <w:rsid w:val="00BD762F"/>
    <w:rsid w:val="00C357B6"/>
    <w:rsid w:val="00DC37B8"/>
    <w:rsid w:val="00DE4241"/>
    <w:rsid w:val="00DF74BC"/>
    <w:rsid w:val="00E33901"/>
    <w:rsid w:val="00F553F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B2E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uiPriority w:val="99"/>
    <w:semiHidden/>
    <w:rsid w:val="007A67B1"/>
    <w:rPr>
      <w:rFonts w:cs="Times New Roman"/>
      <w:sz w:val="16"/>
    </w:rPr>
  </w:style>
  <w:style w:type="paragraph" w:styleId="CommentText">
    <w:name w:val="annotation text"/>
    <w:basedOn w:val="Normal"/>
    <w:link w:val="CommentTextChar"/>
    <w:uiPriority w:val="99"/>
    <w:semiHidden/>
    <w:rsid w:val="007A67B1"/>
    <w:rPr>
      <w:sz w:val="20"/>
      <w:szCs w:val="20"/>
    </w:rPr>
  </w:style>
  <w:style w:type="character" w:customStyle="1" w:styleId="CommentTextChar">
    <w:name w:val="Comment Text Char"/>
    <w:link w:val="CommentText"/>
    <w:uiPriority w:val="99"/>
    <w:semiHidden/>
    <w:rsid w:val="007A67B1"/>
    <w:rPr>
      <w:rFonts w:cs="Times New Roman"/>
      <w:sz w:val="20"/>
    </w:rPr>
  </w:style>
  <w:style w:type="paragraph" w:styleId="CommentSubject">
    <w:name w:val="annotation subject"/>
    <w:basedOn w:val="CommentText"/>
    <w:next w:val="CommentText"/>
    <w:link w:val="CommentSubjectChar"/>
    <w:uiPriority w:val="99"/>
    <w:semiHidden/>
    <w:rsid w:val="007A67B1"/>
    <w:rPr>
      <w:b/>
      <w:bCs/>
    </w:rPr>
  </w:style>
  <w:style w:type="character" w:customStyle="1" w:styleId="CommentSubjectChar">
    <w:name w:val="Comment Subject Char"/>
    <w:link w:val="CommentSubject"/>
    <w:uiPriority w:val="99"/>
    <w:semiHidden/>
    <w:rsid w:val="007A67B1"/>
    <w:rPr>
      <w:rFonts w:cs="Times New Roman"/>
      <w:b/>
      <w:bCs/>
      <w:sz w:val="20"/>
    </w:rPr>
  </w:style>
  <w:style w:type="paragraph" w:styleId="Revision">
    <w:name w:val="Revision"/>
    <w:hidden/>
    <w:uiPriority w:val="99"/>
    <w:semiHidden/>
    <w:rsid w:val="007A67B1"/>
    <w:rPr>
      <w:sz w:val="24"/>
      <w:szCs w:val="24"/>
    </w:rPr>
  </w:style>
  <w:style w:type="paragraph" w:styleId="BalloonText">
    <w:name w:val="Balloon Text"/>
    <w:basedOn w:val="Normal"/>
    <w:link w:val="BalloonTextChar"/>
    <w:uiPriority w:val="99"/>
    <w:semiHidden/>
    <w:rsid w:val="007A67B1"/>
    <w:rPr>
      <w:rFonts w:ascii="Tahoma" w:hAnsi="Tahoma" w:cs="Tahoma"/>
      <w:sz w:val="16"/>
      <w:szCs w:val="16"/>
    </w:rPr>
  </w:style>
  <w:style w:type="character" w:customStyle="1" w:styleId="BalloonTextChar">
    <w:name w:val="Balloon Text Char"/>
    <w:link w:val="BalloonText"/>
    <w:uiPriority w:val="99"/>
    <w:semiHidden/>
    <w:rsid w:val="007A67B1"/>
    <w:rPr>
      <w:rFonts w:ascii="Tahoma" w:hAnsi="Tahoma" w:cs="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caption" w:uiPriority="35" w:qFormat="1"/>
    <w:lsdException w:name="annotation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6E75"/>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99"/>
    <w:rsid w:val="00932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93239E"/>
    <w:pPr>
      <w:ind w:left="720"/>
      <w:contextualSpacing/>
    </w:pPr>
  </w:style>
  <w:style w:type="character" w:styleId="CommentReference">
    <w:name w:val="annotation reference"/>
    <w:uiPriority w:val="99"/>
    <w:semiHidden/>
    <w:rsid w:val="007A67B1"/>
    <w:rPr>
      <w:rFonts w:cs="Times New Roman"/>
      <w:sz w:val="16"/>
    </w:rPr>
  </w:style>
  <w:style w:type="paragraph" w:styleId="CommentText">
    <w:name w:val="annotation text"/>
    <w:basedOn w:val="Normal"/>
    <w:link w:val="CommentTextChar"/>
    <w:uiPriority w:val="99"/>
    <w:semiHidden/>
    <w:rsid w:val="007A67B1"/>
    <w:rPr>
      <w:sz w:val="20"/>
      <w:szCs w:val="20"/>
    </w:rPr>
  </w:style>
  <w:style w:type="character" w:customStyle="1" w:styleId="CommentTextChar">
    <w:name w:val="Comment Text Char"/>
    <w:link w:val="CommentText"/>
    <w:uiPriority w:val="99"/>
    <w:semiHidden/>
    <w:rsid w:val="007A67B1"/>
    <w:rPr>
      <w:rFonts w:cs="Times New Roman"/>
      <w:sz w:val="20"/>
    </w:rPr>
  </w:style>
  <w:style w:type="paragraph" w:styleId="CommentSubject">
    <w:name w:val="annotation subject"/>
    <w:basedOn w:val="CommentText"/>
    <w:next w:val="CommentText"/>
    <w:link w:val="CommentSubjectChar"/>
    <w:uiPriority w:val="99"/>
    <w:semiHidden/>
    <w:rsid w:val="007A67B1"/>
    <w:rPr>
      <w:b/>
      <w:bCs/>
    </w:rPr>
  </w:style>
  <w:style w:type="character" w:customStyle="1" w:styleId="CommentSubjectChar">
    <w:name w:val="Comment Subject Char"/>
    <w:link w:val="CommentSubject"/>
    <w:uiPriority w:val="99"/>
    <w:semiHidden/>
    <w:rsid w:val="007A67B1"/>
    <w:rPr>
      <w:rFonts w:cs="Times New Roman"/>
      <w:b/>
      <w:bCs/>
      <w:sz w:val="20"/>
    </w:rPr>
  </w:style>
  <w:style w:type="paragraph" w:styleId="Revision">
    <w:name w:val="Revision"/>
    <w:hidden/>
    <w:uiPriority w:val="99"/>
    <w:semiHidden/>
    <w:rsid w:val="007A67B1"/>
    <w:rPr>
      <w:sz w:val="24"/>
      <w:szCs w:val="24"/>
    </w:rPr>
  </w:style>
  <w:style w:type="paragraph" w:styleId="BalloonText">
    <w:name w:val="Balloon Text"/>
    <w:basedOn w:val="Normal"/>
    <w:link w:val="BalloonTextChar"/>
    <w:uiPriority w:val="99"/>
    <w:semiHidden/>
    <w:rsid w:val="007A67B1"/>
    <w:rPr>
      <w:rFonts w:ascii="Tahoma" w:hAnsi="Tahoma" w:cs="Tahoma"/>
      <w:sz w:val="16"/>
      <w:szCs w:val="16"/>
    </w:rPr>
  </w:style>
  <w:style w:type="character" w:customStyle="1" w:styleId="BalloonTextChar">
    <w:name w:val="Balloon Text Char"/>
    <w:link w:val="BalloonText"/>
    <w:uiPriority w:val="99"/>
    <w:semiHidden/>
    <w:rsid w:val="007A67B1"/>
    <w:rPr>
      <w:rFonts w:ascii="Tahoma" w:hAnsi="Tahoma" w:cs="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Abbott, Kathryn</dc:creator>
  <cp:lastModifiedBy>Jovin, Jennifer</cp:lastModifiedBy>
  <cp:revision>2</cp:revision>
  <dcterms:created xsi:type="dcterms:W3CDTF">2015-06-24T19:47:00Z</dcterms:created>
  <dcterms:modified xsi:type="dcterms:W3CDTF">2015-06-24T19:47:00Z</dcterms:modified>
</cp:coreProperties>
</file>