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C1" w:rsidRPr="00905ABB" w:rsidRDefault="00496AB0" w:rsidP="00BF6E8E">
      <w:pPr>
        <w:rPr>
          <w:b/>
          <w:sz w:val="24"/>
          <w:szCs w:val="24"/>
        </w:rPr>
      </w:pPr>
      <w:r w:rsidRPr="00905ABB">
        <w:rPr>
          <w:b/>
          <w:sz w:val="24"/>
          <w:szCs w:val="24"/>
        </w:rPr>
        <w:t>Another Voice Podcast with Eric Nelson</w:t>
      </w:r>
      <w:r w:rsidR="00151BDF" w:rsidRPr="00905ABB">
        <w:rPr>
          <w:b/>
          <w:sz w:val="24"/>
          <w:szCs w:val="24"/>
        </w:rPr>
        <w:t xml:space="preserve"> </w:t>
      </w:r>
      <w:bookmarkStart w:id="0" w:name="_GoBack"/>
      <w:bookmarkEnd w:id="0"/>
    </w:p>
    <w:p w:rsidR="00496AB0" w:rsidRPr="00905ABB" w:rsidRDefault="00AF20D7" w:rsidP="00BF6E8E">
      <w:pPr>
        <w:rPr>
          <w:b/>
          <w:sz w:val="24"/>
          <w:szCs w:val="24"/>
        </w:rPr>
      </w:pPr>
      <w:r w:rsidRPr="00905ABB">
        <w:rPr>
          <w:b/>
          <w:sz w:val="24"/>
          <w:szCs w:val="24"/>
        </w:rPr>
        <w:t xml:space="preserve">to </w:t>
      </w:r>
      <w:r w:rsidR="00083BA4" w:rsidRPr="00905ABB">
        <w:rPr>
          <w:b/>
          <w:sz w:val="24"/>
          <w:szCs w:val="24"/>
        </w:rPr>
        <w:t>accompany</w:t>
      </w:r>
      <w:r w:rsidR="00BF6E8E" w:rsidRPr="00905ABB">
        <w:rPr>
          <w:b/>
          <w:sz w:val="24"/>
          <w:szCs w:val="24"/>
        </w:rPr>
        <w:t xml:space="preserve"> </w:t>
      </w:r>
      <w:r w:rsidR="00083BA4" w:rsidRPr="00905ABB">
        <w:rPr>
          <w:b/>
          <w:sz w:val="24"/>
          <w:szCs w:val="24"/>
        </w:rPr>
        <w:t xml:space="preserve">Strayer/Nelson, </w:t>
      </w:r>
      <w:r w:rsidR="00083BA4" w:rsidRPr="00905ABB">
        <w:rPr>
          <w:b/>
          <w:i/>
          <w:sz w:val="24"/>
          <w:szCs w:val="24"/>
        </w:rPr>
        <w:t>Ways of the World</w:t>
      </w:r>
      <w:r w:rsidR="00083BA4" w:rsidRPr="00905ABB">
        <w:rPr>
          <w:b/>
          <w:sz w:val="24"/>
          <w:szCs w:val="24"/>
        </w:rPr>
        <w:t>, Third Edition</w:t>
      </w:r>
    </w:p>
    <w:p w:rsidR="009F0359" w:rsidRPr="00EE14B4" w:rsidRDefault="009F0359" w:rsidP="00BF6E8E">
      <w:pPr>
        <w:rPr>
          <w:b/>
          <w:sz w:val="28"/>
          <w:szCs w:val="28"/>
        </w:rPr>
      </w:pPr>
    </w:p>
    <w:p w:rsidR="00241C4A" w:rsidRPr="00EE14B4" w:rsidRDefault="00C246A4" w:rsidP="00BF6E8E">
      <w:pPr>
        <w:rPr>
          <w:b/>
          <w:sz w:val="28"/>
          <w:szCs w:val="28"/>
        </w:rPr>
      </w:pPr>
      <w:r w:rsidRPr="00EE14B4">
        <w:rPr>
          <w:b/>
          <w:sz w:val="28"/>
          <w:szCs w:val="28"/>
        </w:rPr>
        <w:t xml:space="preserve">The Nature of </w:t>
      </w:r>
      <w:r w:rsidR="005615C4" w:rsidRPr="00EE14B4">
        <w:rPr>
          <w:b/>
          <w:sz w:val="28"/>
          <w:szCs w:val="28"/>
        </w:rPr>
        <w:t>History B</w:t>
      </w:r>
      <w:r w:rsidR="00FB3F1A" w:rsidRPr="00EE14B4">
        <w:rPr>
          <w:b/>
          <w:sz w:val="28"/>
          <w:szCs w:val="28"/>
        </w:rPr>
        <w:t>efore W</w:t>
      </w:r>
      <w:r w:rsidR="00506703" w:rsidRPr="00EE14B4">
        <w:rPr>
          <w:b/>
          <w:sz w:val="28"/>
          <w:szCs w:val="28"/>
        </w:rPr>
        <w:t>riting</w:t>
      </w:r>
      <w:r w:rsidR="004E72A3">
        <w:rPr>
          <w:b/>
          <w:sz w:val="28"/>
          <w:szCs w:val="28"/>
        </w:rPr>
        <w:t xml:space="preserve"> (Chapter 1)</w:t>
      </w:r>
    </w:p>
    <w:p w:rsidR="009D584B" w:rsidRPr="001B38A2" w:rsidRDefault="009D584B" w:rsidP="00F32AFB">
      <w:pPr>
        <w:rPr>
          <w:b/>
        </w:rPr>
      </w:pPr>
    </w:p>
    <w:p w:rsidR="00996421" w:rsidRPr="001B38A2" w:rsidRDefault="000447F4" w:rsidP="00F32AFB">
      <w:pPr>
        <w:rPr>
          <w:b/>
        </w:rPr>
      </w:pPr>
      <w:r w:rsidRPr="001B38A2">
        <w:rPr>
          <w:b/>
        </w:rPr>
        <w:t>SLIDE 1.1</w:t>
      </w:r>
    </w:p>
    <w:p w:rsidR="00D913E7" w:rsidRPr="001B38A2" w:rsidRDefault="0029584B" w:rsidP="00F32AFB">
      <w:r w:rsidRPr="001B38A2">
        <w:t>This chapter has</w:t>
      </w:r>
      <w:r w:rsidR="00261EA6" w:rsidRPr="001B38A2">
        <w:t xml:space="preserve"> </w:t>
      </w:r>
      <w:r w:rsidR="00F32AFB" w:rsidRPr="001B38A2">
        <w:t>cover</w:t>
      </w:r>
      <w:r w:rsidRPr="001B38A2">
        <w:t>ed</w:t>
      </w:r>
      <w:r w:rsidR="00F32AFB" w:rsidRPr="001B38A2">
        <w:t xml:space="preserve"> 95% of all human history</w:t>
      </w:r>
      <w:r w:rsidR="00261EA6" w:rsidRPr="001B38A2">
        <w:t xml:space="preserve"> in thirty-six pages—t</w:t>
      </w:r>
      <w:r w:rsidR="001A3015" w:rsidRPr="001B38A2">
        <w:t>hat works out to around</w:t>
      </w:r>
      <w:r w:rsidR="00996421" w:rsidRPr="001B38A2">
        <w:t xml:space="preserve"> 6</w:t>
      </w:r>
      <w:r w:rsidR="00261EA6" w:rsidRPr="001B38A2">
        <w:t>,</w:t>
      </w:r>
      <w:r w:rsidR="00506703" w:rsidRPr="001B38A2">
        <w:t>000 years per page</w:t>
      </w:r>
      <w:r w:rsidR="00F32AFB" w:rsidRPr="001B38A2">
        <w:t>. This</w:t>
      </w:r>
      <w:r w:rsidR="00506703" w:rsidRPr="001B38A2">
        <w:t xml:space="preserve"> alone</w:t>
      </w:r>
      <w:r w:rsidR="00F32AFB" w:rsidRPr="001B38A2">
        <w:t xml:space="preserve"> would </w:t>
      </w:r>
      <w:r w:rsidR="00E54B49" w:rsidRPr="001B38A2">
        <w:t xml:space="preserve">seem ambitious enough, but </w:t>
      </w:r>
      <w:r w:rsidR="00F32AFB" w:rsidRPr="001B38A2">
        <w:t>there’s more. Th</w:t>
      </w:r>
      <w:r w:rsidR="00B75D0C" w:rsidRPr="001B38A2">
        <w:t>is</w:t>
      </w:r>
      <w:r w:rsidR="00F32AFB" w:rsidRPr="001B38A2">
        <w:t xml:space="preserve"> chapter also </w:t>
      </w:r>
      <w:r w:rsidR="0090361F" w:rsidRPr="001B38A2">
        <w:t>examine</w:t>
      </w:r>
      <w:r w:rsidRPr="001B38A2">
        <w:t>d</w:t>
      </w:r>
      <w:r w:rsidR="0090361F" w:rsidRPr="001B38A2">
        <w:t xml:space="preserve"> the Agricultural R</w:t>
      </w:r>
      <w:r w:rsidR="00F32AFB" w:rsidRPr="001B38A2">
        <w:t>evolution, the singl</w:t>
      </w:r>
      <w:r w:rsidR="0047639B" w:rsidRPr="001B38A2">
        <w:t>e most transformative development in human history before the Industrial Revolution</w:t>
      </w:r>
      <w:r w:rsidR="00F32AFB" w:rsidRPr="001B38A2">
        <w:t xml:space="preserve">. </w:t>
      </w:r>
      <w:r w:rsidR="0047639B" w:rsidRPr="001B38A2">
        <w:t>Everywhere</w:t>
      </w:r>
      <w:r w:rsidR="00D369BF" w:rsidRPr="001B38A2">
        <w:t>,</w:t>
      </w:r>
      <w:r w:rsidR="0047639B" w:rsidRPr="001B38A2">
        <w:t xml:space="preserve"> a</w:t>
      </w:r>
      <w:r w:rsidR="00F32AFB" w:rsidRPr="001B38A2">
        <w:t xml:space="preserve">griculture </w:t>
      </w:r>
      <w:r w:rsidR="0047639B" w:rsidRPr="001B38A2">
        <w:t>led to remarkable changes in human societies and in some regions underpinned</w:t>
      </w:r>
      <w:r w:rsidR="00F32AFB" w:rsidRPr="001B38A2">
        <w:t xml:space="preserve"> the </w:t>
      </w:r>
      <w:r w:rsidR="00506703" w:rsidRPr="001B38A2">
        <w:t>emergence of</w:t>
      </w:r>
      <w:r w:rsidR="007123D7" w:rsidRPr="001B38A2">
        <w:t xml:space="preserve"> </w:t>
      </w:r>
      <w:r w:rsidR="0047639B" w:rsidRPr="001B38A2">
        <w:t>civilizations</w:t>
      </w:r>
      <w:r w:rsidR="00F32AFB" w:rsidRPr="001B38A2">
        <w:t>.</w:t>
      </w:r>
    </w:p>
    <w:p w:rsidR="00D913E7" w:rsidRPr="001B38A2" w:rsidRDefault="000447F4" w:rsidP="00F32AFB">
      <w:pPr>
        <w:rPr>
          <w:b/>
        </w:rPr>
      </w:pPr>
      <w:r w:rsidRPr="001B38A2">
        <w:rPr>
          <w:b/>
        </w:rPr>
        <w:t>SLIDE 1.2</w:t>
      </w:r>
      <w:r w:rsidR="0046435F" w:rsidRPr="001B38A2">
        <w:rPr>
          <w:b/>
        </w:rPr>
        <w:t xml:space="preserve"> </w:t>
      </w:r>
      <w:r w:rsidR="00994B59" w:rsidRPr="001B38A2">
        <w:rPr>
          <w:b/>
        </w:rPr>
        <w:t>[</w:t>
      </w:r>
      <w:r w:rsidR="00490E56">
        <w:rPr>
          <w:b/>
        </w:rPr>
        <w:t>I</w:t>
      </w:r>
      <w:r w:rsidR="009D584B" w:rsidRPr="001B38A2">
        <w:rPr>
          <w:b/>
        </w:rPr>
        <w:t xml:space="preserve">mage: </w:t>
      </w:r>
      <w:r w:rsidR="0090361F" w:rsidRPr="001B38A2">
        <w:rPr>
          <w:b/>
        </w:rPr>
        <w:t>The Statues of Ain Ghazel</w:t>
      </w:r>
      <w:r w:rsidR="00994B59" w:rsidRPr="001B38A2">
        <w:rPr>
          <w:b/>
        </w:rPr>
        <w:t>]</w:t>
      </w:r>
    </w:p>
    <w:p w:rsidR="00D9734E" w:rsidRPr="001B38A2" w:rsidRDefault="00F32AFB" w:rsidP="00F32AFB">
      <w:r w:rsidRPr="001B38A2">
        <w:tab/>
      </w:r>
      <w:r w:rsidR="00B063DF" w:rsidRPr="001B38A2">
        <w:t xml:space="preserve">So how was it </w:t>
      </w:r>
      <w:r w:rsidR="0029584B" w:rsidRPr="001B38A2">
        <w:t>possible to cover so much</w:t>
      </w:r>
      <w:r w:rsidR="00B063DF" w:rsidRPr="001B38A2">
        <w:t xml:space="preserve"> in so few pages? It certainly helped that</w:t>
      </w:r>
      <w:r w:rsidRPr="001B38A2">
        <w:t xml:space="preserve"> we know rema</w:t>
      </w:r>
      <w:r w:rsidR="00996421" w:rsidRPr="001B38A2">
        <w:t>rkably little about the first several hundred thousand</w:t>
      </w:r>
      <w:r w:rsidRPr="001B38A2">
        <w:t xml:space="preserve"> years of human hist</w:t>
      </w:r>
      <w:r w:rsidR="00506703" w:rsidRPr="001B38A2">
        <w:t xml:space="preserve">ory.  I like to think of it as a </w:t>
      </w:r>
      <w:r w:rsidR="00996421" w:rsidRPr="001B38A2">
        <w:t>period when</w:t>
      </w:r>
      <w:r w:rsidRPr="001B38A2">
        <w:t xml:space="preserve"> history </w:t>
      </w:r>
      <w:r w:rsidR="0029584B" w:rsidRPr="001B38A2">
        <w:t>wa</w:t>
      </w:r>
      <w:r w:rsidR="00996421" w:rsidRPr="001B38A2">
        <w:t xml:space="preserve">s </w:t>
      </w:r>
      <w:r w:rsidR="00506703" w:rsidRPr="001B38A2">
        <w:t>largely devoid of</w:t>
      </w:r>
      <w:r w:rsidRPr="001B38A2">
        <w:t xml:space="preserve"> events. That is not to sa</w:t>
      </w:r>
      <w:r w:rsidR="0047639B" w:rsidRPr="001B38A2">
        <w:t>y that</w:t>
      </w:r>
      <w:r w:rsidR="009135D8" w:rsidRPr="001B38A2">
        <w:t xml:space="preserve"> no</w:t>
      </w:r>
      <w:r w:rsidR="0047639B" w:rsidRPr="001B38A2">
        <w:t xml:space="preserve"> events </w:t>
      </w:r>
      <w:r w:rsidR="009135D8" w:rsidRPr="001B38A2">
        <w:t>took</w:t>
      </w:r>
      <w:r w:rsidR="0047639B" w:rsidRPr="001B38A2">
        <w:t xml:space="preserve"> place</w:t>
      </w:r>
      <w:r w:rsidRPr="001B38A2">
        <w:t xml:space="preserve"> </w:t>
      </w:r>
      <w:r w:rsidR="001A3015" w:rsidRPr="001B38A2">
        <w:t>in the Pa</w:t>
      </w:r>
      <w:r w:rsidR="009135D8" w:rsidRPr="001B38A2">
        <w:t>leolithic and Neolithic periods.  They most certainly did.  But</w:t>
      </w:r>
      <w:r w:rsidR="001A3015" w:rsidRPr="001B38A2">
        <w:t xml:space="preserve"> evidence</w:t>
      </w:r>
      <w:r w:rsidR="00F32C52" w:rsidRPr="001B38A2">
        <w:t xml:space="preserve"> of very few specific events</w:t>
      </w:r>
      <w:r w:rsidR="009135D8" w:rsidRPr="001B38A2">
        <w:t xml:space="preserve"> survived</w:t>
      </w:r>
      <w:r w:rsidR="001A3015" w:rsidRPr="001B38A2">
        <w:t xml:space="preserve"> </w:t>
      </w:r>
      <w:r w:rsidR="009D283C" w:rsidRPr="001B38A2">
        <w:t>in the historical record</w:t>
      </w:r>
      <w:r w:rsidR="00D9734E" w:rsidRPr="001B38A2">
        <w:t>.</w:t>
      </w:r>
      <w:r w:rsidR="00BA55F9" w:rsidRPr="001B38A2">
        <w:t xml:space="preserve"> </w:t>
      </w:r>
    </w:p>
    <w:p w:rsidR="00D369BF" w:rsidRPr="001B38A2" w:rsidRDefault="00D369BF" w:rsidP="00D369BF">
      <w:pPr>
        <w:rPr>
          <w:b/>
        </w:rPr>
      </w:pPr>
      <w:r w:rsidRPr="001B38A2">
        <w:rPr>
          <w:b/>
        </w:rPr>
        <w:t>SLIDE 1.3 [</w:t>
      </w:r>
      <w:r w:rsidR="00490E56">
        <w:rPr>
          <w:b/>
        </w:rPr>
        <w:t>I</w:t>
      </w:r>
      <w:r w:rsidR="009D584B" w:rsidRPr="001B38A2">
        <w:rPr>
          <w:b/>
        </w:rPr>
        <w:t>mages:</w:t>
      </w:r>
      <w:r w:rsidRPr="001B38A2">
        <w:rPr>
          <w:b/>
        </w:rPr>
        <w:t xml:space="preserve"> Otzi the Iceman </w:t>
      </w:r>
      <w:r w:rsidR="009D584B" w:rsidRPr="001B38A2">
        <w:rPr>
          <w:b/>
        </w:rPr>
        <w:t xml:space="preserve">illustration and photo of </w:t>
      </w:r>
      <w:r w:rsidRPr="001B38A2">
        <w:rPr>
          <w:b/>
        </w:rPr>
        <w:t>the Iceman Skeleton]</w:t>
      </w:r>
    </w:p>
    <w:p w:rsidR="00E54B49" w:rsidRPr="001B38A2" w:rsidRDefault="00D9734E" w:rsidP="00561624">
      <w:pPr>
        <w:ind w:firstLine="720"/>
      </w:pPr>
      <w:r w:rsidRPr="001B38A2">
        <w:t xml:space="preserve">This is not surprising. </w:t>
      </w:r>
      <w:r w:rsidR="009135D8" w:rsidRPr="001B38A2">
        <w:t>Over time evidence is destroyed and thus one would expect earlier periods to be less well documented. But perhaps equally important is the lack of written sources for these earlier periods. H</w:t>
      </w:r>
      <w:r w:rsidR="00561624" w:rsidRPr="001B38A2">
        <w:t xml:space="preserve">istorians </w:t>
      </w:r>
      <w:r w:rsidR="00D2690C" w:rsidRPr="001B38A2">
        <w:t>draw heavily on</w:t>
      </w:r>
      <w:r w:rsidRPr="001B38A2">
        <w:t xml:space="preserve"> w</w:t>
      </w:r>
      <w:r w:rsidR="00F32AFB" w:rsidRPr="001B38A2">
        <w:t>ritten records</w:t>
      </w:r>
      <w:r w:rsidRPr="001B38A2">
        <w:t xml:space="preserve"> and these only emerge </w:t>
      </w:r>
      <w:r w:rsidR="00F32AFB" w:rsidRPr="001B38A2">
        <w:t>around 6,000 years ago</w:t>
      </w:r>
      <w:r w:rsidR="009135D8" w:rsidRPr="001B38A2">
        <w:t>. Before that historians</w:t>
      </w:r>
      <w:r w:rsidRPr="001B38A2">
        <w:t xml:space="preserve"> rely </w:t>
      </w:r>
      <w:r w:rsidR="00AD37D9" w:rsidRPr="001B38A2">
        <w:t xml:space="preserve">primarily </w:t>
      </w:r>
      <w:r w:rsidRPr="001B38A2">
        <w:t>on physical artifacts unearthed b</w:t>
      </w:r>
      <w:r w:rsidR="00506703" w:rsidRPr="001B38A2">
        <w:t>y archeologists and</w:t>
      </w:r>
      <w:r w:rsidRPr="001B38A2">
        <w:t xml:space="preserve"> the work of anthropologists who study groups of modern humans who live in </w:t>
      </w:r>
      <w:r w:rsidR="00506703" w:rsidRPr="001B38A2">
        <w:t>similar ways to</w:t>
      </w:r>
      <w:r w:rsidRPr="001B38A2">
        <w:t xml:space="preserve"> our distant ancestors.</w:t>
      </w:r>
    </w:p>
    <w:p w:rsidR="00E54B49" w:rsidRPr="001B38A2" w:rsidRDefault="00E54B49" w:rsidP="00561624">
      <w:pPr>
        <w:ind w:firstLine="720"/>
      </w:pPr>
      <w:r w:rsidRPr="001B38A2">
        <w:t>Every once in a</w:t>
      </w:r>
      <w:r w:rsidR="0047639B" w:rsidRPr="001B38A2">
        <w:t xml:space="preserve"> </w:t>
      </w:r>
      <w:r w:rsidRPr="001B38A2">
        <w:t xml:space="preserve">while </w:t>
      </w:r>
      <w:r w:rsidR="00AD37D9" w:rsidRPr="001B38A2">
        <w:t>archeologist</w:t>
      </w:r>
      <w:r w:rsidR="0047639B" w:rsidRPr="001B38A2">
        <w:t>s</w:t>
      </w:r>
      <w:r w:rsidR="00AD37D9" w:rsidRPr="001B38A2">
        <w:t xml:space="preserve"> uncover remains that provide windows into moments in the past</w:t>
      </w:r>
      <w:r w:rsidRPr="001B38A2">
        <w:t>. This was the ca</w:t>
      </w:r>
      <w:r w:rsidR="002930BF" w:rsidRPr="001B38A2">
        <w:t>se with the remarkable Otzi (ɶtsi)</w:t>
      </w:r>
      <w:r w:rsidRPr="001B38A2">
        <w:t xml:space="preserve"> Ice Man examined in the </w:t>
      </w:r>
      <w:r w:rsidR="00B75D0C" w:rsidRPr="001B38A2">
        <w:t>“Thinking through Sources” f</w:t>
      </w:r>
      <w:r w:rsidRPr="001B38A2">
        <w:t>eature for this chapter.  Discovered in 1991 frozen in a glacier in the Italian Alps, a gash in</w:t>
      </w:r>
      <w:r w:rsidR="00AD37D9" w:rsidRPr="001B38A2">
        <w:t xml:space="preserve"> </w:t>
      </w:r>
      <w:r w:rsidR="0029584B" w:rsidRPr="001B38A2">
        <w:t>his</w:t>
      </w:r>
      <w:r w:rsidRPr="001B38A2">
        <w:t xml:space="preserve"> hand, a flint arrow lodged in his back and a blow to his head all speak to his v</w:t>
      </w:r>
      <w:r w:rsidR="00AD37D9" w:rsidRPr="001B38A2">
        <w:t xml:space="preserve">iolent end. </w:t>
      </w:r>
      <w:r w:rsidR="00561624" w:rsidRPr="001B38A2">
        <w:t xml:space="preserve">Moreover, the removal of an arrow shaft from his body </w:t>
      </w:r>
      <w:r w:rsidR="00F32C52" w:rsidRPr="001B38A2">
        <w:t xml:space="preserve">may provide evidence </w:t>
      </w:r>
      <w:r w:rsidR="00561624" w:rsidRPr="001B38A2">
        <w:t xml:space="preserve">of </w:t>
      </w:r>
      <w:r w:rsidR="00F32C52" w:rsidRPr="001B38A2">
        <w:t>an assailant’s effort to hide his or her</w:t>
      </w:r>
      <w:r w:rsidR="00561624" w:rsidRPr="001B38A2">
        <w:t xml:space="preserve"> identity.</w:t>
      </w:r>
      <w:r w:rsidR="00AD37D9" w:rsidRPr="001B38A2">
        <w:t xml:space="preserve"> But even this evidence</w:t>
      </w:r>
      <w:r w:rsidRPr="001B38A2">
        <w:t xml:space="preserve"> raises more questions than it answers, for h</w:t>
      </w:r>
      <w:r w:rsidR="00AD37D9" w:rsidRPr="001B38A2">
        <w:t xml:space="preserve">is remains reveal only how, </w:t>
      </w:r>
      <w:r w:rsidRPr="001B38A2">
        <w:t xml:space="preserve">not </w:t>
      </w:r>
      <w:r w:rsidR="00996421" w:rsidRPr="001B38A2">
        <w:t>why, he died high up in a</w:t>
      </w:r>
      <w:r w:rsidRPr="001B38A2">
        <w:t xml:space="preserve"> mountain pass.</w:t>
      </w:r>
      <w:r w:rsidR="0058469F" w:rsidRPr="001B38A2">
        <w:t xml:space="preserve"> </w:t>
      </w:r>
      <w:r w:rsidR="0029584B" w:rsidRPr="001B38A2">
        <w:t>He</w:t>
      </w:r>
      <w:r w:rsidR="0058469F" w:rsidRPr="001B38A2">
        <w:t xml:space="preserve"> tells us as much about </w:t>
      </w:r>
      <w:r w:rsidR="0017413F" w:rsidRPr="001B38A2">
        <w:t xml:space="preserve">the </w:t>
      </w:r>
      <w:r w:rsidR="0058469F" w:rsidRPr="001B38A2">
        <w:t xml:space="preserve">world that he lived in through such evidence as the items found with him and the content of his stomach, </w:t>
      </w:r>
      <w:r w:rsidR="00B75D0C" w:rsidRPr="001B38A2">
        <w:t>as</w:t>
      </w:r>
      <w:r w:rsidR="0058469F" w:rsidRPr="001B38A2">
        <w:t xml:space="preserve"> he does about his own life.</w:t>
      </w:r>
    </w:p>
    <w:p w:rsidR="00D913E7" w:rsidRPr="001B38A2" w:rsidRDefault="00D913E7" w:rsidP="00561624">
      <w:pPr>
        <w:rPr>
          <w:b/>
        </w:rPr>
      </w:pPr>
      <w:r w:rsidRPr="001B38A2">
        <w:rPr>
          <w:b/>
        </w:rPr>
        <w:t>SLIDE</w:t>
      </w:r>
      <w:r w:rsidR="000447F4" w:rsidRPr="001B38A2">
        <w:rPr>
          <w:b/>
        </w:rPr>
        <w:t xml:space="preserve"> 1.4</w:t>
      </w:r>
      <w:r w:rsidR="00994B59" w:rsidRPr="001B38A2">
        <w:rPr>
          <w:b/>
        </w:rPr>
        <w:t xml:space="preserve"> [</w:t>
      </w:r>
      <w:r w:rsidR="00490E56">
        <w:rPr>
          <w:b/>
        </w:rPr>
        <w:t>I</w:t>
      </w:r>
      <w:r w:rsidR="009D584B" w:rsidRPr="001B38A2">
        <w:rPr>
          <w:b/>
        </w:rPr>
        <w:t xml:space="preserve">mage: </w:t>
      </w:r>
      <w:r w:rsidR="0090361F" w:rsidRPr="001B38A2">
        <w:rPr>
          <w:b/>
        </w:rPr>
        <w:t>Paleolithic Art</w:t>
      </w:r>
      <w:r w:rsidR="00994B59" w:rsidRPr="001B38A2">
        <w:rPr>
          <w:b/>
        </w:rPr>
        <w:t>]</w:t>
      </w:r>
    </w:p>
    <w:p w:rsidR="00AA4FED" w:rsidRPr="001B38A2" w:rsidRDefault="008B5EFF" w:rsidP="00561624">
      <w:pPr>
        <w:ind w:firstLine="720"/>
      </w:pPr>
      <w:r w:rsidRPr="001B38A2">
        <w:t xml:space="preserve">Given the fragmented surviving </w:t>
      </w:r>
      <w:r w:rsidR="00506703" w:rsidRPr="001B38A2">
        <w:t xml:space="preserve">evidence, it might be better to think of </w:t>
      </w:r>
      <w:r w:rsidR="00D9734E" w:rsidRPr="001B38A2">
        <w:t>the</w:t>
      </w:r>
      <w:r w:rsidR="00506703" w:rsidRPr="001B38A2">
        <w:t xml:space="preserve"> history of the</w:t>
      </w:r>
      <w:r w:rsidR="00D9734E" w:rsidRPr="001B38A2">
        <w:t xml:space="preserve"> Paleolithic and Neolithic eras </w:t>
      </w:r>
      <w:r w:rsidRPr="001B38A2">
        <w:t xml:space="preserve">as </w:t>
      </w:r>
      <w:r w:rsidR="00AD37D9" w:rsidRPr="001B38A2">
        <w:t xml:space="preserve">based on </w:t>
      </w:r>
      <w:r w:rsidRPr="001B38A2">
        <w:t xml:space="preserve">a set of </w:t>
      </w:r>
      <w:r w:rsidR="009135D8" w:rsidRPr="001B38A2">
        <w:t xml:space="preserve">often slightly blurry </w:t>
      </w:r>
      <w:r w:rsidR="00AD37D9" w:rsidRPr="001B38A2">
        <w:t>snapshots revealed</w:t>
      </w:r>
      <w:r w:rsidR="005C2835" w:rsidRPr="001B38A2">
        <w:t xml:space="preserve"> </w:t>
      </w:r>
      <w:r w:rsidR="00FB3F1A" w:rsidRPr="001B38A2">
        <w:t xml:space="preserve">by </w:t>
      </w:r>
      <w:r w:rsidR="005C2835" w:rsidRPr="001B38A2">
        <w:t xml:space="preserve">the chance </w:t>
      </w:r>
      <w:r w:rsidR="005C2835" w:rsidRPr="001B38A2">
        <w:lastRenderedPageBreak/>
        <w:t>survival</w:t>
      </w:r>
      <w:r w:rsidR="00D2690C" w:rsidRPr="001B38A2">
        <w:t xml:space="preserve"> </w:t>
      </w:r>
      <w:r w:rsidR="00AF6D7B" w:rsidRPr="001B38A2">
        <w:t xml:space="preserve">of </w:t>
      </w:r>
      <w:r w:rsidRPr="001B38A2">
        <w:t xml:space="preserve">material objects like bones, tools, </w:t>
      </w:r>
      <w:r w:rsidR="005C2835" w:rsidRPr="001B38A2">
        <w:t xml:space="preserve">campsites </w:t>
      </w:r>
      <w:r w:rsidRPr="001B38A2">
        <w:t>and gravesites</w:t>
      </w:r>
      <w:r w:rsidR="0047639B" w:rsidRPr="001B38A2">
        <w:t xml:space="preserve"> and by the persistence of small </w:t>
      </w:r>
      <w:r w:rsidR="001A3015" w:rsidRPr="001B38A2">
        <w:t>groups of people into the modern era who still live</w:t>
      </w:r>
      <w:r w:rsidR="0047639B" w:rsidRPr="001B38A2">
        <w:t xml:space="preserve"> as gatherer hunters</w:t>
      </w:r>
      <w:r w:rsidR="00996421" w:rsidRPr="001B38A2">
        <w:t xml:space="preserve">. </w:t>
      </w:r>
      <w:r w:rsidR="0029584B" w:rsidRPr="001B38A2">
        <w:t>T</w:t>
      </w:r>
      <w:r w:rsidR="00D9734E" w:rsidRPr="001B38A2">
        <w:t>h</w:t>
      </w:r>
      <w:r w:rsidRPr="001B38A2">
        <w:t>is sort of evidence</w:t>
      </w:r>
      <w:r w:rsidR="00D9734E" w:rsidRPr="001B38A2">
        <w:t xml:space="preserve"> is be</w:t>
      </w:r>
      <w:r w:rsidR="00BA55F9" w:rsidRPr="001B38A2">
        <w:t>st suited to discussing long-term processes</w:t>
      </w:r>
      <w:r w:rsidR="0029584B" w:rsidRPr="001B38A2">
        <w:t>.</w:t>
      </w:r>
      <w:r w:rsidR="0029584B" w:rsidRPr="001B38A2" w:rsidDel="0029584B">
        <w:t xml:space="preserve"> </w:t>
      </w:r>
      <w:r w:rsidR="0029584B" w:rsidRPr="001B38A2">
        <w:t xml:space="preserve"> T</w:t>
      </w:r>
      <w:r w:rsidR="00D9734E" w:rsidRPr="001B38A2">
        <w:t>he specific lives of individuals or</w:t>
      </w:r>
      <w:r w:rsidR="00506703" w:rsidRPr="001B38A2">
        <w:t xml:space="preserve"> groups are largely missing from the historical record</w:t>
      </w:r>
      <w:r w:rsidR="00D9734E" w:rsidRPr="001B38A2">
        <w:t>.</w:t>
      </w:r>
    </w:p>
    <w:p w:rsidR="003A28F1" w:rsidRPr="001B38A2" w:rsidRDefault="003A28F1" w:rsidP="003A28F1">
      <w:pPr>
        <w:rPr>
          <w:b/>
        </w:rPr>
      </w:pPr>
      <w:r w:rsidRPr="001B38A2">
        <w:rPr>
          <w:b/>
        </w:rPr>
        <w:t>SLIDE 1.5</w:t>
      </w:r>
      <w:r w:rsidR="00490E56">
        <w:rPr>
          <w:b/>
        </w:rPr>
        <w:t xml:space="preserve"> [I</w:t>
      </w:r>
      <w:r w:rsidR="009D584B" w:rsidRPr="001B38A2">
        <w:rPr>
          <w:b/>
        </w:rPr>
        <w:t xml:space="preserve">mage: </w:t>
      </w:r>
      <w:r w:rsidR="00F957C8" w:rsidRPr="001B38A2">
        <w:rPr>
          <w:b/>
        </w:rPr>
        <w:t>Nok Culture]</w:t>
      </w:r>
      <w:r w:rsidR="00A1494E" w:rsidRPr="001B38A2">
        <w:rPr>
          <w:b/>
        </w:rPr>
        <w:t xml:space="preserve"> </w:t>
      </w:r>
    </w:p>
    <w:p w:rsidR="00AA4FED" w:rsidRPr="001B38A2" w:rsidRDefault="0029584B" w:rsidP="00561624">
      <w:pPr>
        <w:ind w:firstLine="720"/>
      </w:pPr>
      <w:r w:rsidRPr="001B38A2">
        <w:t>H</w:t>
      </w:r>
      <w:r w:rsidR="00561624" w:rsidRPr="001B38A2">
        <w:t xml:space="preserve">istory without events </w:t>
      </w:r>
      <w:r w:rsidR="00AA4FED" w:rsidRPr="001B38A2">
        <w:t xml:space="preserve">lacks the richness and texture of history in </w:t>
      </w:r>
      <w:r w:rsidR="00B75D0C" w:rsidRPr="001B38A2">
        <w:t>later</w:t>
      </w:r>
      <w:r w:rsidR="00AA4FED" w:rsidRPr="001B38A2">
        <w:t xml:space="preserve"> periods where it is possible to reflect on broad developments through the </w:t>
      </w:r>
      <w:r w:rsidR="00561624" w:rsidRPr="001B38A2">
        <w:t>experience of individuals</w:t>
      </w:r>
      <w:r w:rsidR="00F32C52" w:rsidRPr="001B38A2">
        <w:t xml:space="preserve"> who lived through them</w:t>
      </w:r>
      <w:r w:rsidR="00561624" w:rsidRPr="001B38A2">
        <w:t>.  It</w:t>
      </w:r>
      <w:r w:rsidR="00AA4FED" w:rsidRPr="001B38A2">
        <w:t xml:space="preserve"> serves to remind us of the important role of </w:t>
      </w:r>
      <w:r w:rsidR="00F32C52" w:rsidRPr="001B38A2">
        <w:t xml:space="preserve">written documents and </w:t>
      </w:r>
      <w:r w:rsidR="00B75D0C" w:rsidRPr="001B38A2">
        <w:t>also</w:t>
      </w:r>
      <w:r w:rsidR="00F32C52" w:rsidRPr="001B38A2">
        <w:t xml:space="preserve"> oral traditions in the writing of</w:t>
      </w:r>
      <w:r w:rsidR="001A3015" w:rsidRPr="001B38A2">
        <w:t xml:space="preserve"> history. For the Paleolithic and Neolithic periods, </w:t>
      </w:r>
      <w:r w:rsidR="00B75D0C" w:rsidRPr="001B38A2">
        <w:t xml:space="preserve">information about </w:t>
      </w:r>
      <w:r w:rsidR="001A3015" w:rsidRPr="001B38A2">
        <w:t>individual lives</w:t>
      </w:r>
      <w:r w:rsidR="00561624" w:rsidRPr="001B38A2">
        <w:t xml:space="preserve"> </w:t>
      </w:r>
      <w:r w:rsidR="001A3015" w:rsidRPr="001B38A2">
        <w:t xml:space="preserve">are </w:t>
      </w:r>
      <w:r w:rsidR="00561624" w:rsidRPr="001B38A2">
        <w:t xml:space="preserve">nearly all </w:t>
      </w:r>
      <w:r w:rsidR="001A3015" w:rsidRPr="001B38A2">
        <w:t xml:space="preserve">now lost. </w:t>
      </w:r>
      <w:r w:rsidR="009D283C" w:rsidRPr="001B38A2">
        <w:t xml:space="preserve">But </w:t>
      </w:r>
      <w:r w:rsidR="00BA55F9" w:rsidRPr="001B38A2">
        <w:t>the long-term processes that took place during this early period are</w:t>
      </w:r>
      <w:r w:rsidR="009D283C" w:rsidRPr="001B38A2">
        <w:t xml:space="preserve"> essential for understanding the course of the last 6000 years of human history. Despite </w:t>
      </w:r>
      <w:r w:rsidR="00B75D0C" w:rsidRPr="001B38A2">
        <w:t xml:space="preserve">some </w:t>
      </w:r>
      <w:r w:rsidR="009D283C" w:rsidRPr="001B38A2">
        <w:t>limitations of our knowledge, it is worth your attention.</w:t>
      </w:r>
    </w:p>
    <w:sectPr w:rsidR="00AA4FED" w:rsidRPr="001B38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BA4" w:rsidRDefault="00083BA4" w:rsidP="00083BA4">
      <w:pPr>
        <w:spacing w:after="0" w:line="240" w:lineRule="auto"/>
      </w:pPr>
      <w:r>
        <w:separator/>
      </w:r>
    </w:p>
  </w:endnote>
  <w:endnote w:type="continuationSeparator" w:id="0">
    <w:p w:rsidR="00083BA4" w:rsidRDefault="00083BA4" w:rsidP="0008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745798"/>
      <w:docPartObj>
        <w:docPartGallery w:val="Page Numbers (Bottom of Page)"/>
        <w:docPartUnique/>
      </w:docPartObj>
    </w:sdtPr>
    <w:sdtEndPr>
      <w:rPr>
        <w:noProof/>
      </w:rPr>
    </w:sdtEndPr>
    <w:sdtContent>
      <w:p w:rsidR="00083BA4" w:rsidRDefault="00083BA4">
        <w:pPr>
          <w:pStyle w:val="Footer"/>
          <w:jc w:val="right"/>
        </w:pPr>
        <w:r>
          <w:fldChar w:fldCharType="begin"/>
        </w:r>
        <w:r>
          <w:instrText xml:space="preserve"> PAGE   \* MERGEFORMAT </w:instrText>
        </w:r>
        <w:r>
          <w:fldChar w:fldCharType="separate"/>
        </w:r>
        <w:r w:rsidR="00905ABB">
          <w:rPr>
            <w:noProof/>
          </w:rPr>
          <w:t>1</w:t>
        </w:r>
        <w:r>
          <w:rPr>
            <w:noProof/>
          </w:rPr>
          <w:fldChar w:fldCharType="end"/>
        </w:r>
      </w:p>
    </w:sdtContent>
  </w:sdt>
  <w:p w:rsidR="00083BA4" w:rsidRDefault="00083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BA4" w:rsidRDefault="00083BA4" w:rsidP="00083BA4">
      <w:pPr>
        <w:spacing w:after="0" w:line="240" w:lineRule="auto"/>
      </w:pPr>
      <w:r>
        <w:separator/>
      </w:r>
    </w:p>
  </w:footnote>
  <w:footnote w:type="continuationSeparator" w:id="0">
    <w:p w:rsidR="00083BA4" w:rsidRDefault="00083BA4" w:rsidP="00083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AFB"/>
    <w:rsid w:val="000447F4"/>
    <w:rsid w:val="00083BA4"/>
    <w:rsid w:val="00151BDF"/>
    <w:rsid w:val="0017413F"/>
    <w:rsid w:val="001A3015"/>
    <w:rsid w:val="001B38A2"/>
    <w:rsid w:val="001B393C"/>
    <w:rsid w:val="00223662"/>
    <w:rsid w:val="00261EA6"/>
    <w:rsid w:val="0028782E"/>
    <w:rsid w:val="002930BF"/>
    <w:rsid w:val="0029584B"/>
    <w:rsid w:val="00325A0C"/>
    <w:rsid w:val="0038505E"/>
    <w:rsid w:val="003A28F1"/>
    <w:rsid w:val="00417B48"/>
    <w:rsid w:val="0046435F"/>
    <w:rsid w:val="0047639B"/>
    <w:rsid w:val="00485648"/>
    <w:rsid w:val="00490E56"/>
    <w:rsid w:val="00496AB0"/>
    <w:rsid w:val="004B4E80"/>
    <w:rsid w:val="004E72A3"/>
    <w:rsid w:val="00506703"/>
    <w:rsid w:val="005615C4"/>
    <w:rsid w:val="00561624"/>
    <w:rsid w:val="0058469F"/>
    <w:rsid w:val="005C2835"/>
    <w:rsid w:val="007123D7"/>
    <w:rsid w:val="008B5EFF"/>
    <w:rsid w:val="008C3228"/>
    <w:rsid w:val="008F4AEF"/>
    <w:rsid w:val="0090361F"/>
    <w:rsid w:val="00905ABB"/>
    <w:rsid w:val="009135D8"/>
    <w:rsid w:val="00951CB6"/>
    <w:rsid w:val="00973EAB"/>
    <w:rsid w:val="00994B59"/>
    <w:rsid w:val="00995F6D"/>
    <w:rsid w:val="00996421"/>
    <w:rsid w:val="009B2B9C"/>
    <w:rsid w:val="009D283C"/>
    <w:rsid w:val="009D584B"/>
    <w:rsid w:val="009F0359"/>
    <w:rsid w:val="00A02571"/>
    <w:rsid w:val="00A1494E"/>
    <w:rsid w:val="00AA23A7"/>
    <w:rsid w:val="00AA4FED"/>
    <w:rsid w:val="00AD37D9"/>
    <w:rsid w:val="00AF20D7"/>
    <w:rsid w:val="00AF6D7B"/>
    <w:rsid w:val="00B063DF"/>
    <w:rsid w:val="00B75D0C"/>
    <w:rsid w:val="00BA55F9"/>
    <w:rsid w:val="00BF6E8E"/>
    <w:rsid w:val="00C215E0"/>
    <w:rsid w:val="00C246A4"/>
    <w:rsid w:val="00C66FA3"/>
    <w:rsid w:val="00CF6A54"/>
    <w:rsid w:val="00D2690C"/>
    <w:rsid w:val="00D36357"/>
    <w:rsid w:val="00D369BF"/>
    <w:rsid w:val="00D427B0"/>
    <w:rsid w:val="00D913E7"/>
    <w:rsid w:val="00D9734E"/>
    <w:rsid w:val="00E54B49"/>
    <w:rsid w:val="00E9794E"/>
    <w:rsid w:val="00EB22C1"/>
    <w:rsid w:val="00ED0297"/>
    <w:rsid w:val="00EE14B4"/>
    <w:rsid w:val="00F150AD"/>
    <w:rsid w:val="00F32AFB"/>
    <w:rsid w:val="00F32C52"/>
    <w:rsid w:val="00F957C8"/>
    <w:rsid w:val="00FB3F1A"/>
    <w:rsid w:val="00FD05C7"/>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357"/>
    <w:rPr>
      <w:rFonts w:ascii="Segoe UI" w:hAnsi="Segoe UI" w:cs="Segoe UI"/>
      <w:sz w:val="18"/>
      <w:szCs w:val="18"/>
    </w:rPr>
  </w:style>
  <w:style w:type="character" w:styleId="CommentReference">
    <w:name w:val="annotation reference"/>
    <w:basedOn w:val="DefaultParagraphFont"/>
    <w:uiPriority w:val="99"/>
    <w:semiHidden/>
    <w:unhideWhenUsed/>
    <w:rsid w:val="00B75D0C"/>
    <w:rPr>
      <w:sz w:val="16"/>
      <w:szCs w:val="16"/>
    </w:rPr>
  </w:style>
  <w:style w:type="paragraph" w:styleId="CommentText">
    <w:name w:val="annotation text"/>
    <w:basedOn w:val="Normal"/>
    <w:link w:val="CommentTextChar"/>
    <w:uiPriority w:val="99"/>
    <w:semiHidden/>
    <w:unhideWhenUsed/>
    <w:rsid w:val="00B75D0C"/>
    <w:pPr>
      <w:spacing w:line="240" w:lineRule="auto"/>
    </w:pPr>
    <w:rPr>
      <w:sz w:val="20"/>
      <w:szCs w:val="20"/>
    </w:rPr>
  </w:style>
  <w:style w:type="character" w:customStyle="1" w:styleId="CommentTextChar">
    <w:name w:val="Comment Text Char"/>
    <w:basedOn w:val="DefaultParagraphFont"/>
    <w:link w:val="CommentText"/>
    <w:uiPriority w:val="99"/>
    <w:semiHidden/>
    <w:rsid w:val="00B75D0C"/>
    <w:rPr>
      <w:sz w:val="20"/>
      <w:szCs w:val="20"/>
    </w:rPr>
  </w:style>
  <w:style w:type="paragraph" w:styleId="CommentSubject">
    <w:name w:val="annotation subject"/>
    <w:basedOn w:val="CommentText"/>
    <w:next w:val="CommentText"/>
    <w:link w:val="CommentSubjectChar"/>
    <w:uiPriority w:val="99"/>
    <w:semiHidden/>
    <w:unhideWhenUsed/>
    <w:rsid w:val="00B75D0C"/>
    <w:rPr>
      <w:b/>
      <w:bCs/>
    </w:rPr>
  </w:style>
  <w:style w:type="character" w:customStyle="1" w:styleId="CommentSubjectChar">
    <w:name w:val="Comment Subject Char"/>
    <w:basedOn w:val="CommentTextChar"/>
    <w:link w:val="CommentSubject"/>
    <w:uiPriority w:val="99"/>
    <w:semiHidden/>
    <w:rsid w:val="00B75D0C"/>
    <w:rPr>
      <w:b/>
      <w:bCs/>
      <w:sz w:val="20"/>
      <w:szCs w:val="20"/>
    </w:rPr>
  </w:style>
  <w:style w:type="paragraph" w:styleId="Header">
    <w:name w:val="header"/>
    <w:basedOn w:val="Normal"/>
    <w:link w:val="HeaderChar"/>
    <w:uiPriority w:val="99"/>
    <w:unhideWhenUsed/>
    <w:rsid w:val="00083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BA4"/>
  </w:style>
  <w:style w:type="paragraph" w:styleId="Footer">
    <w:name w:val="footer"/>
    <w:basedOn w:val="Normal"/>
    <w:link w:val="FooterChar"/>
    <w:uiPriority w:val="99"/>
    <w:unhideWhenUsed/>
    <w:rsid w:val="00083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B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357"/>
    <w:rPr>
      <w:rFonts w:ascii="Segoe UI" w:hAnsi="Segoe UI" w:cs="Segoe UI"/>
      <w:sz w:val="18"/>
      <w:szCs w:val="18"/>
    </w:rPr>
  </w:style>
  <w:style w:type="character" w:styleId="CommentReference">
    <w:name w:val="annotation reference"/>
    <w:basedOn w:val="DefaultParagraphFont"/>
    <w:uiPriority w:val="99"/>
    <w:semiHidden/>
    <w:unhideWhenUsed/>
    <w:rsid w:val="00B75D0C"/>
    <w:rPr>
      <w:sz w:val="16"/>
      <w:szCs w:val="16"/>
    </w:rPr>
  </w:style>
  <w:style w:type="paragraph" w:styleId="CommentText">
    <w:name w:val="annotation text"/>
    <w:basedOn w:val="Normal"/>
    <w:link w:val="CommentTextChar"/>
    <w:uiPriority w:val="99"/>
    <w:semiHidden/>
    <w:unhideWhenUsed/>
    <w:rsid w:val="00B75D0C"/>
    <w:pPr>
      <w:spacing w:line="240" w:lineRule="auto"/>
    </w:pPr>
    <w:rPr>
      <w:sz w:val="20"/>
      <w:szCs w:val="20"/>
    </w:rPr>
  </w:style>
  <w:style w:type="character" w:customStyle="1" w:styleId="CommentTextChar">
    <w:name w:val="Comment Text Char"/>
    <w:basedOn w:val="DefaultParagraphFont"/>
    <w:link w:val="CommentText"/>
    <w:uiPriority w:val="99"/>
    <w:semiHidden/>
    <w:rsid w:val="00B75D0C"/>
    <w:rPr>
      <w:sz w:val="20"/>
      <w:szCs w:val="20"/>
    </w:rPr>
  </w:style>
  <w:style w:type="paragraph" w:styleId="CommentSubject">
    <w:name w:val="annotation subject"/>
    <w:basedOn w:val="CommentText"/>
    <w:next w:val="CommentText"/>
    <w:link w:val="CommentSubjectChar"/>
    <w:uiPriority w:val="99"/>
    <w:semiHidden/>
    <w:unhideWhenUsed/>
    <w:rsid w:val="00B75D0C"/>
    <w:rPr>
      <w:b/>
      <w:bCs/>
    </w:rPr>
  </w:style>
  <w:style w:type="character" w:customStyle="1" w:styleId="CommentSubjectChar">
    <w:name w:val="Comment Subject Char"/>
    <w:basedOn w:val="CommentTextChar"/>
    <w:link w:val="CommentSubject"/>
    <w:uiPriority w:val="99"/>
    <w:semiHidden/>
    <w:rsid w:val="00B75D0C"/>
    <w:rPr>
      <w:b/>
      <w:bCs/>
      <w:sz w:val="20"/>
      <w:szCs w:val="20"/>
    </w:rPr>
  </w:style>
  <w:style w:type="paragraph" w:styleId="Header">
    <w:name w:val="header"/>
    <w:basedOn w:val="Normal"/>
    <w:link w:val="HeaderChar"/>
    <w:uiPriority w:val="99"/>
    <w:unhideWhenUsed/>
    <w:rsid w:val="00083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BA4"/>
  </w:style>
  <w:style w:type="paragraph" w:styleId="Footer">
    <w:name w:val="footer"/>
    <w:basedOn w:val="Normal"/>
    <w:link w:val="FooterChar"/>
    <w:uiPriority w:val="99"/>
    <w:unhideWhenUsed/>
    <w:rsid w:val="00083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36</cp:revision>
  <cp:lastPrinted>2015-03-19T15:50:00Z</cp:lastPrinted>
  <dcterms:created xsi:type="dcterms:W3CDTF">2015-03-19T14:18:00Z</dcterms:created>
  <dcterms:modified xsi:type="dcterms:W3CDTF">2015-06-15T21:08:00Z</dcterms:modified>
</cp:coreProperties>
</file>