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F2FC7" w14:textId="77777777" w:rsidR="00E91138" w:rsidRPr="0048408B" w:rsidRDefault="00E91138" w:rsidP="00E91138">
      <w:pPr>
        <w:rPr>
          <w:b/>
          <w:sz w:val="24"/>
          <w:szCs w:val="24"/>
        </w:rPr>
      </w:pPr>
      <w:r w:rsidRPr="0048408B">
        <w:rPr>
          <w:b/>
          <w:sz w:val="24"/>
          <w:szCs w:val="24"/>
        </w:rPr>
        <w:t>Another Voice P</w:t>
      </w:r>
      <w:r>
        <w:rPr>
          <w:b/>
          <w:sz w:val="24"/>
          <w:szCs w:val="24"/>
        </w:rPr>
        <w:t>odcast with Eric Nelson</w:t>
      </w:r>
    </w:p>
    <w:p w14:paraId="6C48CC8B" w14:textId="77777777" w:rsidR="00E91138" w:rsidRPr="0048408B" w:rsidRDefault="00E91138" w:rsidP="00E91138">
      <w:pPr>
        <w:rPr>
          <w:b/>
          <w:sz w:val="24"/>
          <w:szCs w:val="24"/>
        </w:rPr>
      </w:pPr>
      <w:proofErr w:type="gramStart"/>
      <w:r w:rsidRPr="0048408B">
        <w:rPr>
          <w:b/>
          <w:sz w:val="24"/>
          <w:szCs w:val="24"/>
        </w:rPr>
        <w:t>to</w:t>
      </w:r>
      <w:proofErr w:type="gramEnd"/>
      <w:r w:rsidRPr="0048408B">
        <w:rPr>
          <w:b/>
          <w:sz w:val="24"/>
          <w:szCs w:val="24"/>
        </w:rPr>
        <w:t xml:space="preserve"> accompany Strayer/Nelson, </w:t>
      </w:r>
      <w:r w:rsidRPr="0048408B">
        <w:rPr>
          <w:b/>
          <w:i/>
          <w:sz w:val="24"/>
          <w:szCs w:val="24"/>
        </w:rPr>
        <w:t>Ways of the World</w:t>
      </w:r>
      <w:r w:rsidRPr="0048408B">
        <w:rPr>
          <w:b/>
          <w:sz w:val="24"/>
          <w:szCs w:val="24"/>
        </w:rPr>
        <w:t>, Third Edition</w:t>
      </w:r>
    </w:p>
    <w:p w14:paraId="3FDBD5E0" w14:textId="77777777" w:rsidR="00E91138" w:rsidRDefault="00E91138" w:rsidP="001F1BF3">
      <w:pPr>
        <w:rPr>
          <w:b/>
          <w:sz w:val="28"/>
          <w:szCs w:val="28"/>
        </w:rPr>
      </w:pPr>
    </w:p>
    <w:p w14:paraId="09EDE9C5" w14:textId="3DDE1BD8" w:rsidR="00E500AC" w:rsidRPr="00E902C0" w:rsidRDefault="00246645" w:rsidP="001F1BF3">
      <w:pPr>
        <w:rPr>
          <w:b/>
          <w:sz w:val="28"/>
          <w:szCs w:val="28"/>
        </w:rPr>
      </w:pPr>
      <w:r w:rsidRPr="00E902C0">
        <w:rPr>
          <w:b/>
          <w:sz w:val="28"/>
          <w:szCs w:val="28"/>
        </w:rPr>
        <w:t>Technology and Trade: Europe’s Oceangoing Ships</w:t>
      </w:r>
      <w:r w:rsidR="001F1BF3" w:rsidRPr="00E902C0">
        <w:rPr>
          <w:b/>
          <w:sz w:val="28"/>
          <w:szCs w:val="28"/>
        </w:rPr>
        <w:t xml:space="preserve"> (Chapter 14)</w:t>
      </w:r>
    </w:p>
    <w:p w14:paraId="61C4B37D" w14:textId="77777777" w:rsidR="00FC05B0" w:rsidRPr="001F1BF3" w:rsidRDefault="00FC05B0" w:rsidP="001F1BF3"/>
    <w:p w14:paraId="0FABAB01" w14:textId="3119916E" w:rsidR="00AA2D0F" w:rsidRPr="001F1BF3" w:rsidRDefault="00AA2D0F" w:rsidP="001F1BF3">
      <w:pPr>
        <w:rPr>
          <w:b/>
        </w:rPr>
      </w:pPr>
      <w:r w:rsidRPr="001F1BF3">
        <w:rPr>
          <w:b/>
        </w:rPr>
        <w:t>SLIDE 14.1</w:t>
      </w:r>
    </w:p>
    <w:p w14:paraId="072DE5C3" w14:textId="2FDF7602" w:rsidR="00656E41" w:rsidRPr="001F1BF3" w:rsidRDefault="00D30AED" w:rsidP="001F1BF3">
      <w:r w:rsidRPr="001F1BF3">
        <w:t>During the early modern era, Europeans creat</w:t>
      </w:r>
      <w:r w:rsidR="00DE6772" w:rsidRPr="001F1BF3">
        <w:t>ed</w:t>
      </w:r>
      <w:r w:rsidRPr="001F1BF3">
        <w:t xml:space="preserve"> empires in the Americas and numerous trading connections in Asia and Africa</w:t>
      </w:r>
      <w:r w:rsidR="00DE6772" w:rsidRPr="001F1BF3">
        <w:t xml:space="preserve"> that set them on their journey to global dominance</w:t>
      </w:r>
      <w:r w:rsidRPr="001F1BF3">
        <w:t xml:space="preserve">. </w:t>
      </w:r>
      <w:r w:rsidR="005F351A" w:rsidRPr="001F1BF3">
        <w:t>However, t</w:t>
      </w:r>
      <w:r w:rsidRPr="001F1BF3">
        <w:t xml:space="preserve">o </w:t>
      </w:r>
      <w:r w:rsidR="00A85DF4" w:rsidRPr="001F1BF3">
        <w:t xml:space="preserve">achieve </w:t>
      </w:r>
      <w:r w:rsidR="000E3B18" w:rsidRPr="001F1BF3">
        <w:t xml:space="preserve">this </w:t>
      </w:r>
      <w:r w:rsidR="00A85DF4" w:rsidRPr="001F1BF3">
        <w:t>dominance</w:t>
      </w:r>
      <w:r w:rsidR="002378AF" w:rsidRPr="001F1BF3">
        <w:t xml:space="preserve"> </w:t>
      </w:r>
      <w:r w:rsidRPr="001F1BF3">
        <w:t xml:space="preserve">they had to </w:t>
      </w:r>
      <w:r w:rsidR="002378AF" w:rsidRPr="001F1BF3">
        <w:t>get there, crossing</w:t>
      </w:r>
      <w:r w:rsidRPr="001F1BF3">
        <w:t xml:space="preserve"> the </w:t>
      </w:r>
      <w:r w:rsidR="00FA0168" w:rsidRPr="001F1BF3">
        <w:t>world’s oceans to an extent never before achieved. How did they do it? What kind of ships and navigational aids facilitated this remarkable accomplishment? Were they the product of European technological invention or did the</w:t>
      </w:r>
      <w:r w:rsidR="00A85DF4" w:rsidRPr="001F1BF3">
        <w:t xml:space="preserve"> Europeans </w:t>
      </w:r>
      <w:r w:rsidR="00FA0168" w:rsidRPr="001F1BF3">
        <w:t>borrow</w:t>
      </w:r>
      <w:r w:rsidR="002378AF" w:rsidRPr="001F1BF3">
        <w:t xml:space="preserve"> innovations created elsewhere?</w:t>
      </w:r>
    </w:p>
    <w:p w14:paraId="3CECFFA7" w14:textId="48D3931F" w:rsidR="00AA2D0F" w:rsidRPr="001F1BF3" w:rsidRDefault="00AA2D0F" w:rsidP="001F1BF3">
      <w:pPr>
        <w:rPr>
          <w:b/>
        </w:rPr>
      </w:pPr>
      <w:r w:rsidRPr="001F1BF3">
        <w:rPr>
          <w:b/>
        </w:rPr>
        <w:t>SLIDE 14.2</w:t>
      </w:r>
      <w:r w:rsidR="009843C0">
        <w:rPr>
          <w:b/>
        </w:rPr>
        <w:t xml:space="preserve"> [Image: </w:t>
      </w:r>
      <w:r w:rsidR="00EC54EA" w:rsidRPr="001F1BF3">
        <w:rPr>
          <w:b/>
        </w:rPr>
        <w:t>Columbus Engraved]</w:t>
      </w:r>
    </w:p>
    <w:p w14:paraId="2A506EB4" w14:textId="2ABEEE9D" w:rsidR="00097E71" w:rsidRPr="001F1BF3" w:rsidRDefault="00AC5199" w:rsidP="001F1BF3">
      <w:r w:rsidRPr="001F1BF3">
        <w:t>The relatively small wooden ships</w:t>
      </w:r>
      <w:r w:rsidR="002378AF" w:rsidRPr="001F1BF3">
        <w:t xml:space="preserve"> that carried settlers and slaves, silver, spices, and furs</w:t>
      </w:r>
      <w:r w:rsidRPr="001F1BF3">
        <w:t xml:space="preserve"> may seem simple, even crude,</w:t>
      </w:r>
      <w:r w:rsidR="00E73258" w:rsidRPr="001F1BF3">
        <w:t xml:space="preserve"> by</w:t>
      </w:r>
      <w:r w:rsidRPr="001F1BF3">
        <w:t xml:space="preserve"> today</w:t>
      </w:r>
      <w:r w:rsidR="00E73258" w:rsidRPr="001F1BF3">
        <w:t>’s standards</w:t>
      </w:r>
      <w:r w:rsidRPr="001F1BF3">
        <w:t xml:space="preserve">, but they were among the most complex machines in the world at the time. </w:t>
      </w:r>
      <w:r w:rsidR="00E73258" w:rsidRPr="001F1BF3">
        <w:t>Innovations in</w:t>
      </w:r>
      <w:r w:rsidR="00656E41" w:rsidRPr="001F1BF3">
        <w:t xml:space="preserve"> ship</w:t>
      </w:r>
      <w:r w:rsidR="00CA6A8E" w:rsidRPr="001F1BF3">
        <w:t xml:space="preserve"> design</w:t>
      </w:r>
      <w:r w:rsidR="00E73258" w:rsidRPr="001F1BF3">
        <w:t>,</w:t>
      </w:r>
      <w:r w:rsidR="00730B91" w:rsidRPr="001F1BF3">
        <w:t xml:space="preserve"> navigational tool</w:t>
      </w:r>
      <w:r w:rsidR="00CA6A8E" w:rsidRPr="001F1BF3">
        <w:t>s</w:t>
      </w:r>
      <w:r w:rsidR="005F351A" w:rsidRPr="001F1BF3">
        <w:t>,</w:t>
      </w:r>
      <w:r w:rsidR="00656E41" w:rsidRPr="001F1BF3">
        <w:t xml:space="preserve"> and armaments </w:t>
      </w:r>
      <w:r w:rsidR="00E73258" w:rsidRPr="001F1BF3">
        <w:t xml:space="preserve">came together </w:t>
      </w:r>
      <w:r w:rsidR="00765A6A" w:rsidRPr="001F1BF3">
        <w:t xml:space="preserve">in European ports and shipyards during </w:t>
      </w:r>
      <w:r w:rsidR="00E73258" w:rsidRPr="001F1BF3">
        <w:t>the fifteenth century to create for the first time European ships capable of transoceanic voyages</w:t>
      </w:r>
      <w:r w:rsidR="002378AF" w:rsidRPr="001F1BF3">
        <w:t xml:space="preserve"> and projecting military power at a great distance from home</w:t>
      </w:r>
      <w:r w:rsidR="00E73258" w:rsidRPr="001F1BF3">
        <w:t>.</w:t>
      </w:r>
    </w:p>
    <w:p w14:paraId="42280981" w14:textId="7F0B191E" w:rsidR="004A4244" w:rsidRPr="001F1BF3" w:rsidRDefault="004A4244" w:rsidP="001F1BF3">
      <w:pPr>
        <w:rPr>
          <w:b/>
        </w:rPr>
      </w:pPr>
      <w:r w:rsidRPr="001F1BF3">
        <w:rPr>
          <w:b/>
        </w:rPr>
        <w:t>SLIDE 14.3</w:t>
      </w:r>
      <w:r w:rsidR="00FB3840" w:rsidRPr="001F1BF3">
        <w:rPr>
          <w:b/>
        </w:rPr>
        <w:t xml:space="preserve"> [</w:t>
      </w:r>
      <w:r w:rsidR="009843C0">
        <w:rPr>
          <w:b/>
        </w:rPr>
        <w:t xml:space="preserve">Image: </w:t>
      </w:r>
      <w:r w:rsidR="00FB3840" w:rsidRPr="001F1BF3">
        <w:rPr>
          <w:b/>
        </w:rPr>
        <w:t>Dona Marina]</w:t>
      </w:r>
      <w:r w:rsidR="00B40417" w:rsidRPr="001F1BF3">
        <w:rPr>
          <w:b/>
        </w:rPr>
        <w:t xml:space="preserve"> </w:t>
      </w:r>
    </w:p>
    <w:p w14:paraId="6AB3A9AF" w14:textId="1DE9E317" w:rsidR="000A567F" w:rsidRPr="001F1BF3" w:rsidRDefault="000A567F" w:rsidP="001F1BF3">
      <w:r w:rsidRPr="001F1BF3">
        <w:t>In terms of ship design, from the fourteenth century western European shipwrights</w:t>
      </w:r>
      <w:r w:rsidR="002E2577" w:rsidRPr="001F1BF3">
        <w:t xml:space="preserve"> </w:t>
      </w:r>
      <w:r w:rsidRPr="001F1BF3">
        <w:t>reve</w:t>
      </w:r>
      <w:r w:rsidR="002E2577" w:rsidRPr="001F1BF3">
        <w:t>rsed long-standing ship construction</w:t>
      </w:r>
      <w:r w:rsidR="00FC05B0" w:rsidRPr="001F1BF3">
        <w:t xml:space="preserve"> techniques</w:t>
      </w:r>
      <w:r w:rsidR="00765A6A" w:rsidRPr="001F1BF3">
        <w:t xml:space="preserve"> by</w:t>
      </w:r>
      <w:r w:rsidR="00AC5199" w:rsidRPr="001F1BF3">
        <w:t xml:space="preserve"> building the ship</w:t>
      </w:r>
      <w:r w:rsidRPr="001F1BF3">
        <w:t>’s skeleton first</w:t>
      </w:r>
      <w:r w:rsidR="00FC05B0" w:rsidRPr="001F1BF3">
        <w:t xml:space="preserve"> before attaching planks to it</w:t>
      </w:r>
      <w:r w:rsidRPr="001F1BF3">
        <w:t xml:space="preserve">, creating stronger hulls that </w:t>
      </w:r>
      <w:r w:rsidR="00CA6A8E" w:rsidRPr="001F1BF3">
        <w:t>could both carry more cargo and better withstan</w:t>
      </w:r>
      <w:r w:rsidRPr="001F1BF3">
        <w:t xml:space="preserve">d the </w:t>
      </w:r>
      <w:r w:rsidR="00CA6A8E" w:rsidRPr="001F1BF3">
        <w:t>rough seas off the coast of northern Europe</w:t>
      </w:r>
      <w:r w:rsidR="002E2577" w:rsidRPr="001F1BF3">
        <w:t>.  The new hulls</w:t>
      </w:r>
      <w:r w:rsidR="00765A6A" w:rsidRPr="001F1BF3">
        <w:t xml:space="preserve"> could</w:t>
      </w:r>
      <w:r w:rsidR="002E2577" w:rsidRPr="001F1BF3">
        <w:t xml:space="preserve"> </w:t>
      </w:r>
      <w:r w:rsidRPr="001F1BF3">
        <w:t>also accommodate more m</w:t>
      </w:r>
      <w:r w:rsidR="002E2577" w:rsidRPr="001F1BF3">
        <w:t>asts and more sophisticated combinations</w:t>
      </w:r>
      <w:r w:rsidRPr="001F1BF3">
        <w:t xml:space="preserve"> of sails including </w:t>
      </w:r>
      <w:r w:rsidR="00765A6A" w:rsidRPr="001F1BF3">
        <w:t xml:space="preserve">both </w:t>
      </w:r>
      <w:r w:rsidRPr="001F1BF3">
        <w:t>tr</w:t>
      </w:r>
      <w:r w:rsidR="002E2577" w:rsidRPr="001F1BF3">
        <w:t>aditional square sails</w:t>
      </w:r>
      <w:r w:rsidRPr="001F1BF3">
        <w:t xml:space="preserve"> for sailing downwind and lateen or triangular sails</w:t>
      </w:r>
      <w:r w:rsidR="005F351A" w:rsidRPr="001F1BF3">
        <w:t xml:space="preserve">—long </w:t>
      </w:r>
      <w:r w:rsidR="00FF377D" w:rsidRPr="001F1BF3">
        <w:t>used</w:t>
      </w:r>
      <w:r w:rsidR="00FC05B0" w:rsidRPr="001F1BF3">
        <w:t xml:space="preserve"> in the Mediterranean</w:t>
      </w:r>
      <w:r w:rsidR="005F351A" w:rsidRPr="001F1BF3">
        <w:t xml:space="preserve">—that </w:t>
      </w:r>
      <w:r w:rsidR="00765A6A" w:rsidRPr="001F1BF3">
        <w:t xml:space="preserve"> allowed a ship</w:t>
      </w:r>
      <w:r w:rsidR="00151208" w:rsidRPr="001F1BF3">
        <w:t xml:space="preserve"> to </w:t>
      </w:r>
      <w:r w:rsidR="00730B91" w:rsidRPr="001F1BF3">
        <w:t>make progress even against prevailing</w:t>
      </w:r>
      <w:r w:rsidR="00151208" w:rsidRPr="001F1BF3">
        <w:t xml:space="preserve"> winds. Never before had Europeans produced ships with such </w:t>
      </w:r>
      <w:r w:rsidR="00AC5199" w:rsidRPr="001F1BF3">
        <w:t xml:space="preserve">sea worthiness and </w:t>
      </w:r>
      <w:r w:rsidR="00151208" w:rsidRPr="001F1BF3">
        <w:t xml:space="preserve">propulsion power.  </w:t>
      </w:r>
      <w:r w:rsidR="004810F8" w:rsidRPr="001F1BF3">
        <w:t xml:space="preserve">Europeans </w:t>
      </w:r>
      <w:r w:rsidR="00151208" w:rsidRPr="001F1BF3">
        <w:t>had caught up</w:t>
      </w:r>
      <w:r w:rsidR="00CA6A8E" w:rsidRPr="001F1BF3">
        <w:t xml:space="preserve"> with</w:t>
      </w:r>
      <w:r w:rsidR="00151208" w:rsidRPr="001F1BF3">
        <w:t xml:space="preserve"> the capabi</w:t>
      </w:r>
      <w:r w:rsidR="00E73258" w:rsidRPr="001F1BF3">
        <w:t>lities of Chinese ship</w:t>
      </w:r>
      <w:r w:rsidR="00151208" w:rsidRPr="001F1BF3">
        <w:t xml:space="preserve">s which </w:t>
      </w:r>
      <w:r w:rsidR="005406FE" w:rsidRPr="001F1BF3">
        <w:t xml:space="preserve">had long </w:t>
      </w:r>
      <w:r w:rsidR="00151208" w:rsidRPr="001F1BF3">
        <w:t>plied the trade routes of</w:t>
      </w:r>
      <w:r w:rsidR="00730B91" w:rsidRPr="001F1BF3">
        <w:t xml:space="preserve"> the China Sea and Indian Ocean.</w:t>
      </w:r>
    </w:p>
    <w:p w14:paraId="2762B96D" w14:textId="21129F89" w:rsidR="00AA2D0F" w:rsidRPr="001F1BF3" w:rsidRDefault="00AA2D0F" w:rsidP="001F1BF3">
      <w:pPr>
        <w:rPr>
          <w:b/>
        </w:rPr>
      </w:pPr>
      <w:r w:rsidRPr="001F1BF3">
        <w:rPr>
          <w:b/>
        </w:rPr>
        <w:t>SLIDE 14.</w:t>
      </w:r>
      <w:r w:rsidR="004A4244" w:rsidRPr="001F1BF3">
        <w:rPr>
          <w:b/>
        </w:rPr>
        <w:t>4</w:t>
      </w:r>
      <w:r w:rsidR="00EC54EA" w:rsidRPr="001F1BF3">
        <w:rPr>
          <w:b/>
        </w:rPr>
        <w:t xml:space="preserve"> [</w:t>
      </w:r>
      <w:r w:rsidR="009843C0">
        <w:rPr>
          <w:b/>
        </w:rPr>
        <w:t xml:space="preserve">Image: </w:t>
      </w:r>
      <w:r w:rsidR="00EC54EA" w:rsidRPr="001F1BF3">
        <w:rPr>
          <w:b/>
        </w:rPr>
        <w:t>Chinese Astronomy]</w:t>
      </w:r>
    </w:p>
    <w:p w14:paraId="48C6F73B" w14:textId="61540DCE" w:rsidR="004470E9" w:rsidRPr="001F1BF3" w:rsidRDefault="00730B91" w:rsidP="001F1BF3">
      <w:r w:rsidRPr="001F1BF3">
        <w:t>L</w:t>
      </w:r>
      <w:r w:rsidR="000A567F" w:rsidRPr="001F1BF3">
        <w:t xml:space="preserve">ong-distance voyages across </w:t>
      </w:r>
      <w:r w:rsidR="00151208" w:rsidRPr="001F1BF3">
        <w:t>the Atlantic</w:t>
      </w:r>
      <w:r w:rsidR="00FF377D" w:rsidRPr="001F1BF3">
        <w:t>,</w:t>
      </w:r>
      <w:r w:rsidR="00151208" w:rsidRPr="001F1BF3">
        <w:t xml:space="preserve"> and later the Pacific </w:t>
      </w:r>
      <w:r w:rsidR="00AC5199" w:rsidRPr="001F1BF3">
        <w:t>Oceans</w:t>
      </w:r>
      <w:r w:rsidR="00FF377D" w:rsidRPr="001F1BF3">
        <w:t>,</w:t>
      </w:r>
      <w:r w:rsidR="00AC5199" w:rsidRPr="001F1BF3">
        <w:t xml:space="preserve"> </w:t>
      </w:r>
      <w:r w:rsidR="00E73258" w:rsidRPr="001F1BF3">
        <w:t xml:space="preserve">also </w:t>
      </w:r>
      <w:r w:rsidR="00151208" w:rsidRPr="001F1BF3">
        <w:t xml:space="preserve">required </w:t>
      </w:r>
      <w:r w:rsidR="00AC5199" w:rsidRPr="001F1BF3">
        <w:t xml:space="preserve">innovations in navigational </w:t>
      </w:r>
      <w:r w:rsidR="00151208" w:rsidRPr="001F1BF3">
        <w:t>techniques</w:t>
      </w:r>
      <w:r w:rsidR="00FF377D" w:rsidRPr="001F1BF3">
        <w:t xml:space="preserve">.  These </w:t>
      </w:r>
      <w:r w:rsidR="00FF377D" w:rsidRPr="00223EA3">
        <w:t>techniques</w:t>
      </w:r>
      <w:r w:rsidR="00151208" w:rsidRPr="00223EA3">
        <w:t xml:space="preserve"> allowed</w:t>
      </w:r>
      <w:r w:rsidR="00151208" w:rsidRPr="001F1BF3">
        <w:t xml:space="preserve"> a ship’s captain to calc</w:t>
      </w:r>
      <w:r w:rsidR="000E4C69" w:rsidRPr="001F1BF3">
        <w:t>ulate his speed, course and locat</w:t>
      </w:r>
      <w:r w:rsidRPr="001F1BF3">
        <w:t xml:space="preserve">ion on a map without </w:t>
      </w:r>
      <w:r w:rsidR="00656876" w:rsidRPr="001F1BF3">
        <w:t>the help of landmarks. To sail beyond the si</w:t>
      </w:r>
      <w:r w:rsidR="005406FE" w:rsidRPr="001F1BF3">
        <w:t xml:space="preserve">ght </w:t>
      </w:r>
      <w:r w:rsidR="00656876" w:rsidRPr="001F1BF3">
        <w:t>of land, often for weeks at a time,</w:t>
      </w:r>
      <w:r w:rsidR="00151208" w:rsidRPr="001F1BF3">
        <w:t xml:space="preserve"> </w:t>
      </w:r>
      <w:r w:rsidR="004470E9" w:rsidRPr="001F1BF3">
        <w:t>Europeans drew heav</w:t>
      </w:r>
      <w:bookmarkStart w:id="0" w:name="_GoBack"/>
      <w:bookmarkEnd w:id="0"/>
      <w:r w:rsidR="004470E9" w:rsidRPr="001F1BF3">
        <w:t xml:space="preserve">ily on </w:t>
      </w:r>
      <w:r w:rsidR="00AC5199" w:rsidRPr="001F1BF3">
        <w:t>technologies developed</w:t>
      </w:r>
      <w:r w:rsidR="004470E9" w:rsidRPr="001F1BF3">
        <w:t xml:space="preserve"> elsewhere in the world</w:t>
      </w:r>
      <w:r w:rsidR="00151208" w:rsidRPr="001F1BF3">
        <w:t xml:space="preserve">.  </w:t>
      </w:r>
      <w:r w:rsidRPr="001F1BF3">
        <w:t xml:space="preserve">Most important, </w:t>
      </w:r>
      <w:r w:rsidR="00151208" w:rsidRPr="001F1BF3">
        <w:t xml:space="preserve">Europeans </w:t>
      </w:r>
      <w:r w:rsidR="004470E9" w:rsidRPr="001F1BF3">
        <w:t xml:space="preserve">borrowed </w:t>
      </w:r>
      <w:r w:rsidR="00656876" w:rsidRPr="001F1BF3">
        <w:t xml:space="preserve">from the Islamic World </w:t>
      </w:r>
      <w:r w:rsidR="00BA1CD5" w:rsidRPr="001F1BF3">
        <w:t xml:space="preserve">the </w:t>
      </w:r>
      <w:proofErr w:type="spellStart"/>
      <w:r w:rsidR="00BA1CD5" w:rsidRPr="001F1BF3">
        <w:t>astrolā</w:t>
      </w:r>
      <w:r w:rsidR="004470E9" w:rsidRPr="001F1BF3">
        <w:t>be</w:t>
      </w:r>
      <w:proofErr w:type="spellEnd"/>
      <w:r w:rsidR="000E4C69" w:rsidRPr="001F1BF3">
        <w:t xml:space="preserve"> and quadrant</w:t>
      </w:r>
      <w:r w:rsidR="004470E9" w:rsidRPr="001F1BF3">
        <w:t xml:space="preserve">, </w:t>
      </w:r>
      <w:r w:rsidR="00656876" w:rsidRPr="001F1BF3">
        <w:t xml:space="preserve">two instruments </w:t>
      </w:r>
      <w:r w:rsidR="004470E9" w:rsidRPr="001F1BF3">
        <w:t>used to ca</w:t>
      </w:r>
      <w:r w:rsidR="00E73258" w:rsidRPr="001F1BF3">
        <w:t xml:space="preserve">lculate </w:t>
      </w:r>
      <w:r w:rsidR="00EC54EA" w:rsidRPr="001F1BF3">
        <w:t>longitude—that</w:t>
      </w:r>
      <w:r w:rsidR="00656876" w:rsidRPr="001F1BF3">
        <w:t xml:space="preserve"> is one</w:t>
      </w:r>
      <w:r w:rsidR="004470E9" w:rsidRPr="001F1BF3">
        <w:t xml:space="preserve">s location north or south of the equator.  </w:t>
      </w:r>
      <w:r w:rsidR="00FC3BC1" w:rsidRPr="001F1BF3">
        <w:t>By</w:t>
      </w:r>
      <w:r w:rsidR="00151208" w:rsidRPr="001F1BF3">
        <w:t xml:space="preserve"> the thirteenth century, European mariners had also </w:t>
      </w:r>
      <w:r w:rsidRPr="001F1BF3">
        <w:t>adopted</w:t>
      </w:r>
      <w:r w:rsidR="00E73258" w:rsidRPr="001F1BF3">
        <w:t xml:space="preserve"> the Chinese</w:t>
      </w:r>
      <w:r w:rsidR="004470E9" w:rsidRPr="001F1BF3">
        <w:t xml:space="preserve"> magnetic compass</w:t>
      </w:r>
      <w:r w:rsidR="00E73258" w:rsidRPr="001F1BF3">
        <w:t xml:space="preserve"> used to establish a ship’s bearing. This invention</w:t>
      </w:r>
      <w:r w:rsidR="004470E9" w:rsidRPr="001F1BF3">
        <w:t xml:space="preserve"> a</w:t>
      </w:r>
      <w:r w:rsidR="00151208" w:rsidRPr="001F1BF3">
        <w:t>rrived in Europe through Indian Ocean</w:t>
      </w:r>
      <w:r w:rsidR="004470E9" w:rsidRPr="001F1BF3">
        <w:t xml:space="preserve"> intermediaries</w:t>
      </w:r>
      <w:r w:rsidR="00AC3F0B" w:rsidRPr="001F1BF3">
        <w:t xml:space="preserve"> and became a useful tool on </w:t>
      </w:r>
      <w:r w:rsidR="00AC3F0B" w:rsidRPr="001F1BF3">
        <w:lastRenderedPageBreak/>
        <w:t>transoceanic voyages</w:t>
      </w:r>
      <w:r w:rsidR="004470E9" w:rsidRPr="001F1BF3">
        <w:t>.  Europeans</w:t>
      </w:r>
      <w:r w:rsidR="00AC3F0B" w:rsidRPr="001F1BF3">
        <w:t xml:space="preserve"> made these </w:t>
      </w:r>
      <w:r w:rsidR="00207331" w:rsidRPr="001F1BF3">
        <w:t>technologies more useful</w:t>
      </w:r>
      <w:r w:rsidR="00E500AC" w:rsidRPr="001F1BF3">
        <w:t xml:space="preserve"> by creating</w:t>
      </w:r>
      <w:r w:rsidR="004470E9" w:rsidRPr="001F1BF3">
        <w:t xml:space="preserve"> extensive sea charts that included</w:t>
      </w:r>
      <w:r w:rsidRPr="001F1BF3">
        <w:t xml:space="preserve"> </w:t>
      </w:r>
      <w:r w:rsidR="00FC3BC1" w:rsidRPr="001F1BF3">
        <w:t>detailed information</w:t>
      </w:r>
      <w:r w:rsidR="00207331" w:rsidRPr="001F1BF3">
        <w:t xml:space="preserve"> on</w:t>
      </w:r>
      <w:r w:rsidR="00FC3BC1" w:rsidRPr="001F1BF3">
        <w:t xml:space="preserve"> </w:t>
      </w:r>
      <w:r w:rsidRPr="001F1BF3">
        <w:t xml:space="preserve">landmarks, </w:t>
      </w:r>
      <w:r w:rsidR="004470E9" w:rsidRPr="001F1BF3">
        <w:t>compass bearings</w:t>
      </w:r>
      <w:r w:rsidR="00A9075A" w:rsidRPr="001F1BF3">
        <w:t>,</w:t>
      </w:r>
      <w:r w:rsidR="00E500AC" w:rsidRPr="001F1BF3">
        <w:t xml:space="preserve"> and prevailing winds and currents</w:t>
      </w:r>
      <w:r w:rsidR="004470E9" w:rsidRPr="001F1BF3">
        <w:t>.</w:t>
      </w:r>
    </w:p>
    <w:p w14:paraId="1BB39D70" w14:textId="4213ED33" w:rsidR="00AA2D0F" w:rsidRPr="001F1BF3" w:rsidRDefault="00AA2D0F" w:rsidP="001F1BF3">
      <w:pPr>
        <w:rPr>
          <w:b/>
        </w:rPr>
      </w:pPr>
      <w:r w:rsidRPr="001F1BF3">
        <w:rPr>
          <w:b/>
        </w:rPr>
        <w:t>SLIDE 14.</w:t>
      </w:r>
      <w:r w:rsidR="004A4244" w:rsidRPr="001F1BF3">
        <w:rPr>
          <w:b/>
        </w:rPr>
        <w:t>5</w:t>
      </w:r>
      <w:r w:rsidR="00EC54EA" w:rsidRPr="001F1BF3">
        <w:rPr>
          <w:b/>
        </w:rPr>
        <w:t xml:space="preserve"> [</w:t>
      </w:r>
      <w:r w:rsidR="009843C0">
        <w:rPr>
          <w:b/>
        </w:rPr>
        <w:t xml:space="preserve">Image: </w:t>
      </w:r>
      <w:r w:rsidR="00EC54EA" w:rsidRPr="001F1BF3">
        <w:rPr>
          <w:b/>
        </w:rPr>
        <w:t>Celebrating de Gama’s arrival in Calicut]</w:t>
      </w:r>
    </w:p>
    <w:p w14:paraId="79702684" w14:textId="70A28993" w:rsidR="000E4C69" w:rsidRPr="001F1BF3" w:rsidRDefault="00CE7C4A" w:rsidP="001F1BF3">
      <w:r w:rsidRPr="001F1BF3">
        <w:t>Gunpowder weapons and especially can</w:t>
      </w:r>
      <w:r w:rsidR="005F351A" w:rsidRPr="001F1BF3">
        <w:t>n</w:t>
      </w:r>
      <w:r w:rsidRPr="001F1BF3">
        <w:t>on</w:t>
      </w:r>
      <w:r w:rsidR="005F351A" w:rsidRPr="001F1BF3">
        <w:t xml:space="preserve">s </w:t>
      </w:r>
      <w:r w:rsidR="008E4824" w:rsidRPr="001F1BF3">
        <w:t>gave European ships</w:t>
      </w:r>
      <w:r w:rsidRPr="001F1BF3">
        <w:t xml:space="preserve"> significant advantages both in defending themselves from pirates and engaging in naval warfare.</w:t>
      </w:r>
      <w:r w:rsidR="008E4824" w:rsidRPr="001F1BF3">
        <w:t xml:space="preserve"> </w:t>
      </w:r>
      <w:r w:rsidR="004B6A4E" w:rsidRPr="001F1BF3">
        <w:t>A</w:t>
      </w:r>
      <w:r w:rsidR="008E4824" w:rsidRPr="001F1BF3">
        <w:t>gain, Europeans relied on borrowed technologies and local innovations to produce these weapons.</w:t>
      </w:r>
      <w:r w:rsidRPr="001F1BF3">
        <w:t xml:space="preserve"> The Chinese </w:t>
      </w:r>
      <w:r w:rsidR="008A37C3" w:rsidRPr="001F1BF3">
        <w:t xml:space="preserve">had </w:t>
      </w:r>
      <w:r w:rsidRPr="001F1BF3">
        <w:t xml:space="preserve">invented </w:t>
      </w:r>
      <w:r w:rsidR="008E4824" w:rsidRPr="001F1BF3">
        <w:t>gunpowder</w:t>
      </w:r>
      <w:r w:rsidR="00E500AC" w:rsidRPr="001F1BF3">
        <w:t xml:space="preserve"> sometime in</w:t>
      </w:r>
      <w:r w:rsidRPr="001F1BF3">
        <w:t xml:space="preserve"> the ni</w:t>
      </w:r>
      <w:r w:rsidR="00FC05B0" w:rsidRPr="001F1BF3">
        <w:t>nth century and</w:t>
      </w:r>
      <w:r w:rsidR="00207331" w:rsidRPr="001F1BF3">
        <w:t xml:space="preserve"> </w:t>
      </w:r>
      <w:r w:rsidR="009D280C" w:rsidRPr="001F1BF3">
        <w:t>Europeans learned of it</w:t>
      </w:r>
      <w:r w:rsidR="008E4824" w:rsidRPr="001F1BF3">
        <w:t xml:space="preserve"> probably through Mongol or Muslim intermediaries</w:t>
      </w:r>
      <w:r w:rsidR="00FC05B0" w:rsidRPr="001F1BF3">
        <w:t>.  By t</w:t>
      </w:r>
      <w:r w:rsidR="008E4824" w:rsidRPr="001F1BF3">
        <w:t>he fifteenth</w:t>
      </w:r>
      <w:r w:rsidR="00207331" w:rsidRPr="001F1BF3">
        <w:t xml:space="preserve"> century</w:t>
      </w:r>
      <w:r w:rsidR="00FF377D" w:rsidRPr="001F1BF3">
        <w:t>,</w:t>
      </w:r>
      <w:r w:rsidR="00207331" w:rsidRPr="001F1BF3">
        <w:t xml:space="preserve"> </w:t>
      </w:r>
      <w:r w:rsidR="00FC05B0" w:rsidRPr="001F1BF3">
        <w:t xml:space="preserve">Europeans </w:t>
      </w:r>
      <w:r w:rsidR="00207331" w:rsidRPr="001F1BF3">
        <w:t>had developed</w:t>
      </w:r>
      <w:r w:rsidR="00CA6A8E" w:rsidRPr="001F1BF3">
        <w:t xml:space="preserve"> the most advanced </w:t>
      </w:r>
      <w:r w:rsidR="00FC3BC1" w:rsidRPr="001F1BF3">
        <w:t>cannon in the world</w:t>
      </w:r>
      <w:r w:rsidR="00FC05B0" w:rsidRPr="001F1BF3">
        <w:t xml:space="preserve"> to take advantage of gun powder’s potential</w:t>
      </w:r>
      <w:r w:rsidR="00CA6A8E" w:rsidRPr="001F1BF3">
        <w:t>.  The new</w:t>
      </w:r>
      <w:r w:rsidR="008A37C3" w:rsidRPr="001F1BF3">
        <w:t>,</w:t>
      </w:r>
      <w:r w:rsidR="005F351A" w:rsidRPr="001F1BF3">
        <w:t xml:space="preserve"> sturdier </w:t>
      </w:r>
      <w:r w:rsidR="00CA6A8E" w:rsidRPr="001F1BF3">
        <w:t xml:space="preserve">hulls of European ships proved stable enough </w:t>
      </w:r>
      <w:r w:rsidR="00E500AC" w:rsidRPr="001F1BF3">
        <w:t>for mo</w:t>
      </w:r>
      <w:r w:rsidR="00AC3F0B" w:rsidRPr="001F1BF3">
        <w:t>unting and firing heavy guns</w:t>
      </w:r>
      <w:r w:rsidR="008A37C3" w:rsidRPr="001F1BF3">
        <w:t>,</w:t>
      </w:r>
      <w:r w:rsidR="00AA2D0F" w:rsidRPr="001F1BF3">
        <w:t xml:space="preserve"> giving</w:t>
      </w:r>
      <w:r w:rsidR="00E500AC" w:rsidRPr="001F1BF3">
        <w:t xml:space="preserve"> </w:t>
      </w:r>
      <w:r w:rsidR="00FC3BC1" w:rsidRPr="001F1BF3">
        <w:t>the</w:t>
      </w:r>
      <w:r w:rsidR="00497259" w:rsidRPr="001F1BF3">
        <w:t>ir</w:t>
      </w:r>
      <w:r w:rsidR="00E500AC" w:rsidRPr="001F1BF3">
        <w:t xml:space="preserve"> crews</w:t>
      </w:r>
      <w:r w:rsidR="00FC3BC1" w:rsidRPr="001F1BF3">
        <w:t xml:space="preserve"> </w:t>
      </w:r>
      <w:r w:rsidR="00E500AC" w:rsidRPr="001F1BF3">
        <w:t>a significant advantage in firepower</w:t>
      </w:r>
      <w:r w:rsidR="00FC3BC1" w:rsidRPr="001F1BF3">
        <w:t xml:space="preserve"> over rivals</w:t>
      </w:r>
      <w:r w:rsidR="008A37C3" w:rsidRPr="001F1BF3">
        <w:t>.</w:t>
      </w:r>
    </w:p>
    <w:p w14:paraId="53A4A7FB" w14:textId="650A37E6" w:rsidR="00AA2D0F" w:rsidRPr="001F1BF3" w:rsidRDefault="00AA2D0F" w:rsidP="001F1BF3">
      <w:pPr>
        <w:rPr>
          <w:b/>
        </w:rPr>
      </w:pPr>
      <w:r w:rsidRPr="001F1BF3">
        <w:rPr>
          <w:b/>
        </w:rPr>
        <w:t>SLIDE 14.</w:t>
      </w:r>
      <w:r w:rsidR="004A4244" w:rsidRPr="001F1BF3">
        <w:rPr>
          <w:b/>
        </w:rPr>
        <w:t>6</w:t>
      </w:r>
      <w:r w:rsidR="00EC54EA" w:rsidRPr="001F1BF3">
        <w:rPr>
          <w:b/>
        </w:rPr>
        <w:t xml:space="preserve"> [</w:t>
      </w:r>
      <w:r w:rsidR="009843C0">
        <w:rPr>
          <w:b/>
        </w:rPr>
        <w:t xml:space="preserve">Image: </w:t>
      </w:r>
      <w:r w:rsidR="00EC54EA" w:rsidRPr="001F1BF3">
        <w:rPr>
          <w:b/>
        </w:rPr>
        <w:t>Japan’s Modernization]</w:t>
      </w:r>
    </w:p>
    <w:p w14:paraId="10CCEA2D" w14:textId="77777777" w:rsidR="005F351A" w:rsidRPr="001F1BF3" w:rsidRDefault="00FF377D" w:rsidP="001F1BF3">
      <w:r w:rsidRPr="001F1BF3">
        <w:t xml:space="preserve">Still, while advanced machines for their times, sailing the trade routes of the early modern period was a dangerous proposition. The small wooden ships and their crews had to negotiate great distances with only crude navigational tools and little likelihood of help if they ran into trouble. Technology had its limits.  </w:t>
      </w:r>
    </w:p>
    <w:p w14:paraId="51689E0E" w14:textId="65828089" w:rsidR="00656E41" w:rsidRPr="001F1BF3" w:rsidRDefault="00FC05B0" w:rsidP="001F1BF3">
      <w:r w:rsidRPr="001F1BF3">
        <w:t xml:space="preserve">Over the next several centuries, </w:t>
      </w:r>
      <w:r w:rsidR="00FC3BC1" w:rsidRPr="001F1BF3">
        <w:t xml:space="preserve">European mariners </w:t>
      </w:r>
      <w:r w:rsidR="00FF377D" w:rsidRPr="001F1BF3">
        <w:t xml:space="preserve">developed </w:t>
      </w:r>
      <w:r w:rsidR="00E500AC" w:rsidRPr="001F1BF3">
        <w:t xml:space="preserve">further </w:t>
      </w:r>
      <w:r w:rsidR="00207331" w:rsidRPr="001F1BF3">
        <w:t>innovation</w:t>
      </w:r>
      <w:r w:rsidR="00E500AC" w:rsidRPr="001F1BF3">
        <w:t>s</w:t>
      </w:r>
      <w:r w:rsidRPr="001F1BF3">
        <w:t xml:space="preserve"> that</w:t>
      </w:r>
      <w:r w:rsidR="00FC3BC1" w:rsidRPr="001F1BF3">
        <w:t xml:space="preserve"> increased the size, speed, payload</w:t>
      </w:r>
      <w:r w:rsidRPr="001F1BF3">
        <w:t>, firepower</w:t>
      </w:r>
      <w:r w:rsidR="00FC3BC1" w:rsidRPr="001F1BF3">
        <w:t xml:space="preserve"> and maneuverability of their vessels</w:t>
      </w:r>
      <w:r w:rsidRPr="001F1BF3">
        <w:t>.  But the</w:t>
      </w:r>
      <w:r w:rsidR="00C1317B" w:rsidRPr="001F1BF3">
        <w:t>ir</w:t>
      </w:r>
      <w:r w:rsidRPr="001F1BF3">
        <w:t xml:space="preserve"> </w:t>
      </w:r>
      <w:r w:rsidR="009D280C" w:rsidRPr="001F1BF3">
        <w:t xml:space="preserve">propulsion systems and </w:t>
      </w:r>
      <w:r w:rsidR="00E500AC" w:rsidRPr="001F1BF3">
        <w:t>design</w:t>
      </w:r>
      <w:r w:rsidR="009D280C" w:rsidRPr="001F1BF3">
        <w:t>s</w:t>
      </w:r>
      <w:r w:rsidR="00E500AC" w:rsidRPr="001F1BF3">
        <w:t xml:space="preserve"> remained </w:t>
      </w:r>
      <w:r w:rsidR="009D280C" w:rsidRPr="001F1BF3">
        <w:t xml:space="preserve">basically </w:t>
      </w:r>
      <w:r w:rsidR="00E500AC" w:rsidRPr="001F1BF3">
        <w:t>the same until t</w:t>
      </w:r>
      <w:r w:rsidRPr="001F1BF3">
        <w:t>he emergence of steam engines</w:t>
      </w:r>
      <w:r w:rsidR="00207331" w:rsidRPr="001F1BF3">
        <w:t xml:space="preserve"> and iron ship construction</w:t>
      </w:r>
      <w:r w:rsidR="00E500AC" w:rsidRPr="001F1BF3">
        <w:t xml:space="preserve"> in the nineteenth century</w:t>
      </w:r>
      <w:r w:rsidR="009D280C" w:rsidRPr="001F1BF3">
        <w:t xml:space="preserve">, when </w:t>
      </w:r>
      <w:r w:rsidR="00C1317B" w:rsidRPr="001F1BF3">
        <w:t xml:space="preserve">the </w:t>
      </w:r>
      <w:r w:rsidR="00BA1CD5" w:rsidRPr="001F1BF3">
        <w:t>new technologies of the Industrial R</w:t>
      </w:r>
      <w:r w:rsidR="009D280C" w:rsidRPr="001F1BF3">
        <w:t>evolution</w:t>
      </w:r>
      <w:r w:rsidRPr="001F1BF3">
        <w:t xml:space="preserve"> transformed ships once again</w:t>
      </w:r>
      <w:r w:rsidR="00E500AC" w:rsidRPr="001F1BF3">
        <w:t>.</w:t>
      </w:r>
    </w:p>
    <w:p w14:paraId="3584637E" w14:textId="03EE2906" w:rsidR="00AC3F0B" w:rsidRPr="001F1BF3" w:rsidRDefault="00AC3F0B" w:rsidP="001F1BF3"/>
    <w:sectPr w:rsidR="00AC3F0B" w:rsidRPr="001F1B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C983B" w14:textId="77777777" w:rsidR="00E902C0" w:rsidRDefault="00E902C0" w:rsidP="00E902C0">
      <w:pPr>
        <w:spacing w:after="0" w:line="240" w:lineRule="auto"/>
      </w:pPr>
      <w:r>
        <w:separator/>
      </w:r>
    </w:p>
  </w:endnote>
  <w:endnote w:type="continuationSeparator" w:id="0">
    <w:p w14:paraId="411135D7" w14:textId="77777777" w:rsidR="00E902C0" w:rsidRDefault="00E902C0" w:rsidP="00E9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736130"/>
      <w:docPartObj>
        <w:docPartGallery w:val="Page Numbers (Bottom of Page)"/>
        <w:docPartUnique/>
      </w:docPartObj>
    </w:sdtPr>
    <w:sdtEndPr>
      <w:rPr>
        <w:noProof/>
      </w:rPr>
    </w:sdtEndPr>
    <w:sdtContent>
      <w:p w14:paraId="031FC8AA" w14:textId="45918CB8" w:rsidR="00E902C0" w:rsidRDefault="00E902C0">
        <w:pPr>
          <w:pStyle w:val="Footer"/>
          <w:jc w:val="right"/>
        </w:pPr>
        <w:r>
          <w:fldChar w:fldCharType="begin"/>
        </w:r>
        <w:r>
          <w:instrText xml:space="preserve"> PAGE   \* MERGEFORMAT </w:instrText>
        </w:r>
        <w:r>
          <w:fldChar w:fldCharType="separate"/>
        </w:r>
        <w:r w:rsidR="00223EA3">
          <w:rPr>
            <w:noProof/>
          </w:rPr>
          <w:t>1</w:t>
        </w:r>
        <w:r>
          <w:rPr>
            <w:noProof/>
          </w:rPr>
          <w:fldChar w:fldCharType="end"/>
        </w:r>
      </w:p>
    </w:sdtContent>
  </w:sdt>
  <w:p w14:paraId="075F0903" w14:textId="77777777" w:rsidR="00E902C0" w:rsidRDefault="00E90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7200F" w14:textId="77777777" w:rsidR="00E902C0" w:rsidRDefault="00E902C0" w:rsidP="00E902C0">
      <w:pPr>
        <w:spacing w:after="0" w:line="240" w:lineRule="auto"/>
      </w:pPr>
      <w:r>
        <w:separator/>
      </w:r>
    </w:p>
  </w:footnote>
  <w:footnote w:type="continuationSeparator" w:id="0">
    <w:p w14:paraId="39F10FCF" w14:textId="77777777" w:rsidR="00E902C0" w:rsidRDefault="00E902C0" w:rsidP="00E90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68"/>
    <w:rsid w:val="00097E71"/>
    <w:rsid w:val="000A567F"/>
    <w:rsid w:val="000E3B18"/>
    <w:rsid w:val="000E4C69"/>
    <w:rsid w:val="00151208"/>
    <w:rsid w:val="001E5B68"/>
    <w:rsid w:val="001F1BF3"/>
    <w:rsid w:val="00206F7D"/>
    <w:rsid w:val="00207331"/>
    <w:rsid w:val="00223EA3"/>
    <w:rsid w:val="002378AF"/>
    <w:rsid w:val="00246645"/>
    <w:rsid w:val="00266424"/>
    <w:rsid w:val="002E2577"/>
    <w:rsid w:val="002F14CD"/>
    <w:rsid w:val="00337617"/>
    <w:rsid w:val="003908AE"/>
    <w:rsid w:val="003E5BBE"/>
    <w:rsid w:val="0040683B"/>
    <w:rsid w:val="004470E9"/>
    <w:rsid w:val="0046479B"/>
    <w:rsid w:val="004810F8"/>
    <w:rsid w:val="00497259"/>
    <w:rsid w:val="004A4244"/>
    <w:rsid w:val="004B6A4E"/>
    <w:rsid w:val="005406FE"/>
    <w:rsid w:val="005F351A"/>
    <w:rsid w:val="00656876"/>
    <w:rsid w:val="00656E41"/>
    <w:rsid w:val="006E1998"/>
    <w:rsid w:val="00730B91"/>
    <w:rsid w:val="00765A6A"/>
    <w:rsid w:val="00891CC0"/>
    <w:rsid w:val="008A37C3"/>
    <w:rsid w:val="008E4824"/>
    <w:rsid w:val="009843C0"/>
    <w:rsid w:val="009B75A3"/>
    <w:rsid w:val="009D280C"/>
    <w:rsid w:val="00A153C1"/>
    <w:rsid w:val="00A85DF4"/>
    <w:rsid w:val="00A9075A"/>
    <w:rsid w:val="00AA2D0F"/>
    <w:rsid w:val="00AB02FC"/>
    <w:rsid w:val="00AC3F0B"/>
    <w:rsid w:val="00AC5199"/>
    <w:rsid w:val="00B13C5C"/>
    <w:rsid w:val="00B40417"/>
    <w:rsid w:val="00B931E0"/>
    <w:rsid w:val="00BA1CD5"/>
    <w:rsid w:val="00BB6A6A"/>
    <w:rsid w:val="00C1317B"/>
    <w:rsid w:val="00C714D8"/>
    <w:rsid w:val="00CA6A8E"/>
    <w:rsid w:val="00CE7C4A"/>
    <w:rsid w:val="00CF247C"/>
    <w:rsid w:val="00D30AED"/>
    <w:rsid w:val="00DE6772"/>
    <w:rsid w:val="00E2554E"/>
    <w:rsid w:val="00E500AC"/>
    <w:rsid w:val="00E7152D"/>
    <w:rsid w:val="00E73258"/>
    <w:rsid w:val="00E902C0"/>
    <w:rsid w:val="00E91138"/>
    <w:rsid w:val="00EC54EA"/>
    <w:rsid w:val="00F65B59"/>
    <w:rsid w:val="00FA0168"/>
    <w:rsid w:val="00FB3840"/>
    <w:rsid w:val="00FC05B0"/>
    <w:rsid w:val="00FC3BC1"/>
    <w:rsid w:val="00FF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258"/>
    <w:rPr>
      <w:rFonts w:ascii="Segoe UI" w:hAnsi="Segoe UI" w:cs="Segoe UI"/>
      <w:sz w:val="18"/>
      <w:szCs w:val="18"/>
    </w:rPr>
  </w:style>
  <w:style w:type="character" w:styleId="CommentReference">
    <w:name w:val="annotation reference"/>
    <w:basedOn w:val="DefaultParagraphFont"/>
    <w:uiPriority w:val="99"/>
    <w:semiHidden/>
    <w:unhideWhenUsed/>
    <w:rsid w:val="002378AF"/>
    <w:rPr>
      <w:sz w:val="16"/>
      <w:szCs w:val="16"/>
    </w:rPr>
  </w:style>
  <w:style w:type="paragraph" w:styleId="CommentText">
    <w:name w:val="annotation text"/>
    <w:basedOn w:val="Normal"/>
    <w:link w:val="CommentTextChar"/>
    <w:uiPriority w:val="99"/>
    <w:semiHidden/>
    <w:unhideWhenUsed/>
    <w:rsid w:val="002378AF"/>
    <w:pPr>
      <w:spacing w:line="240" w:lineRule="auto"/>
    </w:pPr>
    <w:rPr>
      <w:sz w:val="20"/>
      <w:szCs w:val="20"/>
    </w:rPr>
  </w:style>
  <w:style w:type="character" w:customStyle="1" w:styleId="CommentTextChar">
    <w:name w:val="Comment Text Char"/>
    <w:basedOn w:val="DefaultParagraphFont"/>
    <w:link w:val="CommentText"/>
    <w:uiPriority w:val="99"/>
    <w:semiHidden/>
    <w:rsid w:val="002378AF"/>
    <w:rPr>
      <w:sz w:val="20"/>
      <w:szCs w:val="20"/>
    </w:rPr>
  </w:style>
  <w:style w:type="paragraph" w:styleId="CommentSubject">
    <w:name w:val="annotation subject"/>
    <w:basedOn w:val="CommentText"/>
    <w:next w:val="CommentText"/>
    <w:link w:val="CommentSubjectChar"/>
    <w:uiPriority w:val="99"/>
    <w:semiHidden/>
    <w:unhideWhenUsed/>
    <w:rsid w:val="002378AF"/>
    <w:rPr>
      <w:b/>
      <w:bCs/>
    </w:rPr>
  </w:style>
  <w:style w:type="character" w:customStyle="1" w:styleId="CommentSubjectChar">
    <w:name w:val="Comment Subject Char"/>
    <w:basedOn w:val="CommentTextChar"/>
    <w:link w:val="CommentSubject"/>
    <w:uiPriority w:val="99"/>
    <w:semiHidden/>
    <w:rsid w:val="002378AF"/>
    <w:rPr>
      <w:b/>
      <w:bCs/>
      <w:sz w:val="20"/>
      <w:szCs w:val="20"/>
    </w:rPr>
  </w:style>
  <w:style w:type="paragraph" w:styleId="NormalWeb">
    <w:name w:val="Normal (Web)"/>
    <w:basedOn w:val="Normal"/>
    <w:uiPriority w:val="99"/>
    <w:semiHidden/>
    <w:unhideWhenUsed/>
    <w:rsid w:val="00EC54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0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0"/>
  </w:style>
  <w:style w:type="paragraph" w:styleId="Footer">
    <w:name w:val="footer"/>
    <w:basedOn w:val="Normal"/>
    <w:link w:val="FooterChar"/>
    <w:uiPriority w:val="99"/>
    <w:unhideWhenUsed/>
    <w:rsid w:val="00E90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258"/>
    <w:rPr>
      <w:rFonts w:ascii="Segoe UI" w:hAnsi="Segoe UI" w:cs="Segoe UI"/>
      <w:sz w:val="18"/>
      <w:szCs w:val="18"/>
    </w:rPr>
  </w:style>
  <w:style w:type="character" w:styleId="CommentReference">
    <w:name w:val="annotation reference"/>
    <w:basedOn w:val="DefaultParagraphFont"/>
    <w:uiPriority w:val="99"/>
    <w:semiHidden/>
    <w:unhideWhenUsed/>
    <w:rsid w:val="002378AF"/>
    <w:rPr>
      <w:sz w:val="16"/>
      <w:szCs w:val="16"/>
    </w:rPr>
  </w:style>
  <w:style w:type="paragraph" w:styleId="CommentText">
    <w:name w:val="annotation text"/>
    <w:basedOn w:val="Normal"/>
    <w:link w:val="CommentTextChar"/>
    <w:uiPriority w:val="99"/>
    <w:semiHidden/>
    <w:unhideWhenUsed/>
    <w:rsid w:val="002378AF"/>
    <w:pPr>
      <w:spacing w:line="240" w:lineRule="auto"/>
    </w:pPr>
    <w:rPr>
      <w:sz w:val="20"/>
      <w:szCs w:val="20"/>
    </w:rPr>
  </w:style>
  <w:style w:type="character" w:customStyle="1" w:styleId="CommentTextChar">
    <w:name w:val="Comment Text Char"/>
    <w:basedOn w:val="DefaultParagraphFont"/>
    <w:link w:val="CommentText"/>
    <w:uiPriority w:val="99"/>
    <w:semiHidden/>
    <w:rsid w:val="002378AF"/>
    <w:rPr>
      <w:sz w:val="20"/>
      <w:szCs w:val="20"/>
    </w:rPr>
  </w:style>
  <w:style w:type="paragraph" w:styleId="CommentSubject">
    <w:name w:val="annotation subject"/>
    <w:basedOn w:val="CommentText"/>
    <w:next w:val="CommentText"/>
    <w:link w:val="CommentSubjectChar"/>
    <w:uiPriority w:val="99"/>
    <w:semiHidden/>
    <w:unhideWhenUsed/>
    <w:rsid w:val="002378AF"/>
    <w:rPr>
      <w:b/>
      <w:bCs/>
    </w:rPr>
  </w:style>
  <w:style w:type="character" w:customStyle="1" w:styleId="CommentSubjectChar">
    <w:name w:val="Comment Subject Char"/>
    <w:basedOn w:val="CommentTextChar"/>
    <w:link w:val="CommentSubject"/>
    <w:uiPriority w:val="99"/>
    <w:semiHidden/>
    <w:rsid w:val="002378AF"/>
    <w:rPr>
      <w:b/>
      <w:bCs/>
      <w:sz w:val="20"/>
      <w:szCs w:val="20"/>
    </w:rPr>
  </w:style>
  <w:style w:type="paragraph" w:styleId="NormalWeb">
    <w:name w:val="Normal (Web)"/>
    <w:basedOn w:val="Normal"/>
    <w:uiPriority w:val="99"/>
    <w:semiHidden/>
    <w:unhideWhenUsed/>
    <w:rsid w:val="00EC54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0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0"/>
  </w:style>
  <w:style w:type="paragraph" w:styleId="Footer">
    <w:name w:val="footer"/>
    <w:basedOn w:val="Normal"/>
    <w:link w:val="FooterChar"/>
    <w:uiPriority w:val="99"/>
    <w:unhideWhenUsed/>
    <w:rsid w:val="00E90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0700">
      <w:bodyDiv w:val="1"/>
      <w:marLeft w:val="0"/>
      <w:marRight w:val="0"/>
      <w:marTop w:val="0"/>
      <w:marBottom w:val="0"/>
      <w:divBdr>
        <w:top w:val="none" w:sz="0" w:space="0" w:color="auto"/>
        <w:left w:val="none" w:sz="0" w:space="0" w:color="auto"/>
        <w:bottom w:val="none" w:sz="0" w:space="0" w:color="auto"/>
        <w:right w:val="none" w:sz="0" w:space="0" w:color="auto"/>
      </w:divBdr>
    </w:div>
    <w:div w:id="1063332510">
      <w:bodyDiv w:val="1"/>
      <w:marLeft w:val="0"/>
      <w:marRight w:val="0"/>
      <w:marTop w:val="0"/>
      <w:marBottom w:val="0"/>
      <w:divBdr>
        <w:top w:val="none" w:sz="0" w:space="0" w:color="auto"/>
        <w:left w:val="none" w:sz="0" w:space="0" w:color="auto"/>
        <w:bottom w:val="none" w:sz="0" w:space="0" w:color="auto"/>
        <w:right w:val="none" w:sz="0" w:space="0" w:color="auto"/>
      </w:divBdr>
    </w:div>
    <w:div w:id="1170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8422-1B10-4D9C-90A2-7C07441B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14</cp:revision>
  <cp:lastPrinted>2015-03-11T17:24:00Z</cp:lastPrinted>
  <dcterms:created xsi:type="dcterms:W3CDTF">2015-04-17T16:44:00Z</dcterms:created>
  <dcterms:modified xsi:type="dcterms:W3CDTF">2015-06-23T20:18:00Z</dcterms:modified>
</cp:coreProperties>
</file>