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978C50" w14:textId="1C3D32C8" w:rsidR="00B14AB4" w:rsidRPr="004936EC" w:rsidRDefault="00B14AB4" w:rsidP="00B14AB4">
      <w:pPr>
        <w:rPr>
          <w:b/>
          <w:sz w:val="24"/>
          <w:szCs w:val="24"/>
        </w:rPr>
      </w:pPr>
      <w:r w:rsidRPr="004936EC">
        <w:rPr>
          <w:b/>
          <w:sz w:val="24"/>
          <w:szCs w:val="24"/>
        </w:rPr>
        <w:t xml:space="preserve">Another Voice Podcast with Eric Nelson </w:t>
      </w:r>
    </w:p>
    <w:p w14:paraId="20EE8725" w14:textId="77777777" w:rsidR="00B14AB4" w:rsidRPr="004936EC" w:rsidRDefault="00B14AB4" w:rsidP="00B14AB4">
      <w:pPr>
        <w:rPr>
          <w:b/>
          <w:sz w:val="24"/>
          <w:szCs w:val="24"/>
        </w:rPr>
      </w:pPr>
      <w:r w:rsidRPr="004936EC">
        <w:rPr>
          <w:b/>
          <w:sz w:val="24"/>
          <w:szCs w:val="24"/>
        </w:rPr>
        <w:t xml:space="preserve">to accompany Strayer/Nelson, </w:t>
      </w:r>
      <w:r w:rsidRPr="004936EC">
        <w:rPr>
          <w:b/>
          <w:i/>
          <w:sz w:val="24"/>
          <w:szCs w:val="24"/>
        </w:rPr>
        <w:t>Ways of the World</w:t>
      </w:r>
      <w:r w:rsidRPr="004936EC">
        <w:rPr>
          <w:b/>
          <w:sz w:val="24"/>
          <w:szCs w:val="24"/>
        </w:rPr>
        <w:t>, Third Edition</w:t>
      </w:r>
    </w:p>
    <w:p w14:paraId="79C3651D" w14:textId="77777777" w:rsidR="00B14AB4" w:rsidRDefault="00B14AB4" w:rsidP="00B14AB4">
      <w:pPr>
        <w:rPr>
          <w:b/>
          <w:sz w:val="32"/>
          <w:szCs w:val="32"/>
        </w:rPr>
      </w:pPr>
    </w:p>
    <w:p w14:paraId="580AFF19" w14:textId="77777777" w:rsidR="00B14AB4" w:rsidRPr="00B14AB4" w:rsidRDefault="00B14AB4" w:rsidP="00B14AB4">
      <w:pPr>
        <w:rPr>
          <w:b/>
        </w:rPr>
      </w:pPr>
    </w:p>
    <w:p w14:paraId="096E4C6D" w14:textId="78529989" w:rsidR="00241C4A" w:rsidRPr="004936EC" w:rsidRDefault="00167238" w:rsidP="00B14AB4">
      <w:pPr>
        <w:rPr>
          <w:b/>
          <w:sz w:val="28"/>
          <w:szCs w:val="28"/>
        </w:rPr>
      </w:pPr>
      <w:r w:rsidRPr="004936EC">
        <w:rPr>
          <w:b/>
          <w:sz w:val="28"/>
          <w:szCs w:val="28"/>
        </w:rPr>
        <w:t>Rulers and Ruled: Two Imperia</w:t>
      </w:r>
      <w:bookmarkStart w:id="0" w:name="_GoBack"/>
      <w:bookmarkEnd w:id="0"/>
      <w:r w:rsidRPr="004936EC">
        <w:rPr>
          <w:b/>
          <w:sz w:val="28"/>
          <w:szCs w:val="28"/>
        </w:rPr>
        <w:t>l Style</w:t>
      </w:r>
      <w:r w:rsidR="002E2D2F" w:rsidRPr="004936EC">
        <w:rPr>
          <w:b/>
          <w:sz w:val="28"/>
          <w:szCs w:val="28"/>
        </w:rPr>
        <w:t>s</w:t>
      </w:r>
      <w:r w:rsidR="004936EC" w:rsidRPr="004936EC">
        <w:rPr>
          <w:b/>
          <w:sz w:val="28"/>
          <w:szCs w:val="28"/>
        </w:rPr>
        <w:t xml:space="preserve"> </w:t>
      </w:r>
      <w:r w:rsidR="004936EC" w:rsidRPr="004936EC">
        <w:rPr>
          <w:b/>
          <w:sz w:val="28"/>
          <w:szCs w:val="28"/>
        </w:rPr>
        <w:t>(Chapter 3)</w:t>
      </w:r>
    </w:p>
    <w:p w14:paraId="6776A406" w14:textId="77777777" w:rsidR="00AC4611" w:rsidRPr="00B14AB4" w:rsidRDefault="00AC4611" w:rsidP="00761373"/>
    <w:p w14:paraId="36936327" w14:textId="4F4F9FA4" w:rsidR="009A2896" w:rsidRPr="00B14AB4" w:rsidRDefault="009A2896" w:rsidP="00761373">
      <w:pPr>
        <w:rPr>
          <w:b/>
        </w:rPr>
      </w:pPr>
      <w:r w:rsidRPr="00B14AB4">
        <w:rPr>
          <w:b/>
        </w:rPr>
        <w:t>SLIDE 3.1</w:t>
      </w:r>
    </w:p>
    <w:p w14:paraId="688EADA7" w14:textId="31AB749D" w:rsidR="005B1DAC" w:rsidRPr="00B14AB4" w:rsidRDefault="007207E5" w:rsidP="00761373">
      <w:r w:rsidRPr="00B14AB4">
        <w:t>Empires have</w:t>
      </w:r>
      <w:r w:rsidR="00167238" w:rsidRPr="00B14AB4">
        <w:t xml:space="preserve"> different styles when it comes to t</w:t>
      </w:r>
      <w:r w:rsidR="005B1DAC" w:rsidRPr="00B14AB4">
        <w:t>he relationship between ruler and ruled</w:t>
      </w:r>
      <w:r w:rsidR="00167238" w:rsidRPr="00B14AB4">
        <w:t>. In the empires of the second wave era, we can distinguish two broad approaches to that relationship.</w:t>
      </w:r>
    </w:p>
    <w:p w14:paraId="6D716748" w14:textId="197D29B5" w:rsidR="005B1DAC" w:rsidRPr="00B14AB4" w:rsidRDefault="005B1DAC" w:rsidP="00761373">
      <w:pPr>
        <w:rPr>
          <w:b/>
        </w:rPr>
      </w:pPr>
      <w:r w:rsidRPr="00B14AB4">
        <w:rPr>
          <w:b/>
        </w:rPr>
        <w:t>SLIDE</w:t>
      </w:r>
      <w:r w:rsidR="009A2896" w:rsidRPr="00B14AB4">
        <w:rPr>
          <w:b/>
        </w:rPr>
        <w:t xml:space="preserve"> 3.2</w:t>
      </w:r>
      <w:r w:rsidR="00FC1791" w:rsidRPr="00B14AB4">
        <w:rPr>
          <w:b/>
        </w:rPr>
        <w:t xml:space="preserve"> [</w:t>
      </w:r>
      <w:r w:rsidR="0079772D">
        <w:rPr>
          <w:b/>
        </w:rPr>
        <w:t>Image:</w:t>
      </w:r>
      <w:r w:rsidR="004E297F" w:rsidRPr="00B14AB4">
        <w:rPr>
          <w:b/>
        </w:rPr>
        <w:t xml:space="preserve"> Q</w:t>
      </w:r>
      <w:r w:rsidR="001611EA" w:rsidRPr="00B14AB4">
        <w:rPr>
          <w:b/>
        </w:rPr>
        <w:t>in Shihuangdi Funerary Complex]</w:t>
      </w:r>
    </w:p>
    <w:p w14:paraId="1D2B0516" w14:textId="6C83E512" w:rsidR="005B1DAC" w:rsidRPr="00B14AB4" w:rsidRDefault="009B3F69" w:rsidP="00EC1A69">
      <w:r w:rsidRPr="00B14AB4">
        <w:t>One imperial tradition</w:t>
      </w:r>
      <w:r w:rsidR="00B87DF2" w:rsidRPr="00B14AB4">
        <w:t xml:space="preserve"> places</w:t>
      </w:r>
      <w:r w:rsidR="005B1DAC" w:rsidRPr="00B14AB4">
        <w:t xml:space="preserve"> a strong emphasis on fostering a sense of a shared</w:t>
      </w:r>
      <w:r w:rsidR="0085058B" w:rsidRPr="00B14AB4">
        <w:t xml:space="preserve"> cultural identity between sovereign</w:t>
      </w:r>
      <w:r w:rsidR="005B1DAC" w:rsidRPr="00B14AB4">
        <w:t xml:space="preserve"> and subjects.</w:t>
      </w:r>
      <w:r w:rsidR="00EC1A69" w:rsidRPr="00B14AB4">
        <w:t xml:space="preserve">  From early in its history, China pursued this model of empire.</w:t>
      </w:r>
      <w:r w:rsidRPr="00B14AB4">
        <w:t xml:space="preserve"> The Mandate from Heaven and later </w:t>
      </w:r>
      <w:r w:rsidR="001B6B9C" w:rsidRPr="00B14AB4">
        <w:t xml:space="preserve">Legalist and </w:t>
      </w:r>
      <w:r w:rsidRPr="00B14AB4">
        <w:t xml:space="preserve">Confucian thought </w:t>
      </w:r>
      <w:r w:rsidR="00F1756E" w:rsidRPr="00B14AB4">
        <w:t>associated Chinese identity with</w:t>
      </w:r>
      <w:r w:rsidR="00107D9E" w:rsidRPr="00B14AB4">
        <w:t xml:space="preserve"> a single state</w:t>
      </w:r>
      <w:r w:rsidRPr="00B14AB4">
        <w:t xml:space="preserve">. </w:t>
      </w:r>
      <w:r w:rsidR="001B6B9C" w:rsidRPr="00B14AB4">
        <w:t>In the Chinese imperial tradition</w:t>
      </w:r>
      <w:r w:rsidR="00F45F4F" w:rsidRPr="00B14AB4">
        <w:t>,</w:t>
      </w:r>
      <w:r w:rsidR="001B6B9C" w:rsidRPr="00B14AB4">
        <w:t xml:space="preserve"> conquest of peoples who were not ethnically or culturally Chinese potentially </w:t>
      </w:r>
      <w:r w:rsidR="0085058B" w:rsidRPr="00B14AB4">
        <w:t>undermined the unity of the state</w:t>
      </w:r>
      <w:r w:rsidR="001B6B9C" w:rsidRPr="00B14AB4">
        <w:t xml:space="preserve"> if they could not be assimilated.</w:t>
      </w:r>
      <w:r w:rsidRPr="00B14AB4">
        <w:t xml:space="preserve"> </w:t>
      </w:r>
      <w:r w:rsidR="00167238" w:rsidRPr="00B14AB4">
        <w:t xml:space="preserve">As the Chinese empire solidified and expanded </w:t>
      </w:r>
      <w:r w:rsidR="00A077EF" w:rsidRPr="00B14AB4">
        <w:t>after the Warring States Period</w:t>
      </w:r>
      <w:r w:rsidR="00167238" w:rsidRPr="00B14AB4">
        <w:t xml:space="preserve">, </w:t>
      </w:r>
      <w:r w:rsidR="00F1756E" w:rsidRPr="00B14AB4">
        <w:t xml:space="preserve">it was underpinned by </w:t>
      </w:r>
      <w:r w:rsidR="00167238" w:rsidRPr="00B14AB4">
        <w:t>a shared cultural identity</w:t>
      </w:r>
      <w:r w:rsidR="00F1756E" w:rsidRPr="00B14AB4">
        <w:t xml:space="preserve"> built in part on ethno-linguistic commonalities, a shared Confucian education for elites and the standing and prestige of China in the region.</w:t>
      </w:r>
      <w:r w:rsidR="001B6B9C" w:rsidRPr="00B14AB4">
        <w:t xml:space="preserve"> Th</w:t>
      </w:r>
      <w:r w:rsidR="00F1756E" w:rsidRPr="00B14AB4">
        <w:t>us th</w:t>
      </w:r>
      <w:r w:rsidR="001B6B9C" w:rsidRPr="00B14AB4">
        <w:t>e r</w:t>
      </w:r>
      <w:r w:rsidR="009D2BA6" w:rsidRPr="00B14AB4">
        <w:t>eemergence after the Warring States Period</w:t>
      </w:r>
      <w:r w:rsidR="001B6B9C" w:rsidRPr="00B14AB4">
        <w:t xml:space="preserve"> of </w:t>
      </w:r>
      <w:r w:rsidR="00107D9E" w:rsidRPr="00B14AB4">
        <w:t>strong c</w:t>
      </w:r>
      <w:r w:rsidR="00992F35" w:rsidRPr="00B14AB4">
        <w:t xml:space="preserve">entralized </w:t>
      </w:r>
      <w:r w:rsidR="001B6B9C" w:rsidRPr="00B14AB4">
        <w:t xml:space="preserve">rule over a theoretically unified Chinese society represented </w:t>
      </w:r>
      <w:r w:rsidR="00F1756E" w:rsidRPr="00B14AB4">
        <w:t xml:space="preserve">what many viewed as </w:t>
      </w:r>
      <w:r w:rsidR="001B6B9C" w:rsidRPr="00B14AB4">
        <w:t>the natural state of affairs</w:t>
      </w:r>
      <w:r w:rsidR="00107D9E" w:rsidRPr="00B14AB4">
        <w:t>.</w:t>
      </w:r>
      <w:r w:rsidR="00EC1A69" w:rsidRPr="00B14AB4">
        <w:t xml:space="preserve"> </w:t>
      </w:r>
      <w:r w:rsidR="00992F35" w:rsidRPr="00B14AB4">
        <w:t>As we will see in coming chapters, t</w:t>
      </w:r>
      <w:r w:rsidR="00EC1A69" w:rsidRPr="00B14AB4">
        <w:t>his imperial model proved enduring</w:t>
      </w:r>
      <w:r w:rsidR="009D2BA6" w:rsidRPr="00B14AB4">
        <w:t xml:space="preserve"> through at least the thirteenth century</w:t>
      </w:r>
      <w:r w:rsidR="007207E5" w:rsidRPr="00B14AB4">
        <w:t xml:space="preserve">. Only </w:t>
      </w:r>
      <w:r w:rsidR="00705AE9" w:rsidRPr="00B14AB4">
        <w:t xml:space="preserve">when the Chinese state </w:t>
      </w:r>
      <w:r w:rsidR="00331F4E" w:rsidRPr="00B14AB4">
        <w:t>incorporated much of what is now western China</w:t>
      </w:r>
      <w:r w:rsidR="003B11A5" w:rsidRPr="00B14AB4">
        <w:t>,</w:t>
      </w:r>
      <w:r w:rsidR="00331F4E" w:rsidRPr="00B14AB4">
        <w:t xml:space="preserve"> </w:t>
      </w:r>
      <w:r w:rsidR="003B11A5" w:rsidRPr="00B14AB4">
        <w:t xml:space="preserve">where Chinese forms of settled agriculture were impossible, </w:t>
      </w:r>
      <w:r w:rsidR="00331F4E" w:rsidRPr="00B14AB4">
        <w:t>did this approach to empire change</w:t>
      </w:r>
      <w:r w:rsidR="003A61DA" w:rsidRPr="00B14AB4">
        <w:t>.</w:t>
      </w:r>
    </w:p>
    <w:p w14:paraId="5D6ABE28" w14:textId="5B7F2107" w:rsidR="005B1DAC" w:rsidRPr="00B14AB4" w:rsidRDefault="005B1DAC" w:rsidP="00761373">
      <w:pPr>
        <w:rPr>
          <w:b/>
        </w:rPr>
      </w:pPr>
      <w:r w:rsidRPr="00B14AB4">
        <w:rPr>
          <w:b/>
        </w:rPr>
        <w:t>SLIDE</w:t>
      </w:r>
      <w:r w:rsidR="009A2896" w:rsidRPr="00B14AB4">
        <w:rPr>
          <w:b/>
        </w:rPr>
        <w:t xml:space="preserve"> 3.3</w:t>
      </w:r>
      <w:r w:rsidR="004E297F" w:rsidRPr="00B14AB4">
        <w:rPr>
          <w:b/>
        </w:rPr>
        <w:t xml:space="preserve"> [</w:t>
      </w:r>
      <w:r w:rsidR="002C0D10">
        <w:rPr>
          <w:b/>
        </w:rPr>
        <w:t>Image:</w:t>
      </w:r>
      <w:r w:rsidR="002C0D10" w:rsidRPr="00B14AB4">
        <w:rPr>
          <w:b/>
        </w:rPr>
        <w:t xml:space="preserve"> </w:t>
      </w:r>
      <w:r w:rsidR="00C713EC" w:rsidRPr="00B14AB4">
        <w:rPr>
          <w:b/>
        </w:rPr>
        <w:t>Behistun Inscription</w:t>
      </w:r>
      <w:r w:rsidR="004E297F" w:rsidRPr="00B14AB4">
        <w:rPr>
          <w:b/>
        </w:rPr>
        <w:t xml:space="preserve">] </w:t>
      </w:r>
    </w:p>
    <w:p w14:paraId="3F8D27A2" w14:textId="77777777" w:rsidR="00B11CBE" w:rsidRPr="00B14AB4" w:rsidRDefault="00EC1A69" w:rsidP="00761373">
      <w:r w:rsidRPr="00B14AB4">
        <w:t xml:space="preserve">In Southwest Asia and later the Mediterranean, a very different imperial tradition took shape. </w:t>
      </w:r>
      <w:r w:rsidR="00A0599C" w:rsidRPr="00B14AB4">
        <w:t>Between the establishment of the first empire in the region under Sargon the Great in 2334 BCE an</w:t>
      </w:r>
      <w:r w:rsidR="00DE42A1" w:rsidRPr="00B14AB4">
        <w:t>d the height of Rome</w:t>
      </w:r>
      <w:r w:rsidR="00A0599C" w:rsidRPr="00B14AB4">
        <w:t xml:space="preserve"> in the first centuries CE, the</w:t>
      </w:r>
      <w:r w:rsidR="003348C1" w:rsidRPr="00B14AB4">
        <w:t xml:space="preserve"> history of empire in the</w:t>
      </w:r>
      <w:r w:rsidR="0085058B" w:rsidRPr="00B14AB4">
        <w:t xml:space="preserve">se regions </w:t>
      </w:r>
      <w:r w:rsidR="00AC4611" w:rsidRPr="00B14AB4">
        <w:t xml:space="preserve">was </w:t>
      </w:r>
      <w:r w:rsidR="00A0599C" w:rsidRPr="00B14AB4">
        <w:t>the story of ever larger and</w:t>
      </w:r>
      <w:r w:rsidR="00DE42A1" w:rsidRPr="00B14AB4">
        <w:t xml:space="preserve"> more ethnically diverse states</w:t>
      </w:r>
      <w:r w:rsidR="00A0599C" w:rsidRPr="00B14AB4">
        <w:t>.</w:t>
      </w:r>
      <w:r w:rsidR="005B1DAC" w:rsidRPr="00B14AB4">
        <w:t xml:space="preserve"> </w:t>
      </w:r>
      <w:r w:rsidR="00761373" w:rsidRPr="00B14AB4">
        <w:t>The pattern for two and a half mill</w:t>
      </w:r>
      <w:r w:rsidR="009A0FF6" w:rsidRPr="00B14AB4">
        <w:t>ennia was for a group—</w:t>
      </w:r>
      <w:r w:rsidR="00DE42A1" w:rsidRPr="00B14AB4">
        <w:t xml:space="preserve">Akkadians, </w:t>
      </w:r>
      <w:r w:rsidR="00761373" w:rsidRPr="00B14AB4">
        <w:t xml:space="preserve">Assyrians, </w:t>
      </w:r>
      <w:r w:rsidR="00526AA6" w:rsidRPr="00B14AB4">
        <w:t xml:space="preserve">Hittites, </w:t>
      </w:r>
      <w:r w:rsidR="00761373" w:rsidRPr="00B14AB4">
        <w:t>Pe</w:t>
      </w:r>
      <w:r w:rsidR="009A0FF6" w:rsidRPr="00B14AB4">
        <w:t>rsians, Greeks,</w:t>
      </w:r>
      <w:r w:rsidR="006B06CA" w:rsidRPr="00B14AB4">
        <w:t xml:space="preserve"> Romans</w:t>
      </w:r>
      <w:r w:rsidR="00AC4611" w:rsidRPr="00B14AB4">
        <w:t xml:space="preserve"> amongst others—to settle</w:t>
      </w:r>
      <w:r w:rsidR="00761373" w:rsidRPr="00B14AB4">
        <w:t xml:space="preserve"> on the</w:t>
      </w:r>
      <w:r w:rsidR="009A0FF6" w:rsidRPr="00B14AB4">
        <w:t xml:space="preserve"> fringes of the region’s established</w:t>
      </w:r>
      <w:r w:rsidR="00761373" w:rsidRPr="00B14AB4">
        <w:t xml:space="preserve"> </w:t>
      </w:r>
      <w:r w:rsidR="006B06CA" w:rsidRPr="00B14AB4">
        <w:t>civilization</w:t>
      </w:r>
      <w:r w:rsidR="009A0FF6" w:rsidRPr="00B14AB4">
        <w:t>s and</w:t>
      </w:r>
      <w:r w:rsidR="00761373" w:rsidRPr="00B14AB4">
        <w:t xml:space="preserve"> then conq</w:t>
      </w:r>
      <w:r w:rsidR="009A0FF6" w:rsidRPr="00B14AB4">
        <w:t xml:space="preserve">uer and incorporate </w:t>
      </w:r>
      <w:r w:rsidR="006B06CA" w:rsidRPr="00B14AB4">
        <w:t xml:space="preserve">much of the </w:t>
      </w:r>
      <w:r w:rsidR="009A0FF6" w:rsidRPr="00B14AB4">
        <w:t>region</w:t>
      </w:r>
      <w:r w:rsidR="006B06CA" w:rsidRPr="00B14AB4">
        <w:t xml:space="preserve"> into an</w:t>
      </w:r>
      <w:r w:rsidR="00732537" w:rsidRPr="00B14AB4">
        <w:t xml:space="preserve"> empire</w:t>
      </w:r>
      <w:r w:rsidR="00A0599C" w:rsidRPr="00B14AB4">
        <w:t xml:space="preserve"> </w:t>
      </w:r>
      <w:r w:rsidR="00761373" w:rsidRPr="00B14AB4">
        <w:t xml:space="preserve">larger </w:t>
      </w:r>
      <w:r w:rsidR="006B06CA" w:rsidRPr="00B14AB4">
        <w:t>than any which had preceded it</w:t>
      </w:r>
      <w:r w:rsidR="00761373" w:rsidRPr="00B14AB4">
        <w:t xml:space="preserve">. </w:t>
      </w:r>
      <w:r w:rsidR="00732537" w:rsidRPr="00B14AB4">
        <w:t>E</w:t>
      </w:r>
      <w:r w:rsidR="00761373" w:rsidRPr="00B14AB4">
        <w:t xml:space="preserve">ach time this occurred the </w:t>
      </w:r>
      <w:r w:rsidR="00732537" w:rsidRPr="00B14AB4">
        <w:t xml:space="preserve">ethnic </w:t>
      </w:r>
      <w:r w:rsidR="00761373" w:rsidRPr="00B14AB4">
        <w:t>diversity of the new empire surpassed the previous one.</w:t>
      </w:r>
      <w:r w:rsidR="00526AA6" w:rsidRPr="00B14AB4">
        <w:t xml:space="preserve"> </w:t>
      </w:r>
    </w:p>
    <w:p w14:paraId="2C39B70C" w14:textId="1A58C0F0" w:rsidR="00B11CBE" w:rsidRPr="00B14AB4" w:rsidRDefault="00B11CBE" w:rsidP="00761373">
      <w:pPr>
        <w:rPr>
          <w:b/>
        </w:rPr>
      </w:pPr>
      <w:r w:rsidRPr="00B14AB4">
        <w:rPr>
          <w:b/>
        </w:rPr>
        <w:t>SLIDE 3.4</w:t>
      </w:r>
      <w:r w:rsidR="000D5A60" w:rsidRPr="00B14AB4">
        <w:rPr>
          <w:b/>
        </w:rPr>
        <w:t xml:space="preserve"> [</w:t>
      </w:r>
      <w:r w:rsidR="002C0D10">
        <w:rPr>
          <w:b/>
        </w:rPr>
        <w:t xml:space="preserve">Map: </w:t>
      </w:r>
      <w:r w:rsidR="000D5A60" w:rsidRPr="00B14AB4">
        <w:rPr>
          <w:b/>
        </w:rPr>
        <w:t>The Persian Empire]</w:t>
      </w:r>
      <w:r w:rsidR="004742B4" w:rsidRPr="00B14AB4">
        <w:rPr>
          <w:b/>
        </w:rPr>
        <w:t xml:space="preserve"> </w:t>
      </w:r>
    </w:p>
    <w:p w14:paraId="50F1EA22" w14:textId="2536391C" w:rsidR="00761373" w:rsidRPr="00B14AB4" w:rsidRDefault="006B06CA" w:rsidP="00761373">
      <w:pPr>
        <w:rPr>
          <w:b/>
        </w:rPr>
      </w:pPr>
      <w:r w:rsidRPr="00B14AB4">
        <w:t>The Persian E</w:t>
      </w:r>
      <w:r w:rsidR="009A0FF6" w:rsidRPr="00B14AB4">
        <w:t>mpire</w:t>
      </w:r>
      <w:r w:rsidR="00546334" w:rsidRPr="00B14AB4">
        <w:t>,</w:t>
      </w:r>
      <w:r w:rsidR="009A0FF6" w:rsidRPr="00B14AB4">
        <w:t xml:space="preserve"> for instance</w:t>
      </w:r>
      <w:r w:rsidR="00546334" w:rsidRPr="00B14AB4">
        <w:t>,</w:t>
      </w:r>
      <w:r w:rsidR="009A0FF6" w:rsidRPr="00B14AB4">
        <w:t xml:space="preserve"> possessed dozens of officially </w:t>
      </w:r>
      <w:r w:rsidR="004A24FC" w:rsidRPr="00B14AB4">
        <w:t>recognized e</w:t>
      </w:r>
      <w:r w:rsidR="00732537" w:rsidRPr="00B14AB4">
        <w:t>thnic groups</w:t>
      </w:r>
      <w:r w:rsidR="009A0FF6" w:rsidRPr="00B14AB4">
        <w:t xml:space="preserve"> and the emperor’s official title recognized him as “King of countries containing all kinds of men</w:t>
      </w:r>
      <w:r w:rsidR="00821796" w:rsidRPr="00B14AB4">
        <w:t>.</w:t>
      </w:r>
      <w:r w:rsidR="009A0FF6" w:rsidRPr="00B14AB4">
        <w:t>”</w:t>
      </w:r>
      <w:r w:rsidR="004A24FC" w:rsidRPr="00B14AB4">
        <w:t xml:space="preserve"> There</w:t>
      </w:r>
      <w:r w:rsidR="00526AA6" w:rsidRPr="00B14AB4">
        <w:t xml:space="preserve"> was no sense </w:t>
      </w:r>
      <w:r w:rsidR="00732537" w:rsidRPr="00B14AB4">
        <w:t>that the ruler ha</w:t>
      </w:r>
      <w:r w:rsidR="004A24FC" w:rsidRPr="00B14AB4">
        <w:t xml:space="preserve">d to share </w:t>
      </w:r>
      <w:r w:rsidR="00E6705D" w:rsidRPr="00B14AB4">
        <w:t xml:space="preserve">a </w:t>
      </w:r>
      <w:r w:rsidR="00526AA6" w:rsidRPr="00B14AB4">
        <w:t>language,</w:t>
      </w:r>
      <w:r w:rsidR="004A24FC" w:rsidRPr="00B14AB4">
        <w:t xml:space="preserve"> religion</w:t>
      </w:r>
      <w:r w:rsidR="00526AA6" w:rsidRPr="00B14AB4">
        <w:t xml:space="preserve"> or ethnic identity</w:t>
      </w:r>
      <w:r w:rsidR="004A24FC" w:rsidRPr="00B14AB4">
        <w:t xml:space="preserve"> with his subjects</w:t>
      </w:r>
      <w:r w:rsidR="009A0FF6" w:rsidRPr="00B14AB4">
        <w:t xml:space="preserve">, even if </w:t>
      </w:r>
      <w:r w:rsidR="009A0FF6" w:rsidRPr="00B14AB4">
        <w:lastRenderedPageBreak/>
        <w:t xml:space="preserve">promotion of official languages and </w:t>
      </w:r>
      <w:r w:rsidR="00732537" w:rsidRPr="00B14AB4">
        <w:t xml:space="preserve">religious </w:t>
      </w:r>
      <w:r w:rsidR="009A0FF6" w:rsidRPr="00B14AB4">
        <w:t>cults was an integral part of imperial rule</w:t>
      </w:r>
      <w:r w:rsidR="004A24FC" w:rsidRPr="00B14AB4">
        <w:t xml:space="preserve">.  </w:t>
      </w:r>
      <w:r w:rsidR="00761373" w:rsidRPr="00B14AB4">
        <w:t xml:space="preserve">By the </w:t>
      </w:r>
      <w:r w:rsidR="004A24FC" w:rsidRPr="00B14AB4">
        <w:t>time of</w:t>
      </w:r>
      <w:r w:rsidR="009A0FF6" w:rsidRPr="00B14AB4">
        <w:t xml:space="preserve"> t</w:t>
      </w:r>
      <w:r w:rsidR="003348C1" w:rsidRPr="00B14AB4">
        <w:t>he Greeks and Romans this Southwest Asian</w:t>
      </w:r>
      <w:r w:rsidR="00761373" w:rsidRPr="00B14AB4">
        <w:t xml:space="preserve"> </w:t>
      </w:r>
      <w:r w:rsidR="004A24FC" w:rsidRPr="00B14AB4">
        <w:t xml:space="preserve">imperial </w:t>
      </w:r>
      <w:r w:rsidR="00761373" w:rsidRPr="00B14AB4">
        <w:t>tradition had come to encompass the Mediterranean and much of Europe as well.</w:t>
      </w:r>
    </w:p>
    <w:p w14:paraId="6BAFF10B" w14:textId="2AB975CF" w:rsidR="006B06CA" w:rsidRPr="00B14AB4" w:rsidRDefault="006B06CA" w:rsidP="00761373">
      <w:pPr>
        <w:rPr>
          <w:b/>
        </w:rPr>
      </w:pPr>
      <w:r w:rsidRPr="00B14AB4">
        <w:rPr>
          <w:b/>
        </w:rPr>
        <w:t>SLIDE</w:t>
      </w:r>
      <w:r w:rsidR="009A2896" w:rsidRPr="00B14AB4">
        <w:rPr>
          <w:b/>
        </w:rPr>
        <w:t xml:space="preserve"> 3.</w:t>
      </w:r>
      <w:r w:rsidR="00B11CBE" w:rsidRPr="00B14AB4">
        <w:rPr>
          <w:b/>
        </w:rPr>
        <w:t>5</w:t>
      </w:r>
      <w:r w:rsidR="004E297F" w:rsidRPr="00B14AB4">
        <w:rPr>
          <w:b/>
        </w:rPr>
        <w:t xml:space="preserve"> [</w:t>
      </w:r>
      <w:r w:rsidR="001B7F3D">
        <w:rPr>
          <w:b/>
        </w:rPr>
        <w:t xml:space="preserve">Map: </w:t>
      </w:r>
      <w:r w:rsidR="00DD65E6" w:rsidRPr="00B14AB4">
        <w:rPr>
          <w:b/>
        </w:rPr>
        <w:t>The Growing World of Islam</w:t>
      </w:r>
      <w:r w:rsidR="004E297F" w:rsidRPr="00B14AB4">
        <w:rPr>
          <w:b/>
        </w:rPr>
        <w:t>]</w:t>
      </w:r>
    </w:p>
    <w:p w14:paraId="57BF12E7" w14:textId="12B074CC" w:rsidR="00AC4611" w:rsidRPr="00B14AB4" w:rsidRDefault="004A24FC" w:rsidP="00A0599C">
      <w:r w:rsidRPr="00B14AB4">
        <w:t>Interestingly, with the</w:t>
      </w:r>
      <w:r w:rsidR="00526AA6" w:rsidRPr="00B14AB4">
        <w:t xml:space="preserve"> </w:t>
      </w:r>
      <w:r w:rsidR="00AC4611" w:rsidRPr="00B14AB4">
        <w:t xml:space="preserve">final </w:t>
      </w:r>
      <w:r w:rsidR="00526AA6" w:rsidRPr="00B14AB4">
        <w:t>collapse of th</w:t>
      </w:r>
      <w:r w:rsidR="00AC4611" w:rsidRPr="00B14AB4">
        <w:t xml:space="preserve">e western portion of the Roman state in the fifth century CE </w:t>
      </w:r>
      <w:r w:rsidR="00732537" w:rsidRPr="00B14AB4">
        <w:t>this tradition</w:t>
      </w:r>
      <w:r w:rsidR="00AC4611" w:rsidRPr="00B14AB4">
        <w:t xml:space="preserve"> of</w:t>
      </w:r>
      <w:r w:rsidRPr="00B14AB4">
        <w:t xml:space="preserve"> </w:t>
      </w:r>
      <w:r w:rsidR="009A0FF6" w:rsidRPr="00B14AB4">
        <w:t>empire</w:t>
      </w:r>
      <w:r w:rsidRPr="00B14AB4">
        <w:t xml:space="preserve"> came to an end</w:t>
      </w:r>
      <w:r w:rsidR="0085058B" w:rsidRPr="00B14AB4">
        <w:t xml:space="preserve"> in the region</w:t>
      </w:r>
      <w:r w:rsidRPr="00B14AB4">
        <w:t xml:space="preserve">. </w:t>
      </w:r>
      <w:r w:rsidR="00526AA6" w:rsidRPr="00B14AB4">
        <w:t xml:space="preserve">The eastern portion of the </w:t>
      </w:r>
      <w:r w:rsidR="00AC4611" w:rsidRPr="00B14AB4">
        <w:t>Roman E</w:t>
      </w:r>
      <w:r w:rsidR="00546334" w:rsidRPr="00B14AB4">
        <w:t xml:space="preserve">mpire, </w:t>
      </w:r>
      <w:r w:rsidR="00526AA6" w:rsidRPr="00B14AB4">
        <w:t xml:space="preserve">known as the Byzantine Empire, </w:t>
      </w:r>
      <w:r w:rsidR="00AC4611" w:rsidRPr="00B14AB4">
        <w:t>came to express</w:t>
      </w:r>
      <w:r w:rsidR="00526AA6" w:rsidRPr="00B14AB4">
        <w:t xml:space="preserve"> its identity through a close asso</w:t>
      </w:r>
      <w:r w:rsidR="00AC4611" w:rsidRPr="00B14AB4">
        <w:t xml:space="preserve">ciation with </w:t>
      </w:r>
      <w:r w:rsidR="00DE42A1" w:rsidRPr="00B14AB4">
        <w:t>Christianity</w:t>
      </w:r>
      <w:r w:rsidR="00526AA6" w:rsidRPr="00B14AB4">
        <w:t>. Similarly, t</w:t>
      </w:r>
      <w:r w:rsidRPr="00B14AB4">
        <w:t>he next gr</w:t>
      </w:r>
      <w:r w:rsidR="00E6705D" w:rsidRPr="00B14AB4">
        <w:t>eat empire</w:t>
      </w:r>
      <w:r w:rsidR="00526AA6" w:rsidRPr="00B14AB4">
        <w:t xml:space="preserve"> to emerge</w:t>
      </w:r>
      <w:r w:rsidR="00E6705D" w:rsidRPr="00B14AB4">
        <w:t xml:space="preserve">, that of the Arabs, was defined by the largely </w:t>
      </w:r>
      <w:r w:rsidRPr="00B14AB4">
        <w:t>volun</w:t>
      </w:r>
      <w:r w:rsidR="00E6705D" w:rsidRPr="00B14AB4">
        <w:t>t</w:t>
      </w:r>
      <w:r w:rsidRPr="00B14AB4">
        <w:t xml:space="preserve">ary conversion of </w:t>
      </w:r>
      <w:r w:rsidR="00E6705D" w:rsidRPr="00B14AB4">
        <w:t xml:space="preserve">its </w:t>
      </w:r>
      <w:r w:rsidRPr="00B14AB4">
        <w:t>subjects to Islam</w:t>
      </w:r>
      <w:r w:rsidR="009A0FF6" w:rsidRPr="00B14AB4">
        <w:t>. Both of these empires were</w:t>
      </w:r>
      <w:r w:rsidRPr="00B14AB4">
        <w:t xml:space="preserve"> tied together by </w:t>
      </w:r>
      <w:r w:rsidR="00546334" w:rsidRPr="00B14AB4">
        <w:t xml:space="preserve">a shared </w:t>
      </w:r>
      <w:r w:rsidRPr="00B14AB4">
        <w:t>faith in a mann</w:t>
      </w:r>
      <w:r w:rsidR="009A0FF6" w:rsidRPr="00B14AB4">
        <w:t>er very different from their</w:t>
      </w:r>
      <w:r w:rsidR="00E6705D" w:rsidRPr="00B14AB4">
        <w:t xml:space="preserve"> predecessors</w:t>
      </w:r>
      <w:r w:rsidR="00EC1A69" w:rsidRPr="00B14AB4">
        <w:t>, and much more in line with the imperial model in China</w:t>
      </w:r>
      <w:r w:rsidR="00D6424F" w:rsidRPr="00B14AB4">
        <w:t xml:space="preserve"> during the Second Wave Era</w:t>
      </w:r>
      <w:r w:rsidR="00EC1A69" w:rsidRPr="00B14AB4">
        <w:t>.</w:t>
      </w:r>
    </w:p>
    <w:p w14:paraId="5FAB3BEF" w14:textId="585EE2FD" w:rsidR="00C713EC" w:rsidRPr="00B14AB4" w:rsidRDefault="00B11CBE" w:rsidP="00A0599C">
      <w:r w:rsidRPr="00B14AB4">
        <w:rPr>
          <w:b/>
        </w:rPr>
        <w:t xml:space="preserve">SLIDE 3.6 </w:t>
      </w:r>
      <w:r w:rsidR="00C713EC" w:rsidRPr="00B14AB4">
        <w:rPr>
          <w:b/>
        </w:rPr>
        <w:t>[</w:t>
      </w:r>
      <w:r w:rsidR="001B7F3D">
        <w:rPr>
          <w:b/>
          <w:bCs/>
        </w:rPr>
        <w:t xml:space="preserve">Map: </w:t>
      </w:r>
      <w:r w:rsidR="00C713EC" w:rsidRPr="00B14AB4">
        <w:rPr>
          <w:b/>
          <w:bCs/>
        </w:rPr>
        <w:t xml:space="preserve"> Colonial Asia in the Early Twentieth Century</w:t>
      </w:r>
      <w:r w:rsidR="00C713EC" w:rsidRPr="00B14AB4">
        <w:rPr>
          <w:b/>
        </w:rPr>
        <w:t>]</w:t>
      </w:r>
    </w:p>
    <w:p w14:paraId="789DDEE0" w14:textId="167D7F3E" w:rsidR="00076EAF" w:rsidRPr="00B14AB4" w:rsidRDefault="00595EFE" w:rsidP="00595EFE">
      <w:r w:rsidRPr="00B14AB4">
        <w:t xml:space="preserve">Nonetheless, empires where rulers possessed a distinct language, religion or ethnic identity from most of their subjects emerged in other contexts over the centuries. The Mongol Empire of the thirteenth century fits this model as did the British Empire in Africa and Asia during the nineteenth and twentieth centuries. </w:t>
      </w:r>
    </w:p>
    <w:p w14:paraId="1845D035" w14:textId="67872BC9" w:rsidR="00595EFE" w:rsidRPr="00B14AB4" w:rsidRDefault="00D6424F" w:rsidP="00595EFE">
      <w:r w:rsidRPr="00B14AB4">
        <w:t>Indeed</w:t>
      </w:r>
      <w:r w:rsidR="0085058B" w:rsidRPr="00B14AB4">
        <w:t xml:space="preserve">, both models of empire </w:t>
      </w:r>
      <w:r w:rsidR="00595EFE" w:rsidRPr="00B14AB4">
        <w:t>persisted into the modern era</w:t>
      </w:r>
      <w:r w:rsidR="00F45F4F" w:rsidRPr="00B14AB4">
        <w:t xml:space="preserve">, </w:t>
      </w:r>
      <w:r w:rsidR="0085058B" w:rsidRPr="00B14AB4">
        <w:t>reflecting the</w:t>
      </w:r>
      <w:r w:rsidR="00076EAF" w:rsidRPr="00B14AB4">
        <w:t>ir</w:t>
      </w:r>
      <w:r w:rsidR="0085058B" w:rsidRPr="00B14AB4">
        <w:t xml:space="preserve"> enduring importance </w:t>
      </w:r>
      <w:r w:rsidR="00076EAF" w:rsidRPr="00B14AB4">
        <w:t xml:space="preserve">in </w:t>
      </w:r>
      <w:r w:rsidR="0085058B" w:rsidRPr="00B14AB4">
        <w:t>world history</w:t>
      </w:r>
      <w:r w:rsidR="00595EFE" w:rsidRPr="00B14AB4">
        <w:t>.</w:t>
      </w:r>
    </w:p>
    <w:p w14:paraId="0B7BA751" w14:textId="41A0A144" w:rsidR="001D01C5" w:rsidRPr="00B14AB4" w:rsidRDefault="001D01C5" w:rsidP="003348C1"/>
    <w:p w14:paraId="4FB797D4" w14:textId="77777777" w:rsidR="009D2BA6" w:rsidRPr="00B14AB4" w:rsidRDefault="009D2BA6" w:rsidP="003348C1"/>
    <w:sectPr w:rsidR="009D2BA6" w:rsidRPr="00B14AB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89FA0F" w14:textId="77777777" w:rsidR="005E106A" w:rsidRDefault="005E106A" w:rsidP="005E106A">
      <w:pPr>
        <w:spacing w:after="0" w:line="240" w:lineRule="auto"/>
      </w:pPr>
      <w:r>
        <w:separator/>
      </w:r>
    </w:p>
  </w:endnote>
  <w:endnote w:type="continuationSeparator" w:id="0">
    <w:p w14:paraId="61838E7A" w14:textId="77777777" w:rsidR="005E106A" w:rsidRDefault="005E106A" w:rsidP="005E1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8041895"/>
      <w:docPartObj>
        <w:docPartGallery w:val="Page Numbers (Bottom of Page)"/>
        <w:docPartUnique/>
      </w:docPartObj>
    </w:sdtPr>
    <w:sdtEndPr>
      <w:rPr>
        <w:noProof/>
      </w:rPr>
    </w:sdtEndPr>
    <w:sdtContent>
      <w:p w14:paraId="4ADE1577" w14:textId="6D4DA5DA" w:rsidR="005E106A" w:rsidRDefault="005E106A">
        <w:pPr>
          <w:pStyle w:val="Footer"/>
          <w:jc w:val="right"/>
        </w:pPr>
        <w:r>
          <w:fldChar w:fldCharType="begin"/>
        </w:r>
        <w:r>
          <w:instrText xml:space="preserve"> PAGE   \* MERGEFORMAT </w:instrText>
        </w:r>
        <w:r>
          <w:fldChar w:fldCharType="separate"/>
        </w:r>
        <w:r w:rsidR="004936EC">
          <w:rPr>
            <w:noProof/>
          </w:rPr>
          <w:t>1</w:t>
        </w:r>
        <w:r>
          <w:rPr>
            <w:noProof/>
          </w:rPr>
          <w:fldChar w:fldCharType="end"/>
        </w:r>
      </w:p>
    </w:sdtContent>
  </w:sdt>
  <w:p w14:paraId="15C1DC16" w14:textId="77777777" w:rsidR="005E106A" w:rsidRDefault="005E10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68A7AD" w14:textId="77777777" w:rsidR="005E106A" w:rsidRDefault="005E106A" w:rsidP="005E106A">
      <w:pPr>
        <w:spacing w:after="0" w:line="240" w:lineRule="auto"/>
      </w:pPr>
      <w:r>
        <w:separator/>
      </w:r>
    </w:p>
  </w:footnote>
  <w:footnote w:type="continuationSeparator" w:id="0">
    <w:p w14:paraId="3631F4B8" w14:textId="77777777" w:rsidR="005E106A" w:rsidRDefault="005E106A" w:rsidP="005E10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373"/>
    <w:rsid w:val="00044624"/>
    <w:rsid w:val="00076EAF"/>
    <w:rsid w:val="000D5A60"/>
    <w:rsid w:val="001068DD"/>
    <w:rsid w:val="00107D9E"/>
    <w:rsid w:val="00125C27"/>
    <w:rsid w:val="001611EA"/>
    <w:rsid w:val="00167238"/>
    <w:rsid w:val="001A0B83"/>
    <w:rsid w:val="001B6B9C"/>
    <w:rsid w:val="001B7F3D"/>
    <w:rsid w:val="001D01C5"/>
    <w:rsid w:val="001E2CE5"/>
    <w:rsid w:val="00223662"/>
    <w:rsid w:val="0026272D"/>
    <w:rsid w:val="002B1056"/>
    <w:rsid w:val="002C0D10"/>
    <w:rsid w:val="002E2D2F"/>
    <w:rsid w:val="00331F4E"/>
    <w:rsid w:val="003348C1"/>
    <w:rsid w:val="003612A4"/>
    <w:rsid w:val="003A61DA"/>
    <w:rsid w:val="003B11A5"/>
    <w:rsid w:val="004742B4"/>
    <w:rsid w:val="00483142"/>
    <w:rsid w:val="004936EC"/>
    <w:rsid w:val="004A24FC"/>
    <w:rsid w:val="004C53B2"/>
    <w:rsid w:val="004E297F"/>
    <w:rsid w:val="00526AA6"/>
    <w:rsid w:val="00546334"/>
    <w:rsid w:val="00595EFE"/>
    <w:rsid w:val="005B1DAC"/>
    <w:rsid w:val="005E106A"/>
    <w:rsid w:val="005E2067"/>
    <w:rsid w:val="0062385A"/>
    <w:rsid w:val="006277A1"/>
    <w:rsid w:val="006568AE"/>
    <w:rsid w:val="006B06CA"/>
    <w:rsid w:val="00705AE9"/>
    <w:rsid w:val="007207E5"/>
    <w:rsid w:val="00732537"/>
    <w:rsid w:val="00761373"/>
    <w:rsid w:val="0079772D"/>
    <w:rsid w:val="007C6959"/>
    <w:rsid w:val="00821796"/>
    <w:rsid w:val="0085058B"/>
    <w:rsid w:val="0088660F"/>
    <w:rsid w:val="008A1565"/>
    <w:rsid w:val="0096169C"/>
    <w:rsid w:val="00992F35"/>
    <w:rsid w:val="009A0FF6"/>
    <w:rsid w:val="009A2896"/>
    <w:rsid w:val="009A2D06"/>
    <w:rsid w:val="009B3F69"/>
    <w:rsid w:val="009C0719"/>
    <w:rsid w:val="009D2BA6"/>
    <w:rsid w:val="009E3259"/>
    <w:rsid w:val="00A0599C"/>
    <w:rsid w:val="00A077EF"/>
    <w:rsid w:val="00A24D20"/>
    <w:rsid w:val="00AC4611"/>
    <w:rsid w:val="00AE4EB1"/>
    <w:rsid w:val="00B11CBE"/>
    <w:rsid w:val="00B14AB4"/>
    <w:rsid w:val="00B87DF2"/>
    <w:rsid w:val="00C713EC"/>
    <w:rsid w:val="00CD2C2F"/>
    <w:rsid w:val="00D6424F"/>
    <w:rsid w:val="00D97E58"/>
    <w:rsid w:val="00DD65E6"/>
    <w:rsid w:val="00DE42A1"/>
    <w:rsid w:val="00E016EC"/>
    <w:rsid w:val="00E6705D"/>
    <w:rsid w:val="00E70808"/>
    <w:rsid w:val="00EC1A69"/>
    <w:rsid w:val="00EF39A8"/>
    <w:rsid w:val="00F150AD"/>
    <w:rsid w:val="00F1756E"/>
    <w:rsid w:val="00F45F4F"/>
    <w:rsid w:val="00F7444B"/>
    <w:rsid w:val="00FC1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13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6169C"/>
    <w:rPr>
      <w:sz w:val="16"/>
      <w:szCs w:val="16"/>
    </w:rPr>
  </w:style>
  <w:style w:type="paragraph" w:styleId="CommentText">
    <w:name w:val="annotation text"/>
    <w:basedOn w:val="Normal"/>
    <w:link w:val="CommentTextChar"/>
    <w:uiPriority w:val="99"/>
    <w:semiHidden/>
    <w:unhideWhenUsed/>
    <w:rsid w:val="0096169C"/>
    <w:pPr>
      <w:spacing w:line="240" w:lineRule="auto"/>
    </w:pPr>
    <w:rPr>
      <w:sz w:val="20"/>
      <w:szCs w:val="20"/>
    </w:rPr>
  </w:style>
  <w:style w:type="character" w:customStyle="1" w:styleId="CommentTextChar">
    <w:name w:val="Comment Text Char"/>
    <w:basedOn w:val="DefaultParagraphFont"/>
    <w:link w:val="CommentText"/>
    <w:uiPriority w:val="99"/>
    <w:semiHidden/>
    <w:rsid w:val="0096169C"/>
    <w:rPr>
      <w:sz w:val="20"/>
      <w:szCs w:val="20"/>
    </w:rPr>
  </w:style>
  <w:style w:type="paragraph" w:styleId="CommentSubject">
    <w:name w:val="annotation subject"/>
    <w:basedOn w:val="CommentText"/>
    <w:next w:val="CommentText"/>
    <w:link w:val="CommentSubjectChar"/>
    <w:uiPriority w:val="99"/>
    <w:semiHidden/>
    <w:unhideWhenUsed/>
    <w:rsid w:val="0096169C"/>
    <w:rPr>
      <w:b/>
      <w:bCs/>
    </w:rPr>
  </w:style>
  <w:style w:type="character" w:customStyle="1" w:styleId="CommentSubjectChar">
    <w:name w:val="Comment Subject Char"/>
    <w:basedOn w:val="CommentTextChar"/>
    <w:link w:val="CommentSubject"/>
    <w:uiPriority w:val="99"/>
    <w:semiHidden/>
    <w:rsid w:val="0096169C"/>
    <w:rPr>
      <w:b/>
      <w:bCs/>
      <w:sz w:val="20"/>
      <w:szCs w:val="20"/>
    </w:rPr>
  </w:style>
  <w:style w:type="paragraph" w:styleId="BalloonText">
    <w:name w:val="Balloon Text"/>
    <w:basedOn w:val="Normal"/>
    <w:link w:val="BalloonTextChar"/>
    <w:uiPriority w:val="99"/>
    <w:semiHidden/>
    <w:unhideWhenUsed/>
    <w:rsid w:val="009616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69C"/>
    <w:rPr>
      <w:rFonts w:ascii="Tahoma" w:hAnsi="Tahoma" w:cs="Tahoma"/>
      <w:sz w:val="16"/>
      <w:szCs w:val="16"/>
    </w:rPr>
  </w:style>
  <w:style w:type="paragraph" w:styleId="Header">
    <w:name w:val="header"/>
    <w:basedOn w:val="Normal"/>
    <w:link w:val="HeaderChar"/>
    <w:uiPriority w:val="99"/>
    <w:unhideWhenUsed/>
    <w:rsid w:val="005E10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06A"/>
  </w:style>
  <w:style w:type="paragraph" w:styleId="Footer">
    <w:name w:val="footer"/>
    <w:basedOn w:val="Normal"/>
    <w:link w:val="FooterChar"/>
    <w:uiPriority w:val="99"/>
    <w:unhideWhenUsed/>
    <w:rsid w:val="005E10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10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6169C"/>
    <w:rPr>
      <w:sz w:val="16"/>
      <w:szCs w:val="16"/>
    </w:rPr>
  </w:style>
  <w:style w:type="paragraph" w:styleId="CommentText">
    <w:name w:val="annotation text"/>
    <w:basedOn w:val="Normal"/>
    <w:link w:val="CommentTextChar"/>
    <w:uiPriority w:val="99"/>
    <w:semiHidden/>
    <w:unhideWhenUsed/>
    <w:rsid w:val="0096169C"/>
    <w:pPr>
      <w:spacing w:line="240" w:lineRule="auto"/>
    </w:pPr>
    <w:rPr>
      <w:sz w:val="20"/>
      <w:szCs w:val="20"/>
    </w:rPr>
  </w:style>
  <w:style w:type="character" w:customStyle="1" w:styleId="CommentTextChar">
    <w:name w:val="Comment Text Char"/>
    <w:basedOn w:val="DefaultParagraphFont"/>
    <w:link w:val="CommentText"/>
    <w:uiPriority w:val="99"/>
    <w:semiHidden/>
    <w:rsid w:val="0096169C"/>
    <w:rPr>
      <w:sz w:val="20"/>
      <w:szCs w:val="20"/>
    </w:rPr>
  </w:style>
  <w:style w:type="paragraph" w:styleId="CommentSubject">
    <w:name w:val="annotation subject"/>
    <w:basedOn w:val="CommentText"/>
    <w:next w:val="CommentText"/>
    <w:link w:val="CommentSubjectChar"/>
    <w:uiPriority w:val="99"/>
    <w:semiHidden/>
    <w:unhideWhenUsed/>
    <w:rsid w:val="0096169C"/>
    <w:rPr>
      <w:b/>
      <w:bCs/>
    </w:rPr>
  </w:style>
  <w:style w:type="character" w:customStyle="1" w:styleId="CommentSubjectChar">
    <w:name w:val="Comment Subject Char"/>
    <w:basedOn w:val="CommentTextChar"/>
    <w:link w:val="CommentSubject"/>
    <w:uiPriority w:val="99"/>
    <w:semiHidden/>
    <w:rsid w:val="0096169C"/>
    <w:rPr>
      <w:b/>
      <w:bCs/>
      <w:sz w:val="20"/>
      <w:szCs w:val="20"/>
    </w:rPr>
  </w:style>
  <w:style w:type="paragraph" w:styleId="BalloonText">
    <w:name w:val="Balloon Text"/>
    <w:basedOn w:val="Normal"/>
    <w:link w:val="BalloonTextChar"/>
    <w:uiPriority w:val="99"/>
    <w:semiHidden/>
    <w:unhideWhenUsed/>
    <w:rsid w:val="009616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69C"/>
    <w:rPr>
      <w:rFonts w:ascii="Tahoma" w:hAnsi="Tahoma" w:cs="Tahoma"/>
      <w:sz w:val="16"/>
      <w:szCs w:val="16"/>
    </w:rPr>
  </w:style>
  <w:style w:type="paragraph" w:styleId="Header">
    <w:name w:val="header"/>
    <w:basedOn w:val="Normal"/>
    <w:link w:val="HeaderChar"/>
    <w:uiPriority w:val="99"/>
    <w:unhideWhenUsed/>
    <w:rsid w:val="005E10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06A"/>
  </w:style>
  <w:style w:type="paragraph" w:styleId="Footer">
    <w:name w:val="footer"/>
    <w:basedOn w:val="Normal"/>
    <w:link w:val="FooterChar"/>
    <w:uiPriority w:val="99"/>
    <w:unhideWhenUsed/>
    <w:rsid w:val="005E10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10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4171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 Eric W</dc:creator>
  <cp:lastModifiedBy>Leah Strauss</cp:lastModifiedBy>
  <cp:revision>25</cp:revision>
  <cp:lastPrinted>2015-01-09T17:51:00Z</cp:lastPrinted>
  <dcterms:created xsi:type="dcterms:W3CDTF">2015-03-16T22:26:00Z</dcterms:created>
  <dcterms:modified xsi:type="dcterms:W3CDTF">2015-06-15T21:08:00Z</dcterms:modified>
</cp:coreProperties>
</file>