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rPr>
          <w:b/>
        </w:rPr>
      </w:pPr>
      <w:r>
        <w:rPr>
          <w:b/>
        </w:rPr>
        <w:t>Plantilla de Paquetería</w:t>
      </w:r>
    </w:p>
    <w:p>
      <w:r>
        <w:t>Los campos con variables se reemplazarán automáticamente desde el sistema.</w:t>
      </w:r>
    </w:p>
    <w:p>
      <w:r>
        <w:t>Referencia: ${Referencia}</w:t>
      </w:r>
    </w:p>
    <w:p>
      <w:r>
        <w:t>Cliente: ${Cliente}</w:t>
      </w:r>
    </w:p>
    <w:p>
      <w:r>
        <w:t>Dirección: ${Direccion}</w:t>
      </w:r>
    </w:p>
    <w:p>
      <w:r>
        <w:t>Teléfono: ${Telefono}</w:t>
      </w:r>
    </w:p>
    <w:p>
      <w:r>
        <w:t>Sucursal Origen: ${Sucursal_Origen}</w:t>
      </w:r>
    </w:p>
    <w:p>
      <w:r>
        <w:t>Tipo de Envío: ${Tipo_Envio}</w:t>
      </w:r>
    </w:p>
    <w:p>
      <w:r>
        <w:t>Estado: ${Estado}</w:t>
      </w:r>
    </w:p>
    <w:p>
      <w:r>
        <w:t>Vendedor: ${Vendedor}</w:t>
      </w:r>
    </w:p>
    <w:p>
      <w:r>
        <w:t>Chofer: ${Chofer}</w:t>
      </w:r>
    </w:p>
    <w:p>
      <w:r>
        <w:t>Fecha Recepción Factura: ${Fecha_Recepcion}</w:t>
      </w:r>
    </w:p>
    <w:p>
      <w:r>
        <w:t>Fecha de hoy: ${FechaHoy}</w:t>
      </w:r>
    </w:p>
    <w:p>
      <w:r>
        <w:t>Observaciones: ${Observaciones}</w:t>
      </w:r>
    </w:p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Paquetería GA</dc:title>
  <dc:creator>Grupo Ascencio</dc:creator>
  <cp:lastModifiedBy>Grupo Ascencio</cp:lastModifiedBy>
  <dcterms:created xsi:type="dcterms:W3CDTF">2025-09-03T22:48:02Z</dcterms:created>
  <dcterms:modified xsi:type="dcterms:W3CDTF">2025-09-03T22:48:02Z</dcterms:modified>
</cp:coreProperties>
</file>