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D1E0" w14:textId="77777777" w:rsidR="000D6641" w:rsidRDefault="000D6641" w:rsidP="00C627E1">
      <w:pPr>
        <w:autoSpaceDE w:val="0"/>
        <w:autoSpaceDN w:val="0"/>
        <w:adjustRightInd w:val="0"/>
        <w:rPr>
          <w:rFonts w:ascii="Century Gothic" w:hAnsi="Century Gothic" w:cs="CIDFont+F2"/>
          <w:sz w:val="52"/>
          <w:szCs w:val="52"/>
          <w:highlight w:val="yellow"/>
          <w:lang w:eastAsia="en-US"/>
        </w:rPr>
      </w:pPr>
    </w:p>
    <w:p w14:paraId="36798183" w14:textId="0CFA82C1" w:rsidR="00C627E1" w:rsidRDefault="00C627E1" w:rsidP="00C627E1">
      <w:pPr>
        <w:autoSpaceDE w:val="0"/>
        <w:autoSpaceDN w:val="0"/>
        <w:adjustRightInd w:val="0"/>
        <w:rPr>
          <w:rFonts w:ascii="Century Gothic" w:hAnsi="Century Gothic" w:cs="CIDFont+F2"/>
          <w:sz w:val="52"/>
          <w:szCs w:val="52"/>
          <w:lang w:eastAsia="en-US"/>
        </w:rPr>
      </w:pPr>
      <w:r w:rsidRPr="00C627E1">
        <w:rPr>
          <w:rFonts w:ascii="Century Gothic" w:hAnsi="Century Gothic" w:cs="CIDFont+F2"/>
          <w:sz w:val="52"/>
          <w:szCs w:val="52"/>
          <w:highlight w:val="yellow"/>
          <w:lang w:eastAsia="en-US"/>
        </w:rPr>
        <w:t>REMITENTE:</w:t>
      </w:r>
    </w:p>
    <w:p w14:paraId="6E6A52BB" w14:textId="77777777" w:rsidR="00C627E1" w:rsidRPr="00C627E1" w:rsidRDefault="00C627E1" w:rsidP="00C627E1">
      <w:pPr>
        <w:autoSpaceDE w:val="0"/>
        <w:autoSpaceDN w:val="0"/>
        <w:adjustRightInd w:val="0"/>
        <w:rPr>
          <w:rFonts w:ascii="Century Gothic" w:hAnsi="Century Gothic" w:cs="CIDFont+F2"/>
          <w:sz w:val="52"/>
          <w:szCs w:val="52"/>
          <w:lang w:eastAsia="en-US"/>
        </w:rPr>
      </w:pPr>
      <w:r w:rsidRPr="00C627E1">
        <w:rPr>
          <w:rFonts w:ascii="Century Gothic" w:hAnsi="Century Gothic" w:cs="CIDFont+F2"/>
          <w:sz w:val="52"/>
          <w:szCs w:val="52"/>
          <w:lang w:eastAsia="en-US"/>
        </w:rPr>
        <w:t>SURTIDOR ELECTRICO GARIBALDI S.A. DE C.V.</w:t>
      </w:r>
    </w:p>
    <w:p w14:paraId="7FF4CF75" w14:textId="77777777" w:rsidR="00C627E1" w:rsidRPr="00C627E1" w:rsidRDefault="00C627E1" w:rsidP="00C627E1">
      <w:pPr>
        <w:autoSpaceDE w:val="0"/>
        <w:autoSpaceDN w:val="0"/>
        <w:adjustRightInd w:val="0"/>
        <w:rPr>
          <w:rFonts w:ascii="Century Gothic" w:hAnsi="Century Gothic" w:cs="CIDFont+F2"/>
          <w:sz w:val="52"/>
          <w:szCs w:val="52"/>
          <w:lang w:eastAsia="en-US"/>
        </w:rPr>
      </w:pPr>
      <w:r w:rsidRPr="00C627E1">
        <w:rPr>
          <w:rFonts w:ascii="Century Gothic" w:hAnsi="Century Gothic" w:cs="CIDFont+F1"/>
          <w:sz w:val="52"/>
          <w:szCs w:val="52"/>
          <w:lang w:eastAsia="en-US"/>
        </w:rPr>
        <w:t xml:space="preserve">RAMOS MILLAN No. 277- SANTA TERESITA </w:t>
      </w:r>
      <w:r w:rsidRPr="00C627E1">
        <w:rPr>
          <w:rFonts w:ascii="Century Gothic" w:hAnsi="Century Gothic" w:cs="CIDFont+F2"/>
          <w:sz w:val="52"/>
          <w:szCs w:val="52"/>
          <w:lang w:eastAsia="en-US"/>
        </w:rPr>
        <w:t>No. 285955</w:t>
      </w:r>
    </w:p>
    <w:p w14:paraId="6DC7C1B3" w14:textId="77777777" w:rsidR="00C627E1" w:rsidRPr="00C627E1" w:rsidRDefault="00C627E1" w:rsidP="00C627E1">
      <w:pPr>
        <w:autoSpaceDE w:val="0"/>
        <w:autoSpaceDN w:val="0"/>
        <w:adjustRightInd w:val="0"/>
        <w:rPr>
          <w:rFonts w:ascii="Century Gothic" w:hAnsi="Century Gothic" w:cs="CIDFont+F1"/>
          <w:sz w:val="52"/>
          <w:szCs w:val="52"/>
          <w:lang w:eastAsia="en-US"/>
        </w:rPr>
      </w:pPr>
      <w:r w:rsidRPr="00C627E1">
        <w:rPr>
          <w:rFonts w:ascii="Century Gothic" w:hAnsi="Century Gothic" w:cs="CIDFont+F1"/>
          <w:sz w:val="52"/>
          <w:szCs w:val="52"/>
          <w:lang w:eastAsia="en-US"/>
        </w:rPr>
        <w:t>C.P. 44600 GUADALAJARA, JALISCO, MEXICO.</w:t>
      </w:r>
    </w:p>
    <w:p w14:paraId="235ED628" w14:textId="77777777" w:rsidR="00C627E1" w:rsidRPr="00C627E1" w:rsidRDefault="00C627E1" w:rsidP="00C627E1">
      <w:pPr>
        <w:autoSpaceDE w:val="0"/>
        <w:autoSpaceDN w:val="0"/>
        <w:adjustRightInd w:val="0"/>
        <w:rPr>
          <w:rFonts w:ascii="Century Gothic" w:hAnsi="Century Gothic" w:cs="CIDFont+F1"/>
          <w:sz w:val="52"/>
          <w:szCs w:val="52"/>
          <w:lang w:eastAsia="en-US"/>
        </w:rPr>
      </w:pPr>
      <w:r w:rsidRPr="00C627E1">
        <w:rPr>
          <w:rFonts w:ascii="Century Gothic" w:hAnsi="Century Gothic" w:cs="CIDFont+F1"/>
          <w:sz w:val="52"/>
          <w:szCs w:val="52"/>
          <w:lang w:eastAsia="en-US"/>
        </w:rPr>
        <w:t>R.F.C. SEG870427DT9</w:t>
      </w:r>
    </w:p>
    <w:p w14:paraId="084A8631" w14:textId="77777777" w:rsidR="00C627E1" w:rsidRDefault="00C627E1" w:rsidP="00C627E1">
      <w:pPr>
        <w:rPr>
          <w:rFonts w:ascii="Century Gothic" w:hAnsi="Century Gothic" w:cs="CIDFont+F1"/>
          <w:sz w:val="52"/>
          <w:szCs w:val="52"/>
          <w:lang w:eastAsia="en-US"/>
        </w:rPr>
      </w:pPr>
      <w:r w:rsidRPr="00C627E1">
        <w:rPr>
          <w:rFonts w:ascii="Century Gothic" w:hAnsi="Century Gothic" w:cs="CIDFont+F1"/>
          <w:sz w:val="52"/>
          <w:szCs w:val="52"/>
          <w:lang w:eastAsia="en-US"/>
        </w:rPr>
        <w:t>TEL.</w:t>
      </w:r>
      <w:r w:rsidR="003B32A7">
        <w:rPr>
          <w:rFonts w:ascii="Century Gothic" w:hAnsi="Century Gothic" w:cs="CIDFont+F1"/>
          <w:sz w:val="52"/>
          <w:szCs w:val="52"/>
          <w:lang w:eastAsia="en-US"/>
        </w:rPr>
        <w:t xml:space="preserve"> 33 </w:t>
      </w:r>
      <w:r w:rsidRPr="00C627E1">
        <w:rPr>
          <w:rFonts w:ascii="Century Gothic" w:hAnsi="Century Gothic" w:cs="CIDFont+F1"/>
          <w:sz w:val="52"/>
          <w:szCs w:val="52"/>
          <w:lang w:eastAsia="en-US"/>
        </w:rPr>
        <w:t>38 25 25 72</w:t>
      </w:r>
      <w:r>
        <w:rPr>
          <w:rFonts w:ascii="Century Gothic" w:hAnsi="Century Gothic" w:cs="CIDFont+F1"/>
          <w:sz w:val="52"/>
          <w:szCs w:val="52"/>
          <w:lang w:eastAsia="en-US"/>
        </w:rPr>
        <w:t xml:space="preserve"> </w:t>
      </w:r>
    </w:p>
    <w:p w14:paraId="2E0AA81F" w14:textId="24BB960B" w:rsidR="00662781" w:rsidRDefault="00C627E1" w:rsidP="00662781">
      <w:pPr>
        <w:rPr>
          <w:rFonts w:ascii="Century Gothic" w:hAnsi="Century Gothic" w:cs="CIDFont+F1"/>
          <w:b/>
          <w:sz w:val="52"/>
          <w:szCs w:val="52"/>
          <w:lang w:eastAsia="en-US"/>
        </w:rPr>
      </w:pPr>
      <w:r w:rsidRPr="00C627E1">
        <w:rPr>
          <w:rFonts w:ascii="Century Gothic" w:hAnsi="Century Gothic" w:cs="CIDFont+F1"/>
          <w:b/>
          <w:sz w:val="52"/>
          <w:szCs w:val="52"/>
          <w:lang w:eastAsia="en-US"/>
        </w:rPr>
        <w:t>ATENCIO</w:t>
      </w:r>
      <w:r w:rsidR="00B70D53">
        <w:rPr>
          <w:rFonts w:ascii="Century Gothic" w:hAnsi="Century Gothic" w:cs="CIDFont+F1"/>
          <w:b/>
          <w:sz w:val="52"/>
          <w:szCs w:val="52"/>
          <w:lang w:eastAsia="en-US"/>
        </w:rPr>
        <w:t>N AIME MORALES</w:t>
      </w:r>
    </w:p>
    <w:p w14:paraId="69E06814" w14:textId="77777777" w:rsidR="00662781" w:rsidRPr="00662781" w:rsidRDefault="00662781" w:rsidP="00662781">
      <w:pPr>
        <w:rPr>
          <w:rFonts w:ascii="Century Gothic" w:hAnsi="Century Gothic" w:cs="CIDFont+F1"/>
          <w:b/>
          <w:sz w:val="52"/>
          <w:szCs w:val="52"/>
          <w:lang w:eastAsia="en-US"/>
        </w:rPr>
      </w:pPr>
    </w:p>
    <w:p w14:paraId="3363938E" w14:textId="77777777" w:rsidR="00C627E1" w:rsidRDefault="00C627E1" w:rsidP="00176AD8">
      <w:pPr>
        <w:rPr>
          <w:rFonts w:ascii="Century Gothic" w:hAnsi="Century Gothic"/>
          <w:sz w:val="52"/>
          <w:szCs w:val="52"/>
        </w:rPr>
      </w:pPr>
      <w:r w:rsidRPr="00C627E1">
        <w:rPr>
          <w:rFonts w:ascii="Century Gothic" w:hAnsi="Century Gothic"/>
          <w:sz w:val="52"/>
          <w:szCs w:val="52"/>
          <w:highlight w:val="yellow"/>
        </w:rPr>
        <w:t>DESTINATARIO</w:t>
      </w:r>
      <w:r w:rsidRPr="00C627E1">
        <w:rPr>
          <w:rFonts w:ascii="Century Gothic" w:hAnsi="Century Gothic"/>
          <w:sz w:val="52"/>
          <w:szCs w:val="52"/>
        </w:rPr>
        <w:t xml:space="preserve"> </w:t>
      </w:r>
    </w:p>
    <w:p w14:paraId="0EE38CCC" w14:textId="77777777" w:rsidR="007477E1" w:rsidRPr="00C627E1" w:rsidRDefault="007477E1" w:rsidP="00C627E1">
      <w:pPr>
        <w:jc w:val="right"/>
        <w:rPr>
          <w:rFonts w:ascii="Century Gothic" w:hAnsi="Century Gothic"/>
          <w:sz w:val="52"/>
          <w:szCs w:val="52"/>
        </w:rPr>
      </w:pPr>
    </w:p>
    <w:p w14:paraId="0E5EF4E4" w14:textId="2268E3F0" w:rsidR="00C022E7" w:rsidRDefault="00D9561A" w:rsidP="00B70D53">
      <w:pPr>
        <w:jc w:val="center"/>
        <w:rPr>
          <w:rFonts w:ascii="Century Gothic" w:hAnsi="Century Gothic"/>
          <w:b/>
          <w:sz w:val="52"/>
          <w:szCs w:val="52"/>
        </w:rPr>
      </w:pPr>
      <w:r>
        <w:rPr>
          <w:rFonts w:ascii="Century Gothic" w:hAnsi="Century Gothic"/>
          <w:b/>
          <w:sz w:val="52"/>
          <w:szCs w:val="52"/>
        </w:rPr>
        <w:t>GUILLERMO ALVAREZ</w:t>
      </w:r>
    </w:p>
    <w:p w14:paraId="5F7F939A" w14:textId="73C067CA" w:rsidR="00C022E7" w:rsidRDefault="00D9561A" w:rsidP="00B70D53">
      <w:pPr>
        <w:jc w:val="center"/>
        <w:rPr>
          <w:rFonts w:ascii="Century Gothic" w:hAnsi="Century Gothic"/>
          <w:b/>
          <w:sz w:val="52"/>
          <w:szCs w:val="52"/>
        </w:rPr>
      </w:pPr>
      <w:r w:rsidRPr="00D9561A">
        <w:rPr>
          <w:rFonts w:ascii="Century Gothic" w:hAnsi="Century Gothic"/>
          <w:b/>
          <w:sz w:val="52"/>
          <w:szCs w:val="52"/>
        </w:rPr>
        <w:t>33 1020 4935</w:t>
      </w:r>
    </w:p>
    <w:p w14:paraId="10CE2C57" w14:textId="77777777" w:rsidR="00C022E7" w:rsidRDefault="00C022E7" w:rsidP="00176AD8">
      <w:pPr>
        <w:rPr>
          <w:rFonts w:ascii="Century Gothic" w:hAnsi="Century Gothic"/>
          <w:b/>
          <w:sz w:val="52"/>
          <w:szCs w:val="52"/>
        </w:rPr>
      </w:pPr>
    </w:p>
    <w:p w14:paraId="0C46A6C3" w14:textId="16D295FB" w:rsidR="004C48AF" w:rsidRDefault="002707C1" w:rsidP="00D9561A">
      <w:pPr>
        <w:jc w:val="center"/>
        <w:rPr>
          <w:rFonts w:ascii="Century Gothic" w:hAnsi="Century Gothic"/>
          <w:b/>
          <w:sz w:val="52"/>
          <w:szCs w:val="52"/>
        </w:rPr>
      </w:pPr>
      <w:r>
        <w:rPr>
          <w:rFonts w:ascii="Century Gothic" w:hAnsi="Century Gothic"/>
          <w:b/>
          <w:sz w:val="52"/>
          <w:szCs w:val="52"/>
        </w:rPr>
        <w:t xml:space="preserve">ENVIAR POR </w:t>
      </w:r>
      <w:r w:rsidR="00176AD8">
        <w:rPr>
          <w:rFonts w:ascii="Century Gothic" w:hAnsi="Century Gothic"/>
          <w:b/>
          <w:sz w:val="52"/>
          <w:szCs w:val="52"/>
        </w:rPr>
        <w:t>ETN</w:t>
      </w:r>
      <w:r w:rsidR="007477E1">
        <w:rPr>
          <w:rFonts w:ascii="Century Gothic" w:hAnsi="Century Gothic"/>
          <w:b/>
          <w:sz w:val="52"/>
          <w:szCs w:val="52"/>
        </w:rPr>
        <w:t xml:space="preserve"> A </w:t>
      </w:r>
      <w:r w:rsidR="00176AD8">
        <w:rPr>
          <w:rFonts w:ascii="Century Gothic" w:hAnsi="Century Gothic"/>
          <w:b/>
          <w:sz w:val="52"/>
          <w:szCs w:val="52"/>
        </w:rPr>
        <w:t>TERMIN</w:t>
      </w:r>
      <w:r w:rsidR="007477E1">
        <w:rPr>
          <w:rFonts w:ascii="Century Gothic" w:hAnsi="Century Gothic"/>
          <w:b/>
          <w:sz w:val="52"/>
          <w:szCs w:val="52"/>
        </w:rPr>
        <w:t xml:space="preserve">AL SAN JUAN DEL </w:t>
      </w:r>
      <w:proofErr w:type="gramStart"/>
      <w:r w:rsidR="007477E1">
        <w:rPr>
          <w:rFonts w:ascii="Century Gothic" w:hAnsi="Century Gothic"/>
          <w:b/>
          <w:sz w:val="52"/>
          <w:szCs w:val="52"/>
        </w:rPr>
        <w:t>RIO ,</w:t>
      </w:r>
      <w:proofErr w:type="gramEnd"/>
      <w:r w:rsidR="007477E1">
        <w:rPr>
          <w:rFonts w:ascii="Century Gothic" w:hAnsi="Century Gothic"/>
          <w:b/>
          <w:sz w:val="52"/>
          <w:szCs w:val="52"/>
        </w:rPr>
        <w:t xml:space="preserve"> QUERETARO. </w:t>
      </w:r>
    </w:p>
    <w:p w14:paraId="450CF5C2" w14:textId="77777777" w:rsidR="00D9561A" w:rsidRDefault="00D9561A" w:rsidP="00D9561A">
      <w:pPr>
        <w:jc w:val="center"/>
        <w:rPr>
          <w:rFonts w:ascii="Century Gothic" w:hAnsi="Century Gothic"/>
          <w:b/>
          <w:sz w:val="52"/>
          <w:szCs w:val="52"/>
        </w:rPr>
      </w:pPr>
    </w:p>
    <w:p w14:paraId="47EFD100" w14:textId="27D07C73" w:rsidR="00D9561A" w:rsidRPr="00C627E1" w:rsidRDefault="00D9561A" w:rsidP="00D9561A">
      <w:pPr>
        <w:jc w:val="center"/>
        <w:rPr>
          <w:rFonts w:ascii="Century Gothic" w:hAnsi="Century Gothic"/>
          <w:sz w:val="52"/>
          <w:szCs w:val="52"/>
        </w:rPr>
      </w:pPr>
    </w:p>
    <w:sectPr w:rsidR="00D9561A" w:rsidRPr="00C627E1" w:rsidSect="00E800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4D7"/>
    <w:rsid w:val="0001741A"/>
    <w:rsid w:val="000D399D"/>
    <w:rsid w:val="000D6641"/>
    <w:rsid w:val="00176AD8"/>
    <w:rsid w:val="0026202B"/>
    <w:rsid w:val="002707C1"/>
    <w:rsid w:val="00274DEF"/>
    <w:rsid w:val="002862AA"/>
    <w:rsid w:val="003A5133"/>
    <w:rsid w:val="003B32A7"/>
    <w:rsid w:val="004B34D7"/>
    <w:rsid w:val="004C48AF"/>
    <w:rsid w:val="005A7B91"/>
    <w:rsid w:val="005E4457"/>
    <w:rsid w:val="00662781"/>
    <w:rsid w:val="00666B75"/>
    <w:rsid w:val="007477E1"/>
    <w:rsid w:val="008B2A35"/>
    <w:rsid w:val="009921C2"/>
    <w:rsid w:val="00A10ED8"/>
    <w:rsid w:val="00A81928"/>
    <w:rsid w:val="00B70D53"/>
    <w:rsid w:val="00B81624"/>
    <w:rsid w:val="00BA79EE"/>
    <w:rsid w:val="00BD66A7"/>
    <w:rsid w:val="00C022E7"/>
    <w:rsid w:val="00C33E17"/>
    <w:rsid w:val="00C627E1"/>
    <w:rsid w:val="00D45E88"/>
    <w:rsid w:val="00D9561A"/>
    <w:rsid w:val="00E800EA"/>
    <w:rsid w:val="00ED0065"/>
    <w:rsid w:val="00F155F6"/>
    <w:rsid w:val="00FE6C62"/>
    <w:rsid w:val="00FF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58F4"/>
  <w15:chartTrackingRefBased/>
  <w15:docId w15:val="{73D4195B-55A9-4BBF-BC53-EF5FE096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4D7"/>
    <w:pPr>
      <w:spacing w:after="0" w:line="240" w:lineRule="auto"/>
    </w:pPr>
    <w:rPr>
      <w:rFonts w:ascii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627E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27E1"/>
    <w:rPr>
      <w:rFonts w:ascii="Segoe UI" w:hAnsi="Segoe UI" w:cs="Segoe UI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Ventas1</dc:creator>
  <cp:keywords/>
  <dc:description/>
  <cp:lastModifiedBy>Mostrador3</cp:lastModifiedBy>
  <cp:revision>9</cp:revision>
  <cp:lastPrinted>2025-03-11T15:35:00Z</cp:lastPrinted>
  <dcterms:created xsi:type="dcterms:W3CDTF">2024-12-06T19:37:00Z</dcterms:created>
  <dcterms:modified xsi:type="dcterms:W3CDTF">2025-03-11T15:38:00Z</dcterms:modified>
</cp:coreProperties>
</file>