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1294188"/>
        <w:docPartObj>
          <w:docPartGallery w:val="Cover Pages"/>
          <w:docPartUnique/>
        </w:docPartObj>
      </w:sdtPr>
      <w:sdtEndPr>
        <w:rPr>
          <w:color w:val="7030A0"/>
        </w:rPr>
      </w:sdtEndPr>
      <w:sdtContent>
        <w:p w:rsidR="00341951" w:rsidRDefault="00341951">
          <w:r>
            <w:rPr>
              <w:noProof/>
            </w:rPr>
            <mc:AlternateContent>
              <mc:Choice Requires="wpg">
                <w:drawing>
                  <wp:anchor distT="0" distB="0" distL="114300" distR="114300" simplePos="0" relativeHeight="251662336" behindDoc="0" locked="0" layoutInCell="1" allowOverlap="1">
                    <wp:simplePos x="0" y="0"/>
                    <wp:positionH relativeFrom="page">
                      <wp:posOffset>227330</wp:posOffset>
                    </wp:positionH>
                    <wp:positionV relativeFrom="page">
                      <wp:posOffset>228600</wp:posOffset>
                    </wp:positionV>
                    <wp:extent cx="7316470" cy="1230631"/>
                    <wp:effectExtent l="0" t="0" r="0" b="7620"/>
                    <wp:wrapNone/>
                    <wp:docPr id="149" name="Group 149"/>
                    <wp:cNvGraphicFramePr/>
                    <a:graphic xmlns:a="http://schemas.openxmlformats.org/drawingml/2006/main">
                      <a:graphicData uri="http://schemas.microsoft.com/office/word/2010/wordprocessingGroup">
                        <wpg:wgp>
                          <wpg:cNvGrpSpPr/>
                          <wpg:grpSpPr>
                            <a:xfrm>
                              <a:off x="0" y="0"/>
                              <a:ext cx="7316470" cy="1230631"/>
                              <a:chOff x="-1270" y="-1"/>
                              <a:chExt cx="7316470" cy="123140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270" y="1525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C6C8D4" id="Group 149" o:spid="_x0000_s1026" style="position:absolute;margin-left:17.9pt;margin-top:18pt;width:576.1pt;height:96.9pt;z-index:251662336;mso-position-horizontal-relative:page;mso-position-vertical-relative:page" coordorigin="-12" coordsize="73164,12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" path="m,l7312660,r,1129665l3619500,733425,,1091565,,xe" fillcolor="#ffc000 [3207]" stroked="f" strokeweight="1pt">
                      <v:stroke joinstyle="miter"/>
                      <v:path arrowok="t" o:connecttype="custom" o:connectlocs="0,0;7315200,0;7315200,1130373;3620757,733885;0,1092249;0,0" o:connectangles="0,0,0,0,0,0"/>
                    </v:shape>
                    <v:rect id="Rectangle 151" o:spid="_x0000_s1028" style="position:absolute;left:-12;top:152;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951" w:rsidRDefault="0034195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41951" w:rsidRDefault="007104B5">
                                    <w:pPr>
                                      <w:pStyle w:val="NoSpacing"/>
                                      <w:jc w:val="right"/>
                                      <w:rPr>
                                        <w:color w:val="595959" w:themeColor="text1" w:themeTint="A6"/>
                                        <w:sz w:val="20"/>
                                        <w:szCs w:val="20"/>
                                      </w:rPr>
                                    </w:pPr>
                                    <w:r w:rsidRPr="007104B5">
                                      <w:rPr>
                                        <w:color w:val="595959" w:themeColor="text1" w:themeTint="A6"/>
                                        <w:sz w:val="20"/>
                                        <w:szCs w:val="20"/>
                                      </w:rPr>
                                      <w:t xml:space="preserve">If you are an enterprise who builds an application that processes credit card data, you need to conform to PCI DSS (Payment Card Industry Data Security Standard). Adherence to the standard means that you need to meet control objectives for your network, protect cardholder data, implement strong access controls, manage operations and more. To help customers to quickly standup infrastructure that conform to PCI DSS, we are releasing an Azure </w:t>
                                    </w:r>
                                    <w:proofErr w:type="spellStart"/>
                                    <w:r w:rsidRPr="007104B5">
                                      <w:rPr>
                                        <w:color w:val="595959" w:themeColor="text1" w:themeTint="A6"/>
                                        <w:sz w:val="20"/>
                                        <w:szCs w:val="20"/>
                                      </w:rPr>
                                      <w:t>Quickstart</w:t>
                                    </w:r>
                                    <w:proofErr w:type="spellEnd"/>
                                    <w:r w:rsidRPr="007104B5">
                                      <w:rPr>
                                        <w:color w:val="595959" w:themeColor="text1" w:themeTint="A6"/>
                                        <w:sz w:val="20"/>
                                        <w:szCs w:val="20"/>
                                      </w:rPr>
                                      <w:t xml:space="preserve"> sample. The template describes a stack that deploys a multi-tiered azure PaaS web application stack. It makes use of many nested templates, and can be customized as desired.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341951" w:rsidRDefault="0034195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41951" w:rsidRDefault="007104B5">
                              <w:pPr>
                                <w:pStyle w:val="NoSpacing"/>
                                <w:jc w:val="right"/>
                                <w:rPr>
                                  <w:color w:val="595959" w:themeColor="text1" w:themeTint="A6"/>
                                  <w:sz w:val="20"/>
                                  <w:szCs w:val="20"/>
                                </w:rPr>
                              </w:pPr>
                              <w:r w:rsidRPr="007104B5">
                                <w:rPr>
                                  <w:color w:val="595959" w:themeColor="text1" w:themeTint="A6"/>
                                  <w:sz w:val="20"/>
                                  <w:szCs w:val="20"/>
                                </w:rPr>
                                <w:t xml:space="preserve">If you are an enterprise who builds an application that processes credit card data, you need to conform to PCI DSS (Payment Card Industry Data Security Standard). Adherence to the standard means that you need to meet control objectives for your network, protect cardholder data, implement strong access controls, manage operations and more. To help customers to quickly standup infrastructure that conform to PCI DSS, we are releasing an Azure </w:t>
                              </w:r>
                              <w:proofErr w:type="spellStart"/>
                              <w:r w:rsidRPr="007104B5">
                                <w:rPr>
                                  <w:color w:val="595959" w:themeColor="text1" w:themeTint="A6"/>
                                  <w:sz w:val="20"/>
                                  <w:szCs w:val="20"/>
                                </w:rPr>
                                <w:t>Quickstart</w:t>
                              </w:r>
                              <w:proofErr w:type="spellEnd"/>
                              <w:r w:rsidRPr="007104B5">
                                <w:rPr>
                                  <w:color w:val="595959" w:themeColor="text1" w:themeTint="A6"/>
                                  <w:sz w:val="20"/>
                                  <w:szCs w:val="20"/>
                                </w:rPr>
                                <w:t xml:space="preserve"> sample. The template describes a stack that deploys a multi-tiered azure PaaS web application stack. It makes use of many nested templates, and can be customized as desired.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951" w:rsidRDefault="006134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1951">
                                      <w:rPr>
                                        <w:caps/>
                                        <w:color w:val="4472C4" w:themeColor="accent1"/>
                                        <w:sz w:val="64"/>
                                        <w:szCs w:val="64"/>
                                      </w:rPr>
                                      <w:t>Azure PaaS PCI Solution Deployment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951" w:rsidRDefault="007104B5">
                                    <w:pPr>
                                      <w:jc w:val="right"/>
                                      <w:rPr>
                                        <w:smallCaps/>
                                        <w:color w:val="404040" w:themeColor="text1" w:themeTint="BF"/>
                                        <w:sz w:val="36"/>
                                        <w:szCs w:val="36"/>
                                      </w:rPr>
                                    </w:pPr>
                                    <w:r>
                                      <w:rPr>
                                        <w:color w:val="404040" w:themeColor="text1" w:themeTint="BF"/>
                                        <w:sz w:val="36"/>
                                        <w:szCs w:val="36"/>
                                      </w:rPr>
                                      <w:t>A Reference Architecture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951" w:rsidRDefault="006134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1951">
                                <w:rPr>
                                  <w:caps/>
                                  <w:color w:val="4472C4" w:themeColor="accent1"/>
                                  <w:sz w:val="64"/>
                                  <w:szCs w:val="64"/>
                                </w:rPr>
                                <w:t>Azure PaaS PCI Solution Deployment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951" w:rsidRDefault="007104B5">
                              <w:pPr>
                                <w:jc w:val="right"/>
                                <w:rPr>
                                  <w:smallCaps/>
                                  <w:color w:val="404040" w:themeColor="text1" w:themeTint="BF"/>
                                  <w:sz w:val="36"/>
                                  <w:szCs w:val="36"/>
                                </w:rPr>
                              </w:pPr>
                              <w:r>
                                <w:rPr>
                                  <w:color w:val="404040" w:themeColor="text1" w:themeTint="BF"/>
                                  <w:sz w:val="36"/>
                                  <w:szCs w:val="36"/>
                                </w:rPr>
                                <w:t>A Reference Architecture</w:t>
                              </w:r>
                            </w:p>
                          </w:sdtContent>
                        </w:sdt>
                      </w:txbxContent>
                    </v:textbox>
                    <w10:wrap type="square" anchorx="page" anchory="page"/>
                  </v:shape>
                </w:pict>
              </mc:Fallback>
            </mc:AlternateContent>
          </w:r>
        </w:p>
        <w:p w:rsidR="00341951" w:rsidRDefault="00341951">
          <w:pPr>
            <w:rPr>
              <w:rFonts w:asciiTheme="majorHAnsi" w:eastAsiaTheme="majorEastAsia" w:hAnsiTheme="majorHAnsi" w:cstheme="majorBidi"/>
              <w:color w:val="7030A0"/>
              <w:spacing w:val="-10"/>
              <w:kern w:val="28"/>
              <w:sz w:val="56"/>
              <w:szCs w:val="56"/>
            </w:rPr>
          </w:pPr>
          <w:r>
            <w:rPr>
              <w:color w:val="7030A0"/>
            </w:rPr>
            <w:br w:type="page"/>
          </w:r>
        </w:p>
      </w:sdtContent>
    </w:sdt>
    <w:p w:rsidR="00BA1A19" w:rsidRPr="00BA1A19" w:rsidRDefault="00BA1A19" w:rsidP="00BA1A19">
      <w:pPr>
        <w:pStyle w:val="Heading1"/>
      </w:pPr>
      <w:r>
        <w:lastRenderedPageBreak/>
        <w:t>High level summary</w:t>
      </w:r>
    </w:p>
    <w:p w:rsidR="00EB7D36" w:rsidRDefault="00EB7D36">
      <w:r>
        <w:rPr>
          <w:noProof/>
        </w:rPr>
        <w:drawing>
          <wp:inline distT="0" distB="0" distL="0" distR="0">
            <wp:extent cx="6789420" cy="3200400"/>
            <wp:effectExtent l="19050" t="0" r="114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75FD7" w:rsidRPr="00F97918" w:rsidRDefault="00EB7D36" w:rsidP="00F97918">
      <w:pPr>
        <w:pStyle w:val="Heading1"/>
      </w:pPr>
      <w:r w:rsidRPr="00F97918">
        <w:t>Pre</w:t>
      </w:r>
      <w:r w:rsidR="00F97918" w:rsidRPr="00F97918">
        <w:t>-</w:t>
      </w:r>
      <w:r w:rsidRPr="00F97918">
        <w:t>deployment Steps</w:t>
      </w:r>
    </w:p>
    <w:p w:rsidR="00F97918" w:rsidRDefault="00F97918"/>
    <w:p w:rsidR="004B1A5E" w:rsidRDefault="008C41D6" w:rsidP="00D81186">
      <w:pPr>
        <w:pStyle w:val="Heading2"/>
        <w:rPr>
          <w:color w:val="385623" w:themeColor="accent6" w:themeShade="80"/>
        </w:rPr>
      </w:pPr>
      <w:r>
        <w:rPr>
          <w:color w:val="385623" w:themeColor="accent6" w:themeShade="80"/>
        </w:rPr>
        <w:t xml:space="preserve">Manual creation of Azure </w:t>
      </w:r>
      <w:proofErr w:type="spellStart"/>
      <w:r>
        <w:rPr>
          <w:color w:val="385623" w:themeColor="accent6" w:themeShade="80"/>
        </w:rPr>
        <w:t>Automation</w:t>
      </w:r>
      <w:r w:rsidR="004B1A5E" w:rsidRPr="00D81186">
        <w:rPr>
          <w:color w:val="385623" w:themeColor="accent6" w:themeShade="80"/>
        </w:rPr>
        <w:t>Account</w:t>
      </w:r>
      <w:proofErr w:type="spellEnd"/>
    </w:p>
    <w:p w:rsidR="00D81186" w:rsidRPr="00D81186" w:rsidRDefault="00D81186" w:rsidP="00D81186"/>
    <w:p w:rsidR="004B1A5E" w:rsidRPr="004B1A5E" w:rsidRDefault="004B1A5E" w:rsidP="004B1A5E">
      <w:pPr>
        <w:autoSpaceDE w:val="0"/>
        <w:autoSpaceDN w:val="0"/>
        <w:adjustRightInd w:val="0"/>
        <w:spacing w:after="0" w:line="240" w:lineRule="auto"/>
        <w:rPr>
          <w:rFonts w:cstheme="minorHAnsi"/>
          <w:color w:val="333333"/>
          <w:sz w:val="24"/>
          <w:szCs w:val="24"/>
        </w:rPr>
      </w:pPr>
      <w:r w:rsidRPr="004B1A5E">
        <w:rPr>
          <w:rFonts w:cstheme="minorHAnsi"/>
          <w:color w:val="333333"/>
          <w:sz w:val="24"/>
          <w:szCs w:val="24"/>
        </w:rPr>
        <w:t xml:space="preserve">Create an Automation account with </w:t>
      </w:r>
      <w:proofErr w:type="spellStart"/>
      <w:r w:rsidRPr="004B1A5E">
        <w:rPr>
          <w:rFonts w:cstheme="minorHAnsi"/>
          <w:b/>
          <w:color w:val="333333"/>
          <w:sz w:val="24"/>
          <w:szCs w:val="24"/>
        </w:rPr>
        <w:t>RunAs</w:t>
      </w:r>
      <w:proofErr w:type="spellEnd"/>
      <w:r w:rsidRPr="004B1A5E">
        <w:rPr>
          <w:rFonts w:cstheme="minorHAnsi"/>
          <w:b/>
          <w:color w:val="333333"/>
          <w:sz w:val="24"/>
          <w:szCs w:val="24"/>
        </w:rPr>
        <w:t xml:space="preserve"> Service principal</w:t>
      </w:r>
      <w:r w:rsidRPr="004B1A5E">
        <w:rPr>
          <w:rFonts w:cstheme="minorHAnsi"/>
          <w:color w:val="333333"/>
          <w:sz w:val="24"/>
          <w:szCs w:val="24"/>
        </w:rPr>
        <w:t xml:space="preserve">. </w:t>
      </w:r>
      <w:r w:rsidRPr="004B1A5E">
        <w:rPr>
          <w:rFonts w:cstheme="minorHAnsi"/>
          <w:color w:val="333333"/>
          <w:sz w:val="24"/>
          <w:szCs w:val="24"/>
        </w:rPr>
        <w:t>Unfortunately,</w:t>
      </w:r>
      <w:r w:rsidRPr="004B1A5E">
        <w:rPr>
          <w:rFonts w:cstheme="minorHAnsi"/>
          <w:color w:val="333333"/>
          <w:sz w:val="24"/>
          <w:szCs w:val="24"/>
        </w:rPr>
        <w:t xml:space="preserve"> ARM templates don't allow for</w:t>
      </w:r>
      <w:r w:rsidRPr="004B1A5E">
        <w:rPr>
          <w:rFonts w:cstheme="minorHAnsi"/>
          <w:color w:val="333333"/>
          <w:sz w:val="24"/>
          <w:szCs w:val="24"/>
        </w:rPr>
        <w:t xml:space="preserve"> </w:t>
      </w:r>
      <w:r w:rsidRPr="004B1A5E">
        <w:rPr>
          <w:rFonts w:cstheme="minorHAnsi"/>
          <w:color w:val="333333"/>
          <w:sz w:val="24"/>
          <w:szCs w:val="24"/>
        </w:rPr>
        <w:t>creating AD service</w:t>
      </w:r>
      <w:r w:rsidRPr="004B1A5E">
        <w:rPr>
          <w:rFonts w:cstheme="minorHAnsi"/>
          <w:color w:val="333333"/>
          <w:sz w:val="24"/>
          <w:szCs w:val="24"/>
        </w:rPr>
        <w:t xml:space="preserve"> </w:t>
      </w:r>
      <w:r w:rsidRPr="004B1A5E">
        <w:rPr>
          <w:rFonts w:cstheme="minorHAnsi"/>
          <w:color w:val="333333"/>
          <w:sz w:val="24"/>
          <w:szCs w:val="24"/>
        </w:rPr>
        <w:t xml:space="preserve">principals </w:t>
      </w:r>
      <w:r w:rsidR="006134D9" w:rsidRPr="004B1A5E">
        <w:rPr>
          <w:rFonts w:cstheme="minorHAnsi"/>
          <w:color w:val="333333"/>
          <w:sz w:val="24"/>
          <w:szCs w:val="24"/>
        </w:rPr>
        <w:t>yet</w:t>
      </w:r>
      <w:r w:rsidRPr="004B1A5E">
        <w:rPr>
          <w:rFonts w:cstheme="minorHAnsi"/>
          <w:color w:val="333333"/>
          <w:sz w:val="24"/>
          <w:szCs w:val="24"/>
        </w:rPr>
        <w:t>, so this step is currently a manual</w:t>
      </w:r>
      <w:r w:rsidR="006134D9">
        <w:rPr>
          <w:rFonts w:cstheme="minorHAnsi"/>
          <w:color w:val="333333"/>
          <w:sz w:val="24"/>
          <w:szCs w:val="24"/>
        </w:rPr>
        <w:t xml:space="preserve"> one</w:t>
      </w:r>
      <w:bookmarkStart w:id="0" w:name="_GoBack"/>
      <w:bookmarkEnd w:id="0"/>
      <w:r w:rsidRPr="004B1A5E">
        <w:rPr>
          <w:rFonts w:cstheme="minorHAnsi"/>
          <w:color w:val="333333"/>
          <w:sz w:val="24"/>
          <w:szCs w:val="24"/>
        </w:rPr>
        <w:t>.</w:t>
      </w:r>
    </w:p>
    <w:p w:rsidR="004B1A5E" w:rsidRPr="004B1A5E" w:rsidRDefault="004B1A5E" w:rsidP="004B1A5E">
      <w:pPr>
        <w:pStyle w:val="ListParagraph"/>
        <w:numPr>
          <w:ilvl w:val="0"/>
          <w:numId w:val="4"/>
        </w:numPr>
        <w:autoSpaceDE w:val="0"/>
        <w:autoSpaceDN w:val="0"/>
        <w:adjustRightInd w:val="0"/>
        <w:spacing w:after="0" w:line="240" w:lineRule="auto"/>
        <w:rPr>
          <w:rFonts w:cstheme="minorHAnsi"/>
          <w:color w:val="333333"/>
          <w:sz w:val="24"/>
          <w:szCs w:val="24"/>
        </w:rPr>
      </w:pPr>
      <w:r w:rsidRPr="004B1A5E">
        <w:rPr>
          <w:rFonts w:cstheme="minorHAnsi"/>
          <w:color w:val="333333"/>
          <w:sz w:val="24"/>
          <w:szCs w:val="24"/>
        </w:rPr>
        <w:t xml:space="preserve">Refer the blog </w:t>
      </w:r>
      <w:r w:rsidRPr="004B1A5E">
        <w:rPr>
          <w:rFonts w:cstheme="minorHAnsi"/>
          <w:color w:val="4079C1"/>
          <w:sz w:val="24"/>
          <w:szCs w:val="24"/>
        </w:rPr>
        <w:t xml:space="preserve">https://azure.microsoft.com/en-us/documentation/articles/automationsecconfigure-azure-runas-account/ </w:t>
      </w:r>
      <w:r w:rsidRPr="004B1A5E">
        <w:rPr>
          <w:rFonts w:cstheme="minorHAnsi"/>
          <w:color w:val="333333"/>
          <w:sz w:val="24"/>
          <w:szCs w:val="24"/>
        </w:rPr>
        <w:t>for the steps.</w:t>
      </w:r>
    </w:p>
    <w:p w:rsidR="004B1A5E" w:rsidRPr="004B1A5E" w:rsidRDefault="004B1A5E" w:rsidP="004B1A5E">
      <w:pPr>
        <w:pStyle w:val="ListParagraph"/>
        <w:numPr>
          <w:ilvl w:val="0"/>
          <w:numId w:val="4"/>
        </w:numPr>
        <w:autoSpaceDE w:val="0"/>
        <w:autoSpaceDN w:val="0"/>
        <w:adjustRightInd w:val="0"/>
        <w:spacing w:after="0" w:line="240" w:lineRule="auto"/>
        <w:rPr>
          <w:rFonts w:cstheme="minorHAnsi"/>
          <w:sz w:val="24"/>
          <w:szCs w:val="24"/>
        </w:rPr>
      </w:pPr>
      <w:r w:rsidRPr="004B1A5E">
        <w:rPr>
          <w:rFonts w:cstheme="minorHAnsi"/>
          <w:color w:val="333333"/>
          <w:sz w:val="24"/>
          <w:szCs w:val="24"/>
        </w:rPr>
        <w:t xml:space="preserve">Creation of </w:t>
      </w:r>
      <w:proofErr w:type="spellStart"/>
      <w:r w:rsidRPr="004B1A5E">
        <w:rPr>
          <w:rFonts w:cstheme="minorHAnsi"/>
          <w:color w:val="333333"/>
          <w:sz w:val="24"/>
          <w:szCs w:val="24"/>
        </w:rPr>
        <w:t>ServicePrincipal</w:t>
      </w:r>
      <w:proofErr w:type="spellEnd"/>
      <w:r w:rsidRPr="004B1A5E">
        <w:rPr>
          <w:rFonts w:cstheme="minorHAnsi"/>
          <w:color w:val="333333"/>
          <w:sz w:val="24"/>
          <w:szCs w:val="24"/>
        </w:rPr>
        <w:t xml:space="preserve"> has a propensity to fail randomly. A basic verification whether it was</w:t>
      </w:r>
      <w:r w:rsidRPr="004B1A5E">
        <w:rPr>
          <w:rFonts w:cstheme="minorHAnsi"/>
          <w:color w:val="333333"/>
          <w:sz w:val="24"/>
          <w:szCs w:val="24"/>
        </w:rPr>
        <w:t xml:space="preserve"> </w:t>
      </w:r>
      <w:r w:rsidRPr="004B1A5E">
        <w:rPr>
          <w:rFonts w:cstheme="minorHAnsi"/>
          <w:color w:val="333333"/>
          <w:sz w:val="24"/>
          <w:szCs w:val="24"/>
        </w:rPr>
        <w:t xml:space="preserve">successfully created </w:t>
      </w:r>
      <w:r w:rsidRPr="004B1A5E">
        <w:rPr>
          <w:rFonts w:cstheme="minorHAnsi"/>
          <w:color w:val="333333"/>
          <w:sz w:val="24"/>
          <w:szCs w:val="24"/>
        </w:rPr>
        <w:t xml:space="preserve">is </w:t>
      </w:r>
      <w:r w:rsidRPr="004B1A5E">
        <w:rPr>
          <w:rFonts w:cstheme="minorHAnsi"/>
          <w:b/>
          <w:color w:val="333333"/>
          <w:sz w:val="24"/>
          <w:szCs w:val="24"/>
        </w:rPr>
        <w:t>mandatory</w:t>
      </w:r>
    </w:p>
    <w:p w:rsidR="00F97918" w:rsidRPr="004B1A5E" w:rsidRDefault="004B1A5E">
      <w:pPr>
        <w:rPr>
          <w:rFonts w:cstheme="minorHAnsi"/>
          <w:sz w:val="24"/>
          <w:szCs w:val="24"/>
        </w:rPr>
      </w:pPr>
      <w:r w:rsidRPr="004B1A5E">
        <w:rPr>
          <w:rFonts w:cstheme="minorHAnsi"/>
          <w:sz w:val="24"/>
          <w:szCs w:val="24"/>
        </w:rPr>
        <w:t>Note the name of the automation account. You will be using that as a parameter to the ARM template</w:t>
      </w:r>
    </w:p>
    <w:p w:rsidR="004B1A5E" w:rsidRDefault="004B1A5E"/>
    <w:p w:rsidR="00F97918" w:rsidRDefault="00F97918"/>
    <w:p w:rsidR="00F97918" w:rsidRPr="00F97918" w:rsidRDefault="00F97918" w:rsidP="00F97918">
      <w:pPr>
        <w:pStyle w:val="Heading1"/>
      </w:pPr>
      <w:r w:rsidRPr="00F97918">
        <w:t>Deployment</w:t>
      </w:r>
      <w:r>
        <w:t xml:space="preserve"> steps</w:t>
      </w:r>
    </w:p>
    <w:p w:rsidR="00F97918" w:rsidRDefault="00F97918"/>
    <w:p w:rsidR="00B10AD4" w:rsidRDefault="00B10AD4">
      <w:r>
        <w:t>Timeline</w:t>
      </w:r>
    </w:p>
    <w:p w:rsidR="00B10AD4" w:rsidRDefault="00B10AD4">
      <w:r>
        <w:rPr>
          <w:noProof/>
        </w:rPr>
        <w:lastRenderedPageBreak/>
        <w:drawing>
          <wp:inline distT="0" distB="0" distL="0" distR="0">
            <wp:extent cx="6858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752600"/>
                    </a:xfrm>
                    <a:prstGeom prst="rect">
                      <a:avLst/>
                    </a:prstGeom>
                    <a:noFill/>
                    <a:ln>
                      <a:noFill/>
                    </a:ln>
                  </pic:spPr>
                </pic:pic>
              </a:graphicData>
            </a:graphic>
          </wp:inline>
        </w:drawing>
      </w:r>
    </w:p>
    <w:p w:rsidR="00F97918" w:rsidRDefault="00F97918"/>
    <w:p w:rsidR="00F97918" w:rsidRDefault="00F97918" w:rsidP="00F97918">
      <w:pPr>
        <w:pStyle w:val="Heading1"/>
      </w:pPr>
      <w:r w:rsidRPr="00F97918">
        <w:t>Post Deployment</w:t>
      </w:r>
      <w:r>
        <w:t xml:space="preserve"> Steps</w:t>
      </w:r>
    </w:p>
    <w:p w:rsidR="00AA5071" w:rsidRDefault="00AA5071" w:rsidP="00AA5071"/>
    <w:p w:rsidR="00AA5071" w:rsidRDefault="00AA5071" w:rsidP="00D81186">
      <w:pPr>
        <w:pStyle w:val="Heading2"/>
        <w:rPr>
          <w:color w:val="385623" w:themeColor="accent6" w:themeShade="80"/>
        </w:rPr>
      </w:pPr>
      <w:r>
        <w:rPr>
          <w:color w:val="385623" w:themeColor="accent6" w:themeShade="80"/>
        </w:rPr>
        <w:t>Update 1&amp;1 DNS setting with Application Gateway IP</w:t>
      </w:r>
    </w:p>
    <w:p w:rsidR="00AA5071" w:rsidRDefault="00AA5071" w:rsidP="00AA5071"/>
    <w:p w:rsidR="00AA5071" w:rsidRDefault="00AA5071" w:rsidP="00AA5071">
      <w:r>
        <w:t>Modify the DNS settings under the Target settings</w:t>
      </w:r>
    </w:p>
    <w:p w:rsidR="00AA5071" w:rsidRDefault="00AA5071" w:rsidP="00AA5071"/>
    <w:p w:rsidR="00AA5071" w:rsidRDefault="00AA5071" w:rsidP="00AA5071">
      <w:r>
        <w:rPr>
          <w:noProof/>
        </w:rPr>
        <w:drawing>
          <wp:inline distT="0" distB="0" distL="0" distR="0" wp14:anchorId="595FCE62" wp14:editId="35DB831C">
            <wp:extent cx="3817620" cy="307671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4276" cy="3082083"/>
                    </a:xfrm>
                    <a:prstGeom prst="rect">
                      <a:avLst/>
                    </a:prstGeom>
                  </pic:spPr>
                </pic:pic>
              </a:graphicData>
            </a:graphic>
          </wp:inline>
        </w:drawing>
      </w:r>
    </w:p>
    <w:p w:rsidR="00AA5071" w:rsidRDefault="00AA5071" w:rsidP="00AA5071"/>
    <w:p w:rsidR="000C1682" w:rsidRDefault="00AA5071" w:rsidP="00AA5071">
      <w:r>
        <w:t>Note the public IP address of App gateway</w:t>
      </w:r>
    </w:p>
    <w:p w:rsidR="000C1682" w:rsidRDefault="000C1682" w:rsidP="00AA5071">
      <w:r>
        <w:t>You can find the gateway IP address in the output of the deployment</w:t>
      </w:r>
    </w:p>
    <w:p w:rsidR="000C1682" w:rsidRDefault="000C1682" w:rsidP="00AA5071">
      <w:r>
        <w:rPr>
          <w:noProof/>
        </w:rPr>
        <w:lastRenderedPageBreak/>
        <w:drawing>
          <wp:inline distT="0" distB="0" distL="0" distR="0" wp14:anchorId="33640B95" wp14:editId="23772228">
            <wp:extent cx="6858000" cy="177165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771650"/>
                    </a:xfrm>
                    <a:prstGeom prst="rect">
                      <a:avLst/>
                    </a:prstGeom>
                    <a:ln>
                      <a:noFill/>
                    </a:ln>
                    <a:effectLst>
                      <a:outerShdw blurRad="292100" dist="139700" dir="2700000" algn="tl" rotWithShape="0">
                        <a:srgbClr val="333333">
                          <a:alpha val="65000"/>
                        </a:srgbClr>
                      </a:outerShdw>
                    </a:effectLst>
                  </pic:spPr>
                </pic:pic>
              </a:graphicData>
            </a:graphic>
          </wp:inline>
        </w:drawing>
      </w:r>
    </w:p>
    <w:p w:rsidR="000C1682" w:rsidRDefault="000C1682" w:rsidP="00AA5071">
      <w:r>
        <w:t>Or go to the Application gateway object (</w:t>
      </w:r>
      <w:proofErr w:type="spellStart"/>
      <w:r>
        <w:t>appGateway</w:t>
      </w:r>
      <w:proofErr w:type="spellEnd"/>
      <w:r>
        <w:t xml:space="preserve">-WAF) and checkout the </w:t>
      </w:r>
      <w:proofErr w:type="spellStart"/>
      <w:r>
        <w:t>IPaddress</w:t>
      </w:r>
      <w:proofErr w:type="spellEnd"/>
    </w:p>
    <w:p w:rsidR="00AA5071" w:rsidRDefault="00AA5071" w:rsidP="00AA5071">
      <w:r>
        <w:rPr>
          <w:noProof/>
        </w:rPr>
        <w:drawing>
          <wp:inline distT="0" distB="0" distL="0" distR="0" wp14:anchorId="46DA60A6" wp14:editId="30A6658D">
            <wp:extent cx="6858000" cy="1534795"/>
            <wp:effectExtent l="152400" t="152400" r="361950" b="3702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534795"/>
                    </a:xfrm>
                    <a:prstGeom prst="rect">
                      <a:avLst/>
                    </a:prstGeom>
                    <a:ln>
                      <a:noFill/>
                    </a:ln>
                    <a:effectLst>
                      <a:outerShdw blurRad="292100" dist="139700" dir="2700000" algn="tl" rotWithShape="0">
                        <a:srgbClr val="333333">
                          <a:alpha val="65000"/>
                        </a:srgbClr>
                      </a:outerShdw>
                    </a:effectLst>
                  </pic:spPr>
                </pic:pic>
              </a:graphicData>
            </a:graphic>
          </wp:inline>
        </w:drawing>
      </w:r>
    </w:p>
    <w:p w:rsidR="000C1682" w:rsidRDefault="000C1682" w:rsidP="00AA5071"/>
    <w:p w:rsidR="00AA5071" w:rsidRDefault="00AA5071" w:rsidP="00AA5071"/>
    <w:p w:rsidR="00AA5071" w:rsidRDefault="00AA5071" w:rsidP="00AA5071">
      <w:r>
        <w:t>Update the A record IP address to be the App Gateway address</w:t>
      </w:r>
    </w:p>
    <w:p w:rsidR="00AA5071" w:rsidRDefault="000C1682" w:rsidP="00AA5071">
      <w:r>
        <w:rPr>
          <w:noProof/>
        </w:rPr>
        <w:drawing>
          <wp:inline distT="0" distB="0" distL="0" distR="0" wp14:anchorId="2730E333" wp14:editId="05814831">
            <wp:extent cx="6858000" cy="1863725"/>
            <wp:effectExtent l="152400" t="152400" r="361950" b="3651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863725"/>
                    </a:xfrm>
                    <a:prstGeom prst="rect">
                      <a:avLst/>
                    </a:prstGeom>
                    <a:ln>
                      <a:noFill/>
                    </a:ln>
                    <a:effectLst>
                      <a:outerShdw blurRad="292100" dist="139700" dir="2700000" algn="tl" rotWithShape="0">
                        <a:srgbClr val="333333">
                          <a:alpha val="65000"/>
                        </a:srgbClr>
                      </a:outerShdw>
                    </a:effectLst>
                  </pic:spPr>
                </pic:pic>
              </a:graphicData>
            </a:graphic>
          </wp:inline>
        </w:drawing>
      </w:r>
    </w:p>
    <w:p w:rsidR="00AA5071" w:rsidRPr="00AA5071" w:rsidRDefault="00AA5071" w:rsidP="00AA5071"/>
    <w:p w:rsidR="00F97918" w:rsidRDefault="00F97918"/>
    <w:p w:rsidR="00F97918" w:rsidRDefault="00F97918"/>
    <w:p w:rsidR="00F97918" w:rsidRDefault="00F97918">
      <w:r>
        <w:lastRenderedPageBreak/>
        <w:t>Verification</w:t>
      </w:r>
    </w:p>
    <w:p w:rsidR="00F97918" w:rsidRDefault="00F97918">
      <w:r>
        <w:t xml:space="preserve">Site is working with </w:t>
      </w:r>
      <w:hyperlink r:id="rId19" w:history="1">
        <w:r w:rsidRPr="00F661C0">
          <w:rPr>
            <w:rStyle w:val="Hyperlink"/>
          </w:rPr>
          <w:t>https://www.azurepcisamples.com</w:t>
        </w:r>
      </w:hyperlink>
      <w:r>
        <w:t xml:space="preserve"> </w:t>
      </w:r>
    </w:p>
    <w:p w:rsidR="00F97918" w:rsidRDefault="00F97918">
      <w:r>
        <w:rPr>
          <w:noProof/>
        </w:rPr>
        <w:drawing>
          <wp:inline distT="0" distB="0" distL="0" distR="0" wp14:anchorId="0BD45DEC" wp14:editId="376F1EA0">
            <wp:extent cx="6858000" cy="2787015"/>
            <wp:effectExtent l="152400" t="152400" r="361950" b="3562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787015"/>
                    </a:xfrm>
                    <a:prstGeom prst="rect">
                      <a:avLst/>
                    </a:prstGeom>
                    <a:ln>
                      <a:noFill/>
                    </a:ln>
                    <a:effectLst>
                      <a:outerShdw blurRad="292100" dist="139700" dir="2700000" algn="tl" rotWithShape="0">
                        <a:srgbClr val="333333">
                          <a:alpha val="65000"/>
                        </a:srgbClr>
                      </a:outerShdw>
                    </a:effectLst>
                  </pic:spPr>
                </pic:pic>
              </a:graphicData>
            </a:graphic>
          </wp:inline>
        </w:drawing>
      </w:r>
    </w:p>
    <w:p w:rsidR="00EB7D36" w:rsidRDefault="00EB7D36"/>
    <w:p w:rsidR="00EB7D36" w:rsidRDefault="00EB7D36"/>
    <w:sectPr w:rsidR="00EB7D36" w:rsidSect="00341951">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C3A"/>
    <w:multiLevelType w:val="hybridMultilevel"/>
    <w:tmpl w:val="23D8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C046D"/>
    <w:multiLevelType w:val="multilevel"/>
    <w:tmpl w:val="EEA036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1686442"/>
    <w:multiLevelType w:val="hybridMultilevel"/>
    <w:tmpl w:val="EA14C2A0"/>
    <w:lvl w:ilvl="0" w:tplc="D5C46C5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DD0143"/>
    <w:multiLevelType w:val="hybridMultilevel"/>
    <w:tmpl w:val="F83471B8"/>
    <w:lvl w:ilvl="0" w:tplc="A97C630A">
      <w:numFmt w:val="bullet"/>
      <w:lvlText w:val=""/>
      <w:lvlJc w:val="left"/>
      <w:pPr>
        <w:ind w:left="720" w:hanging="360"/>
      </w:pPr>
      <w:rPr>
        <w:rFonts w:ascii="Symbol" w:eastAsiaTheme="minorHAnsi" w:hAnsi="Symbol" w:cs="CourierNew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38"/>
    <w:rsid w:val="000C1682"/>
    <w:rsid w:val="001943A7"/>
    <w:rsid w:val="00195B91"/>
    <w:rsid w:val="00341951"/>
    <w:rsid w:val="00473D38"/>
    <w:rsid w:val="004B1A5E"/>
    <w:rsid w:val="006134D9"/>
    <w:rsid w:val="007104B5"/>
    <w:rsid w:val="008A4C25"/>
    <w:rsid w:val="008C41D6"/>
    <w:rsid w:val="00927345"/>
    <w:rsid w:val="00AA5071"/>
    <w:rsid w:val="00B10AD4"/>
    <w:rsid w:val="00BA1A19"/>
    <w:rsid w:val="00D81186"/>
    <w:rsid w:val="00EA5252"/>
    <w:rsid w:val="00EB7D36"/>
    <w:rsid w:val="00F72497"/>
    <w:rsid w:val="00F97918"/>
    <w:rsid w:val="00FD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6E1"/>
  <w15:chartTrackingRefBased/>
  <w15:docId w15:val="{A9B30FC7-663B-482F-876A-0ACC4E59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918"/>
    <w:pPr>
      <w:keepNext/>
      <w:keepLines/>
      <w:numPr>
        <w:numId w:val="2"/>
      </w:numPr>
      <w:spacing w:before="240" w:after="0"/>
      <w:outlineLvl w:val="0"/>
    </w:pPr>
    <w:rPr>
      <w:rFonts w:asciiTheme="majorHAnsi" w:eastAsiaTheme="majorEastAsia" w:hAnsiTheme="majorHAnsi" w:cstheme="majorBidi"/>
      <w:caps/>
      <w:color w:val="ED7D31" w:themeColor="accent2"/>
      <w:sz w:val="32"/>
      <w:szCs w:val="32"/>
    </w:rPr>
  </w:style>
  <w:style w:type="paragraph" w:styleId="Heading2">
    <w:name w:val="heading 2"/>
    <w:basedOn w:val="Normal"/>
    <w:next w:val="Normal"/>
    <w:link w:val="Heading2Char"/>
    <w:uiPriority w:val="9"/>
    <w:unhideWhenUsed/>
    <w:qFormat/>
    <w:rsid w:val="00D81186"/>
    <w:pPr>
      <w:keepNext/>
      <w:keepLines/>
      <w:numPr>
        <w:ilvl w:val="1"/>
        <w:numId w:val="2"/>
      </w:numPr>
      <w:spacing w:before="40" w:after="0"/>
      <w:outlineLvl w:val="1"/>
    </w:pPr>
    <w:rPr>
      <w:rFonts w:asciiTheme="majorHAnsi" w:eastAsiaTheme="majorEastAsia" w:hAnsiTheme="majorHAnsi" w:cstheme="majorBidi"/>
      <w:b/>
      <w:color w:val="385623" w:themeColor="accent6" w:themeShade="80"/>
      <w:sz w:val="26"/>
      <w:szCs w:val="26"/>
    </w:rPr>
  </w:style>
  <w:style w:type="paragraph" w:styleId="Heading3">
    <w:name w:val="heading 3"/>
    <w:basedOn w:val="Normal"/>
    <w:next w:val="Normal"/>
    <w:link w:val="Heading3Char"/>
    <w:uiPriority w:val="9"/>
    <w:semiHidden/>
    <w:unhideWhenUsed/>
    <w:qFormat/>
    <w:rsid w:val="00AA507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07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07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07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07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07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07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918"/>
    <w:rPr>
      <w:color w:val="0563C1" w:themeColor="hyperlink"/>
      <w:u w:val="single"/>
    </w:rPr>
  </w:style>
  <w:style w:type="character" w:customStyle="1" w:styleId="Heading1Char">
    <w:name w:val="Heading 1 Char"/>
    <w:basedOn w:val="DefaultParagraphFont"/>
    <w:link w:val="Heading1"/>
    <w:uiPriority w:val="9"/>
    <w:rsid w:val="00F97918"/>
    <w:rPr>
      <w:rFonts w:asciiTheme="majorHAnsi" w:eastAsiaTheme="majorEastAsia" w:hAnsiTheme="majorHAnsi" w:cstheme="majorBidi"/>
      <w:caps/>
      <w:color w:val="ED7D31" w:themeColor="accent2"/>
      <w:sz w:val="32"/>
      <w:szCs w:val="32"/>
    </w:rPr>
  </w:style>
  <w:style w:type="paragraph" w:styleId="Title">
    <w:name w:val="Title"/>
    <w:basedOn w:val="Normal"/>
    <w:next w:val="Normal"/>
    <w:link w:val="TitleChar"/>
    <w:uiPriority w:val="10"/>
    <w:qFormat/>
    <w:rsid w:val="00BA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1186"/>
    <w:rPr>
      <w:rFonts w:asciiTheme="majorHAnsi" w:eastAsiaTheme="majorEastAsia" w:hAnsiTheme="majorHAnsi" w:cstheme="majorBidi"/>
      <w:b/>
      <w:color w:val="385623" w:themeColor="accent6" w:themeShade="80"/>
      <w:sz w:val="26"/>
      <w:szCs w:val="26"/>
    </w:rPr>
  </w:style>
  <w:style w:type="character" w:customStyle="1" w:styleId="Heading3Char">
    <w:name w:val="Heading 3 Char"/>
    <w:basedOn w:val="DefaultParagraphFont"/>
    <w:link w:val="Heading3"/>
    <w:uiPriority w:val="9"/>
    <w:semiHidden/>
    <w:rsid w:val="00AA50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50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0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0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0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0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07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341951"/>
    <w:pPr>
      <w:spacing w:after="0" w:line="240" w:lineRule="auto"/>
    </w:pPr>
    <w:rPr>
      <w:rFonts w:eastAsiaTheme="minorEastAsia"/>
    </w:rPr>
  </w:style>
  <w:style w:type="character" w:customStyle="1" w:styleId="NoSpacingChar">
    <w:name w:val="No Spacing Char"/>
    <w:basedOn w:val="DefaultParagraphFont"/>
    <w:link w:val="NoSpacing"/>
    <w:uiPriority w:val="1"/>
    <w:rsid w:val="00341951"/>
    <w:rPr>
      <w:rFonts w:eastAsiaTheme="minorEastAsia"/>
    </w:rPr>
  </w:style>
  <w:style w:type="paragraph" w:styleId="ListParagraph">
    <w:name w:val="List Paragraph"/>
    <w:basedOn w:val="Normal"/>
    <w:uiPriority w:val="34"/>
    <w:qFormat/>
    <w:rsid w:val="004B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547">
      <w:bodyDiv w:val="1"/>
      <w:marLeft w:val="0"/>
      <w:marRight w:val="0"/>
      <w:marTop w:val="0"/>
      <w:marBottom w:val="0"/>
      <w:divBdr>
        <w:top w:val="none" w:sz="0" w:space="0" w:color="auto"/>
        <w:left w:val="none" w:sz="0" w:space="0" w:color="auto"/>
        <w:bottom w:val="none" w:sz="0" w:space="0" w:color="auto"/>
        <w:right w:val="none" w:sz="0" w:space="0" w:color="auto"/>
      </w:divBdr>
    </w:div>
    <w:div w:id="10694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hyperlink" Target="https://www.azurepcisamples.com"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B94BC-E1DA-4525-A9D8-782C45723115}" type="doc">
      <dgm:prSet loTypeId="urn:microsoft.com/office/officeart/2005/8/layout/process1" loCatId="process" qsTypeId="urn:microsoft.com/office/officeart/2005/8/quickstyle/simple1" qsCatId="simple" csTypeId="urn:microsoft.com/office/officeart/2005/8/colors/accent3_1" csCatId="accent3" phldr="1"/>
      <dgm:spPr/>
      <dgm:t>
        <a:bodyPr/>
        <a:lstStyle/>
        <a:p>
          <a:endParaRPr lang="en-US"/>
        </a:p>
      </dgm:t>
    </dgm:pt>
    <dgm:pt modelId="{45499152-7E36-493D-9664-BF5B7F533A0D}">
      <dgm:prSet phldrT="[Text]" custT="1"/>
      <dgm:spPr/>
      <dgm:t>
        <a:bodyPr/>
        <a:lstStyle/>
        <a:p>
          <a:r>
            <a:rPr lang="en-US" sz="1600" u="sng">
              <a:solidFill>
                <a:schemeClr val="accent2"/>
              </a:solidFill>
            </a:rPr>
            <a:t>PRE DEPLOYMENT</a:t>
          </a:r>
        </a:p>
      </dgm:t>
    </dgm:pt>
    <dgm:pt modelId="{760EA09F-651E-4D7A-AE2A-50D071EBB862}" type="parTrans" cxnId="{C898DC6E-5896-4A7E-929B-0A8F2F5D3B0A}">
      <dgm:prSet/>
      <dgm:spPr/>
      <dgm:t>
        <a:bodyPr/>
        <a:lstStyle/>
        <a:p>
          <a:endParaRPr lang="en-US"/>
        </a:p>
      </dgm:t>
    </dgm:pt>
    <dgm:pt modelId="{BE5F86CB-E6A8-4E7C-B95B-7AF2F64E3903}" type="sibTrans" cxnId="{C898DC6E-5896-4A7E-929B-0A8F2F5D3B0A}">
      <dgm:prSet/>
      <dgm:spPr/>
      <dgm:t>
        <a:bodyPr/>
        <a:lstStyle/>
        <a:p>
          <a:endParaRPr lang="en-US"/>
        </a:p>
      </dgm:t>
    </dgm:pt>
    <dgm:pt modelId="{01C8EECF-61E0-48A5-B9C3-9F0887411F5A}">
      <dgm:prSet phldrT="[Text]"/>
      <dgm:spPr/>
      <dgm:t>
        <a:bodyPr/>
        <a:lstStyle/>
        <a:p>
          <a:r>
            <a:rPr lang="en-US" sz="1300"/>
            <a:t>Ensure build artifacts are available in the storage</a:t>
          </a:r>
        </a:p>
      </dgm:t>
    </dgm:pt>
    <dgm:pt modelId="{99754120-2B73-4E8D-8DAC-E66475B7DC06}" type="parTrans" cxnId="{9C180823-940C-4876-B6E5-489D4DD2E835}">
      <dgm:prSet/>
      <dgm:spPr/>
      <dgm:t>
        <a:bodyPr/>
        <a:lstStyle/>
        <a:p>
          <a:endParaRPr lang="en-US"/>
        </a:p>
      </dgm:t>
    </dgm:pt>
    <dgm:pt modelId="{1D787D8E-80AB-4389-9F90-D46056348A34}" type="sibTrans" cxnId="{9C180823-940C-4876-B6E5-489D4DD2E835}">
      <dgm:prSet/>
      <dgm:spPr/>
      <dgm:t>
        <a:bodyPr/>
        <a:lstStyle/>
        <a:p>
          <a:endParaRPr lang="en-US"/>
        </a:p>
      </dgm:t>
    </dgm:pt>
    <dgm:pt modelId="{76708518-552A-4054-9C72-23BD0DCA8E4D}">
      <dgm:prSet phldrT="[Text]" custT="1"/>
      <dgm:spPr/>
      <dgm:t>
        <a:bodyPr/>
        <a:lstStyle/>
        <a:p>
          <a:r>
            <a:rPr lang="en-US" sz="1800" u="sng">
              <a:solidFill>
                <a:schemeClr val="accent2"/>
              </a:solidFill>
            </a:rPr>
            <a:t>DEPLOYMENT</a:t>
          </a:r>
          <a:endParaRPr lang="en-US" sz="1900" u="sng">
            <a:solidFill>
              <a:schemeClr val="accent2"/>
            </a:solidFill>
          </a:endParaRPr>
        </a:p>
      </dgm:t>
    </dgm:pt>
    <dgm:pt modelId="{1B980B3D-AFE8-4765-ACFE-399DA55B5F4D}" type="parTrans" cxnId="{A2257C7F-A4FC-4F41-8F71-FA6669A93E2E}">
      <dgm:prSet/>
      <dgm:spPr/>
      <dgm:t>
        <a:bodyPr/>
        <a:lstStyle/>
        <a:p>
          <a:endParaRPr lang="en-US"/>
        </a:p>
      </dgm:t>
    </dgm:pt>
    <dgm:pt modelId="{0B13006F-8C11-45A8-BDE9-7B13B07EB4BE}" type="sibTrans" cxnId="{A2257C7F-A4FC-4F41-8F71-FA6669A93E2E}">
      <dgm:prSet/>
      <dgm:spPr/>
      <dgm:t>
        <a:bodyPr/>
        <a:lstStyle/>
        <a:p>
          <a:endParaRPr lang="en-US"/>
        </a:p>
      </dgm:t>
    </dgm:pt>
    <dgm:pt modelId="{A8223884-52D1-44EE-B51E-97CAB9442F3B}">
      <dgm:prSet phldrT="[Text]"/>
      <dgm:spPr/>
      <dgm:t>
        <a:bodyPr/>
        <a:lstStyle/>
        <a:p>
          <a:r>
            <a:rPr lang="en-US" sz="1500"/>
            <a:t>Deploy ARM template</a:t>
          </a:r>
        </a:p>
      </dgm:t>
    </dgm:pt>
    <dgm:pt modelId="{D482C80F-81D1-4CF5-9578-0DBF55C9C266}" type="parTrans" cxnId="{1D91DA0F-26FC-4C3F-B762-40624F79AF7C}">
      <dgm:prSet/>
      <dgm:spPr/>
      <dgm:t>
        <a:bodyPr/>
        <a:lstStyle/>
        <a:p>
          <a:endParaRPr lang="en-US"/>
        </a:p>
      </dgm:t>
    </dgm:pt>
    <dgm:pt modelId="{748AA645-0F6B-4A35-AD66-ED6E9AA54929}" type="sibTrans" cxnId="{1D91DA0F-26FC-4C3F-B762-40624F79AF7C}">
      <dgm:prSet/>
      <dgm:spPr/>
      <dgm:t>
        <a:bodyPr/>
        <a:lstStyle/>
        <a:p>
          <a:endParaRPr lang="en-US"/>
        </a:p>
      </dgm:t>
    </dgm:pt>
    <dgm:pt modelId="{948E20D8-366C-44E1-9326-3D5912B8EDD7}">
      <dgm:prSet phldrT="[Text]" custT="1"/>
      <dgm:spPr/>
      <dgm:t>
        <a:bodyPr/>
        <a:lstStyle/>
        <a:p>
          <a:r>
            <a:rPr lang="en-US" sz="1600" u="sng">
              <a:solidFill>
                <a:schemeClr val="accent2"/>
              </a:solidFill>
            </a:rPr>
            <a:t>POST DEPLOYMENT</a:t>
          </a:r>
        </a:p>
      </dgm:t>
    </dgm:pt>
    <dgm:pt modelId="{28852557-625A-4E38-9C80-8FE4B95B70E2}" type="parTrans" cxnId="{38979709-91ED-45E9-9E3C-E3429417B0A6}">
      <dgm:prSet/>
      <dgm:spPr/>
      <dgm:t>
        <a:bodyPr/>
        <a:lstStyle/>
        <a:p>
          <a:endParaRPr lang="en-US"/>
        </a:p>
      </dgm:t>
    </dgm:pt>
    <dgm:pt modelId="{9DFE2638-68AA-401E-BAE8-DB2D6DCC9671}" type="sibTrans" cxnId="{38979709-91ED-45E9-9E3C-E3429417B0A6}">
      <dgm:prSet/>
      <dgm:spPr/>
      <dgm:t>
        <a:bodyPr/>
        <a:lstStyle/>
        <a:p>
          <a:endParaRPr lang="en-US"/>
        </a:p>
      </dgm:t>
    </dgm:pt>
    <dgm:pt modelId="{1CB57C0F-25E8-43A7-B58C-94F5120C79BF}">
      <dgm:prSet phldrT="[Text]"/>
      <dgm:spPr/>
      <dgm:t>
        <a:bodyPr/>
        <a:lstStyle/>
        <a:p>
          <a:r>
            <a:rPr lang="en-US" sz="1600"/>
            <a:t>Update DNS A record with the gateway IP</a:t>
          </a:r>
        </a:p>
      </dgm:t>
    </dgm:pt>
    <dgm:pt modelId="{F1568EE9-7EFB-478D-ABA8-9D720AE80F15}" type="parTrans" cxnId="{1176964D-2DE9-4124-9B04-F642F471A2CD}">
      <dgm:prSet/>
      <dgm:spPr/>
      <dgm:t>
        <a:bodyPr/>
        <a:lstStyle/>
        <a:p>
          <a:endParaRPr lang="en-US"/>
        </a:p>
      </dgm:t>
    </dgm:pt>
    <dgm:pt modelId="{57A73335-6882-4C2B-9056-CCFCEC63808A}" type="sibTrans" cxnId="{1176964D-2DE9-4124-9B04-F642F471A2CD}">
      <dgm:prSet/>
      <dgm:spPr/>
      <dgm:t>
        <a:bodyPr/>
        <a:lstStyle/>
        <a:p>
          <a:endParaRPr lang="en-US"/>
        </a:p>
      </dgm:t>
    </dgm:pt>
    <dgm:pt modelId="{CF1BCE61-0639-4341-95AD-88C75C284425}">
      <dgm:prSet phldrT="[Text]"/>
      <dgm:spPr/>
      <dgm:t>
        <a:bodyPr/>
        <a:lstStyle/>
        <a:p>
          <a:endParaRPr lang="en-US" sz="1600"/>
        </a:p>
      </dgm:t>
    </dgm:pt>
    <dgm:pt modelId="{77149109-B1B8-4463-82DF-4BC2055DF3CC}" type="parTrans" cxnId="{A47B40C9-ED42-4CC6-B6E3-977C15B2E1C6}">
      <dgm:prSet/>
      <dgm:spPr/>
      <dgm:t>
        <a:bodyPr/>
        <a:lstStyle/>
        <a:p>
          <a:endParaRPr lang="en-US"/>
        </a:p>
      </dgm:t>
    </dgm:pt>
    <dgm:pt modelId="{8893D96D-1303-4745-89A8-A0A533287962}" type="sibTrans" cxnId="{A47B40C9-ED42-4CC6-B6E3-977C15B2E1C6}">
      <dgm:prSet/>
      <dgm:spPr/>
      <dgm:t>
        <a:bodyPr/>
        <a:lstStyle/>
        <a:p>
          <a:endParaRPr lang="en-US"/>
        </a:p>
      </dgm:t>
    </dgm:pt>
    <dgm:pt modelId="{6D9B89F1-E49F-491C-8464-AF57F82F9F76}">
      <dgm:prSet phldrT="[Text]"/>
      <dgm:spPr/>
      <dgm:t>
        <a:bodyPr/>
        <a:lstStyle/>
        <a:p>
          <a:r>
            <a:rPr lang="en-US" sz="1300"/>
            <a:t>Run the pre-deployment script . Get the list of parameters for the subscription</a:t>
          </a:r>
        </a:p>
      </dgm:t>
    </dgm:pt>
    <dgm:pt modelId="{E4BC4580-4441-49CC-AB76-EBB99119253F}" type="parTrans" cxnId="{7EA6EBF8-75D4-40C5-B1E7-8FC41BCB5BD9}">
      <dgm:prSet/>
      <dgm:spPr/>
      <dgm:t>
        <a:bodyPr/>
        <a:lstStyle/>
        <a:p>
          <a:endParaRPr lang="en-US"/>
        </a:p>
      </dgm:t>
    </dgm:pt>
    <dgm:pt modelId="{88078153-27D3-4346-844F-FD644C4023B0}" type="sibTrans" cxnId="{7EA6EBF8-75D4-40C5-B1E7-8FC41BCB5BD9}">
      <dgm:prSet/>
      <dgm:spPr/>
      <dgm:t>
        <a:bodyPr/>
        <a:lstStyle/>
        <a:p>
          <a:endParaRPr lang="en-US"/>
        </a:p>
      </dgm:t>
    </dgm:pt>
    <dgm:pt modelId="{55436A0E-4FFD-4B9F-95F7-FC7947C6C9B0}">
      <dgm:prSet phldrT="[Text]"/>
      <dgm:spPr/>
      <dgm:t>
        <a:bodyPr/>
        <a:lstStyle/>
        <a:p>
          <a:r>
            <a:rPr lang="en-US" sz="1500"/>
            <a:t>Ensure solutions deploys w/o any errors</a:t>
          </a:r>
        </a:p>
      </dgm:t>
    </dgm:pt>
    <dgm:pt modelId="{1B7ADE05-99A9-4ECA-9433-63C5BFC4E701}" type="parTrans" cxnId="{094843E6-42B6-4F2C-8CA5-270435FD055E}">
      <dgm:prSet/>
      <dgm:spPr/>
      <dgm:t>
        <a:bodyPr/>
        <a:lstStyle/>
        <a:p>
          <a:endParaRPr lang="en-US"/>
        </a:p>
      </dgm:t>
    </dgm:pt>
    <dgm:pt modelId="{202FE8E2-3184-4D4E-A26A-5C67C0AE3E6F}" type="sibTrans" cxnId="{094843E6-42B6-4F2C-8CA5-270435FD055E}">
      <dgm:prSet/>
      <dgm:spPr/>
      <dgm:t>
        <a:bodyPr/>
        <a:lstStyle/>
        <a:p>
          <a:endParaRPr lang="en-US"/>
        </a:p>
      </dgm:t>
    </dgm:pt>
    <dgm:pt modelId="{9C697CAE-EFD8-4AB6-9428-2333F4A8B1C3}">
      <dgm:prSet phldrT="[Text]"/>
      <dgm:spPr/>
      <dgm:t>
        <a:bodyPr/>
        <a:lstStyle/>
        <a:p>
          <a:r>
            <a:rPr lang="en-US" sz="1500"/>
            <a:t>Ensure gateway backend health is healthy</a:t>
          </a:r>
        </a:p>
      </dgm:t>
    </dgm:pt>
    <dgm:pt modelId="{7958A059-190E-41CC-BA3F-F83461858050}" type="parTrans" cxnId="{0DB3CD73-C529-4560-972B-FC5F82D6B603}">
      <dgm:prSet/>
      <dgm:spPr/>
      <dgm:t>
        <a:bodyPr/>
        <a:lstStyle/>
        <a:p>
          <a:endParaRPr lang="en-US"/>
        </a:p>
      </dgm:t>
    </dgm:pt>
    <dgm:pt modelId="{AC948290-0E95-4787-8D48-7B7A1D49FF6C}" type="sibTrans" cxnId="{0DB3CD73-C529-4560-972B-FC5F82D6B603}">
      <dgm:prSet/>
      <dgm:spPr/>
      <dgm:t>
        <a:bodyPr/>
        <a:lstStyle/>
        <a:p>
          <a:endParaRPr lang="en-US"/>
        </a:p>
      </dgm:t>
    </dgm:pt>
    <dgm:pt modelId="{0C5E23F2-91FC-4F71-BAD1-874F712EFFE0}">
      <dgm:prSet phldrT="[Text]"/>
      <dgm:spPr/>
      <dgm:t>
        <a:bodyPr/>
        <a:lstStyle/>
        <a:p>
          <a:r>
            <a:rPr lang="en-US" sz="1300"/>
            <a:t>Create automation account</a:t>
          </a:r>
        </a:p>
      </dgm:t>
    </dgm:pt>
    <dgm:pt modelId="{BCC85A44-9593-4DA2-A34A-BA25719C7CE6}" type="parTrans" cxnId="{50E29699-2203-43AA-90E3-1DDDA308F952}">
      <dgm:prSet/>
      <dgm:spPr/>
    </dgm:pt>
    <dgm:pt modelId="{CF9FB1F0-C55A-4990-8E44-32F7AE06B337}" type="sibTrans" cxnId="{50E29699-2203-43AA-90E3-1DDDA308F952}">
      <dgm:prSet/>
      <dgm:spPr/>
    </dgm:pt>
    <dgm:pt modelId="{27DF90F4-76E4-494D-826A-F73F0032D71B}" type="pres">
      <dgm:prSet presAssocID="{317B94BC-E1DA-4525-A9D8-782C45723115}" presName="Name0" presStyleCnt="0">
        <dgm:presLayoutVars>
          <dgm:dir/>
          <dgm:resizeHandles val="exact"/>
        </dgm:presLayoutVars>
      </dgm:prSet>
      <dgm:spPr/>
    </dgm:pt>
    <dgm:pt modelId="{FEBECEC2-261F-411D-AC75-11B30D757196}" type="pres">
      <dgm:prSet presAssocID="{45499152-7E36-493D-9664-BF5B7F533A0D}" presName="node" presStyleLbl="node1" presStyleIdx="0" presStyleCnt="3">
        <dgm:presLayoutVars>
          <dgm:bulletEnabled val="1"/>
        </dgm:presLayoutVars>
      </dgm:prSet>
      <dgm:spPr/>
    </dgm:pt>
    <dgm:pt modelId="{4815412B-DA59-475F-91A9-A47199BB2627}" type="pres">
      <dgm:prSet presAssocID="{BE5F86CB-E6A8-4E7C-B95B-7AF2F64E3903}" presName="sibTrans" presStyleLbl="sibTrans2D1" presStyleIdx="0" presStyleCnt="2"/>
      <dgm:spPr/>
    </dgm:pt>
    <dgm:pt modelId="{D446AF94-B037-4A34-99DA-4D7C2C7790E4}" type="pres">
      <dgm:prSet presAssocID="{BE5F86CB-E6A8-4E7C-B95B-7AF2F64E3903}" presName="connectorText" presStyleLbl="sibTrans2D1" presStyleIdx="0" presStyleCnt="2"/>
      <dgm:spPr/>
    </dgm:pt>
    <dgm:pt modelId="{FF43FB6C-5A12-4615-9C47-D5A7E110F902}" type="pres">
      <dgm:prSet presAssocID="{76708518-552A-4054-9C72-23BD0DCA8E4D}" presName="node" presStyleLbl="node1" presStyleIdx="1" presStyleCnt="3">
        <dgm:presLayoutVars>
          <dgm:bulletEnabled val="1"/>
        </dgm:presLayoutVars>
      </dgm:prSet>
      <dgm:spPr/>
    </dgm:pt>
    <dgm:pt modelId="{6B960709-9FF5-4F17-B09A-7289C6535380}" type="pres">
      <dgm:prSet presAssocID="{0B13006F-8C11-45A8-BDE9-7B13B07EB4BE}" presName="sibTrans" presStyleLbl="sibTrans2D1" presStyleIdx="1" presStyleCnt="2"/>
      <dgm:spPr/>
    </dgm:pt>
    <dgm:pt modelId="{B0860C19-D8CE-4F4D-84E6-EC138424B8D5}" type="pres">
      <dgm:prSet presAssocID="{0B13006F-8C11-45A8-BDE9-7B13B07EB4BE}" presName="connectorText" presStyleLbl="sibTrans2D1" presStyleIdx="1" presStyleCnt="2"/>
      <dgm:spPr/>
    </dgm:pt>
    <dgm:pt modelId="{6244B73C-29FB-4ECC-9AF0-65481A3573FC}" type="pres">
      <dgm:prSet presAssocID="{948E20D8-366C-44E1-9326-3D5912B8EDD7}" presName="node" presStyleLbl="node1" presStyleIdx="2" presStyleCnt="3">
        <dgm:presLayoutVars>
          <dgm:bulletEnabled val="1"/>
        </dgm:presLayoutVars>
      </dgm:prSet>
      <dgm:spPr/>
    </dgm:pt>
  </dgm:ptLst>
  <dgm:cxnLst>
    <dgm:cxn modelId="{E5FB8EB1-0281-49B0-96AB-DEAEA7AB7687}" type="presOf" srcId="{0B13006F-8C11-45A8-BDE9-7B13B07EB4BE}" destId="{B0860C19-D8CE-4F4D-84E6-EC138424B8D5}" srcOrd="1" destOrd="0" presId="urn:microsoft.com/office/officeart/2005/8/layout/process1"/>
    <dgm:cxn modelId="{38979709-91ED-45E9-9E3C-E3429417B0A6}" srcId="{317B94BC-E1DA-4525-A9D8-782C45723115}" destId="{948E20D8-366C-44E1-9326-3D5912B8EDD7}" srcOrd="2" destOrd="0" parTransId="{28852557-625A-4E38-9C80-8FE4B95B70E2}" sibTransId="{9DFE2638-68AA-401E-BAE8-DB2D6DCC9671}"/>
    <dgm:cxn modelId="{C898DC6E-5896-4A7E-929B-0A8F2F5D3B0A}" srcId="{317B94BC-E1DA-4525-A9D8-782C45723115}" destId="{45499152-7E36-493D-9664-BF5B7F533A0D}" srcOrd="0" destOrd="0" parTransId="{760EA09F-651E-4D7A-AE2A-50D071EBB862}" sibTransId="{BE5F86CB-E6A8-4E7C-B95B-7AF2F64E3903}"/>
    <dgm:cxn modelId="{0DB3CD73-C529-4560-972B-FC5F82D6B603}" srcId="{76708518-552A-4054-9C72-23BD0DCA8E4D}" destId="{9C697CAE-EFD8-4AB6-9428-2333F4A8B1C3}" srcOrd="2" destOrd="0" parTransId="{7958A059-190E-41CC-BA3F-F83461858050}" sibTransId="{AC948290-0E95-4787-8D48-7B7A1D49FF6C}"/>
    <dgm:cxn modelId="{A47B40C9-ED42-4CC6-B6E3-977C15B2E1C6}" srcId="{948E20D8-366C-44E1-9326-3D5912B8EDD7}" destId="{CF1BCE61-0639-4341-95AD-88C75C284425}" srcOrd="1" destOrd="0" parTransId="{77149109-B1B8-4463-82DF-4BC2055DF3CC}" sibTransId="{8893D96D-1303-4745-89A8-A0A533287962}"/>
    <dgm:cxn modelId="{094843E6-42B6-4F2C-8CA5-270435FD055E}" srcId="{76708518-552A-4054-9C72-23BD0DCA8E4D}" destId="{55436A0E-4FFD-4B9F-95F7-FC7947C6C9B0}" srcOrd="1" destOrd="0" parTransId="{1B7ADE05-99A9-4ECA-9433-63C5BFC4E701}" sibTransId="{202FE8E2-3184-4D4E-A26A-5C67C0AE3E6F}"/>
    <dgm:cxn modelId="{9C180823-940C-4876-B6E5-489D4DD2E835}" srcId="{45499152-7E36-493D-9664-BF5B7F533A0D}" destId="{01C8EECF-61E0-48A5-B9C3-9F0887411F5A}" srcOrd="0" destOrd="0" parTransId="{99754120-2B73-4E8D-8DAC-E66475B7DC06}" sibTransId="{1D787D8E-80AB-4389-9F90-D46056348A34}"/>
    <dgm:cxn modelId="{FF2B65A6-C900-43FB-B915-953133412872}" type="presOf" srcId="{1CB57C0F-25E8-43A7-B58C-94F5120C79BF}" destId="{6244B73C-29FB-4ECC-9AF0-65481A3573FC}" srcOrd="0" destOrd="1" presId="urn:microsoft.com/office/officeart/2005/8/layout/process1"/>
    <dgm:cxn modelId="{51CB6471-C4B6-42A8-880A-EF7233D8934B}" type="presOf" srcId="{A8223884-52D1-44EE-B51E-97CAB9442F3B}" destId="{FF43FB6C-5A12-4615-9C47-D5A7E110F902}" srcOrd="0" destOrd="1" presId="urn:microsoft.com/office/officeart/2005/8/layout/process1"/>
    <dgm:cxn modelId="{B8EFA006-2F9F-4C07-9268-EFA9DE87F0F5}" type="presOf" srcId="{0B13006F-8C11-45A8-BDE9-7B13B07EB4BE}" destId="{6B960709-9FF5-4F17-B09A-7289C6535380}" srcOrd="0" destOrd="0" presId="urn:microsoft.com/office/officeart/2005/8/layout/process1"/>
    <dgm:cxn modelId="{7EA6EBF8-75D4-40C5-B1E7-8FC41BCB5BD9}" srcId="{45499152-7E36-493D-9664-BF5B7F533A0D}" destId="{6D9B89F1-E49F-491C-8464-AF57F82F9F76}" srcOrd="2" destOrd="0" parTransId="{E4BC4580-4441-49CC-AB76-EBB99119253F}" sibTransId="{88078153-27D3-4346-844F-FD644C4023B0}"/>
    <dgm:cxn modelId="{2D6A301C-868E-44C4-BD55-D80BB173F655}" type="presOf" srcId="{9C697CAE-EFD8-4AB6-9428-2333F4A8B1C3}" destId="{FF43FB6C-5A12-4615-9C47-D5A7E110F902}" srcOrd="0" destOrd="3" presId="urn:microsoft.com/office/officeart/2005/8/layout/process1"/>
    <dgm:cxn modelId="{50E29699-2203-43AA-90E3-1DDDA308F952}" srcId="{45499152-7E36-493D-9664-BF5B7F533A0D}" destId="{0C5E23F2-91FC-4F71-BAD1-874F712EFFE0}" srcOrd="1" destOrd="0" parTransId="{BCC85A44-9593-4DA2-A34A-BA25719C7CE6}" sibTransId="{CF9FB1F0-C55A-4990-8E44-32F7AE06B337}"/>
    <dgm:cxn modelId="{1176964D-2DE9-4124-9B04-F642F471A2CD}" srcId="{948E20D8-366C-44E1-9326-3D5912B8EDD7}" destId="{1CB57C0F-25E8-43A7-B58C-94F5120C79BF}" srcOrd="0" destOrd="0" parTransId="{F1568EE9-7EFB-478D-ABA8-9D720AE80F15}" sibTransId="{57A73335-6882-4C2B-9056-CCFCEC63808A}"/>
    <dgm:cxn modelId="{F5E8C683-6664-447C-83A5-833E48276563}" type="presOf" srcId="{0C5E23F2-91FC-4F71-BAD1-874F712EFFE0}" destId="{FEBECEC2-261F-411D-AC75-11B30D757196}" srcOrd="0" destOrd="2" presId="urn:microsoft.com/office/officeart/2005/8/layout/process1"/>
    <dgm:cxn modelId="{9E359AD1-EDC5-48FD-ACF0-AED52629F84F}" type="presOf" srcId="{76708518-552A-4054-9C72-23BD0DCA8E4D}" destId="{FF43FB6C-5A12-4615-9C47-D5A7E110F902}" srcOrd="0" destOrd="0" presId="urn:microsoft.com/office/officeart/2005/8/layout/process1"/>
    <dgm:cxn modelId="{A2257C7F-A4FC-4F41-8F71-FA6669A93E2E}" srcId="{317B94BC-E1DA-4525-A9D8-782C45723115}" destId="{76708518-552A-4054-9C72-23BD0DCA8E4D}" srcOrd="1" destOrd="0" parTransId="{1B980B3D-AFE8-4765-ACFE-399DA55B5F4D}" sibTransId="{0B13006F-8C11-45A8-BDE9-7B13B07EB4BE}"/>
    <dgm:cxn modelId="{B98FA137-E500-4480-8BE6-08EAB806EF39}" type="presOf" srcId="{317B94BC-E1DA-4525-A9D8-782C45723115}" destId="{27DF90F4-76E4-494D-826A-F73F0032D71B}" srcOrd="0" destOrd="0" presId="urn:microsoft.com/office/officeart/2005/8/layout/process1"/>
    <dgm:cxn modelId="{26B4CA87-850E-44FF-8E5C-3D3DAC7E4FDC}" type="presOf" srcId="{45499152-7E36-493D-9664-BF5B7F533A0D}" destId="{FEBECEC2-261F-411D-AC75-11B30D757196}" srcOrd="0" destOrd="0" presId="urn:microsoft.com/office/officeart/2005/8/layout/process1"/>
    <dgm:cxn modelId="{F1C92FEB-E591-4A78-856D-8CE71F95F755}" type="presOf" srcId="{6D9B89F1-E49F-491C-8464-AF57F82F9F76}" destId="{FEBECEC2-261F-411D-AC75-11B30D757196}" srcOrd="0" destOrd="3" presId="urn:microsoft.com/office/officeart/2005/8/layout/process1"/>
    <dgm:cxn modelId="{6D33C198-FA19-4069-A1E6-3026F41A5A1C}" type="presOf" srcId="{948E20D8-366C-44E1-9326-3D5912B8EDD7}" destId="{6244B73C-29FB-4ECC-9AF0-65481A3573FC}" srcOrd="0" destOrd="0" presId="urn:microsoft.com/office/officeart/2005/8/layout/process1"/>
    <dgm:cxn modelId="{AF839E4F-ACFD-42C1-8CFC-6A35D61FDA2B}" type="presOf" srcId="{01C8EECF-61E0-48A5-B9C3-9F0887411F5A}" destId="{FEBECEC2-261F-411D-AC75-11B30D757196}" srcOrd="0" destOrd="1" presId="urn:microsoft.com/office/officeart/2005/8/layout/process1"/>
    <dgm:cxn modelId="{8AA74A7B-58F9-4EA8-8FBF-3B977E9C0C5D}" type="presOf" srcId="{CF1BCE61-0639-4341-95AD-88C75C284425}" destId="{6244B73C-29FB-4ECC-9AF0-65481A3573FC}" srcOrd="0" destOrd="2" presId="urn:microsoft.com/office/officeart/2005/8/layout/process1"/>
    <dgm:cxn modelId="{6A43718C-A3B3-4BAE-BEFC-29AED20B22FD}" type="presOf" srcId="{BE5F86CB-E6A8-4E7C-B95B-7AF2F64E3903}" destId="{4815412B-DA59-475F-91A9-A47199BB2627}" srcOrd="0" destOrd="0" presId="urn:microsoft.com/office/officeart/2005/8/layout/process1"/>
    <dgm:cxn modelId="{9724CDBF-BA31-4121-87B1-09D6F835135C}" type="presOf" srcId="{55436A0E-4FFD-4B9F-95F7-FC7947C6C9B0}" destId="{FF43FB6C-5A12-4615-9C47-D5A7E110F902}" srcOrd="0" destOrd="2" presId="urn:microsoft.com/office/officeart/2005/8/layout/process1"/>
    <dgm:cxn modelId="{36C379A7-6AEC-408B-A534-C26429148913}" type="presOf" srcId="{BE5F86CB-E6A8-4E7C-B95B-7AF2F64E3903}" destId="{D446AF94-B037-4A34-99DA-4D7C2C7790E4}" srcOrd="1" destOrd="0" presId="urn:microsoft.com/office/officeart/2005/8/layout/process1"/>
    <dgm:cxn modelId="{1D91DA0F-26FC-4C3F-B762-40624F79AF7C}" srcId="{76708518-552A-4054-9C72-23BD0DCA8E4D}" destId="{A8223884-52D1-44EE-B51E-97CAB9442F3B}" srcOrd="0" destOrd="0" parTransId="{D482C80F-81D1-4CF5-9578-0DBF55C9C266}" sibTransId="{748AA645-0F6B-4A35-AD66-ED6E9AA54929}"/>
    <dgm:cxn modelId="{1136578C-EBAA-49CA-87FF-463A22053CB7}" type="presParOf" srcId="{27DF90F4-76E4-494D-826A-F73F0032D71B}" destId="{FEBECEC2-261F-411D-AC75-11B30D757196}" srcOrd="0" destOrd="0" presId="urn:microsoft.com/office/officeart/2005/8/layout/process1"/>
    <dgm:cxn modelId="{B524ED60-7965-4B6B-A1FB-36ADD9899C15}" type="presParOf" srcId="{27DF90F4-76E4-494D-826A-F73F0032D71B}" destId="{4815412B-DA59-475F-91A9-A47199BB2627}" srcOrd="1" destOrd="0" presId="urn:microsoft.com/office/officeart/2005/8/layout/process1"/>
    <dgm:cxn modelId="{7A359CAB-F554-40EE-9B38-F3B8ADF2FA30}" type="presParOf" srcId="{4815412B-DA59-475F-91A9-A47199BB2627}" destId="{D446AF94-B037-4A34-99DA-4D7C2C7790E4}" srcOrd="0" destOrd="0" presId="urn:microsoft.com/office/officeart/2005/8/layout/process1"/>
    <dgm:cxn modelId="{E3ADDFF4-90A2-4344-B1DB-342CBC51F60B}" type="presParOf" srcId="{27DF90F4-76E4-494D-826A-F73F0032D71B}" destId="{FF43FB6C-5A12-4615-9C47-D5A7E110F902}" srcOrd="2" destOrd="0" presId="urn:microsoft.com/office/officeart/2005/8/layout/process1"/>
    <dgm:cxn modelId="{741CF662-D07E-4154-8EEF-68A66EC4B32D}" type="presParOf" srcId="{27DF90F4-76E4-494D-826A-F73F0032D71B}" destId="{6B960709-9FF5-4F17-B09A-7289C6535380}" srcOrd="3" destOrd="0" presId="urn:microsoft.com/office/officeart/2005/8/layout/process1"/>
    <dgm:cxn modelId="{5CCCFA87-1F20-413B-A6E6-C3C3328BBB38}" type="presParOf" srcId="{6B960709-9FF5-4F17-B09A-7289C6535380}" destId="{B0860C19-D8CE-4F4D-84E6-EC138424B8D5}" srcOrd="0" destOrd="0" presId="urn:microsoft.com/office/officeart/2005/8/layout/process1"/>
    <dgm:cxn modelId="{FB788410-12BA-4F15-BB20-8FAF3CAB2DD8}" type="presParOf" srcId="{27DF90F4-76E4-494D-826A-F73F0032D71B}" destId="{6244B73C-29FB-4ECC-9AF0-65481A3573FC}"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BECEC2-261F-411D-AC75-11B30D757196}">
      <dsp:nvSpPr>
        <dsp:cNvPr id="0" name=""/>
        <dsp:cNvSpPr/>
      </dsp:nvSpPr>
      <dsp:spPr>
        <a:xfrm>
          <a:off x="5967" y="387944"/>
          <a:ext cx="1783548" cy="242451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u="sng" kern="1200">
              <a:solidFill>
                <a:schemeClr val="accent2"/>
              </a:solidFill>
            </a:rPr>
            <a:t>PRE DEPLOYMENT</a:t>
          </a:r>
        </a:p>
        <a:p>
          <a:pPr marL="114300" lvl="1" indent="-114300" algn="l" defTabSz="577850">
            <a:lnSpc>
              <a:spcPct val="90000"/>
            </a:lnSpc>
            <a:spcBef>
              <a:spcPct val="0"/>
            </a:spcBef>
            <a:spcAft>
              <a:spcPct val="15000"/>
            </a:spcAft>
            <a:buChar char="•"/>
          </a:pPr>
          <a:r>
            <a:rPr lang="en-US" sz="1300" kern="1200"/>
            <a:t>Ensure build artifacts are available in the storage</a:t>
          </a:r>
        </a:p>
        <a:p>
          <a:pPr marL="114300" lvl="1" indent="-114300" algn="l" defTabSz="577850">
            <a:lnSpc>
              <a:spcPct val="90000"/>
            </a:lnSpc>
            <a:spcBef>
              <a:spcPct val="0"/>
            </a:spcBef>
            <a:spcAft>
              <a:spcPct val="15000"/>
            </a:spcAft>
            <a:buChar char="•"/>
          </a:pPr>
          <a:r>
            <a:rPr lang="en-US" sz="1300" kern="1200"/>
            <a:t>Create automation account</a:t>
          </a:r>
        </a:p>
        <a:p>
          <a:pPr marL="114300" lvl="1" indent="-114300" algn="l" defTabSz="577850">
            <a:lnSpc>
              <a:spcPct val="90000"/>
            </a:lnSpc>
            <a:spcBef>
              <a:spcPct val="0"/>
            </a:spcBef>
            <a:spcAft>
              <a:spcPct val="15000"/>
            </a:spcAft>
            <a:buChar char="•"/>
          </a:pPr>
          <a:r>
            <a:rPr lang="en-US" sz="1300" kern="1200"/>
            <a:t>Run the pre-deployment script . Get the list of parameters for the subscription</a:t>
          </a:r>
        </a:p>
      </dsp:txBody>
      <dsp:txXfrm>
        <a:off x="58205" y="440182"/>
        <a:ext cx="1679072" cy="2320035"/>
      </dsp:txXfrm>
    </dsp:sp>
    <dsp:sp modelId="{4815412B-DA59-475F-91A9-A47199BB2627}">
      <dsp:nvSpPr>
        <dsp:cNvPr id="0" name=""/>
        <dsp:cNvSpPr/>
      </dsp:nvSpPr>
      <dsp:spPr>
        <a:xfrm>
          <a:off x="1967870" y="1379039"/>
          <a:ext cx="378112" cy="442320"/>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1967870" y="1467503"/>
        <a:ext cx="264678" cy="265392"/>
      </dsp:txXfrm>
    </dsp:sp>
    <dsp:sp modelId="{FF43FB6C-5A12-4615-9C47-D5A7E110F902}">
      <dsp:nvSpPr>
        <dsp:cNvPr id="0" name=""/>
        <dsp:cNvSpPr/>
      </dsp:nvSpPr>
      <dsp:spPr>
        <a:xfrm>
          <a:off x="2502935" y="387944"/>
          <a:ext cx="1783548" cy="242451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u="sng" kern="1200">
              <a:solidFill>
                <a:schemeClr val="accent2"/>
              </a:solidFill>
            </a:rPr>
            <a:t>DEPLOYMENT</a:t>
          </a:r>
          <a:endParaRPr lang="en-US" sz="1900" u="sng" kern="1200">
            <a:solidFill>
              <a:schemeClr val="accent2"/>
            </a:solidFill>
          </a:endParaRPr>
        </a:p>
        <a:p>
          <a:pPr marL="114300" lvl="1" indent="-114300" algn="l" defTabSz="666750">
            <a:lnSpc>
              <a:spcPct val="90000"/>
            </a:lnSpc>
            <a:spcBef>
              <a:spcPct val="0"/>
            </a:spcBef>
            <a:spcAft>
              <a:spcPct val="15000"/>
            </a:spcAft>
            <a:buChar char="•"/>
          </a:pPr>
          <a:r>
            <a:rPr lang="en-US" sz="1500" kern="1200"/>
            <a:t>Deploy ARM template</a:t>
          </a:r>
        </a:p>
        <a:p>
          <a:pPr marL="114300" lvl="1" indent="-114300" algn="l" defTabSz="666750">
            <a:lnSpc>
              <a:spcPct val="90000"/>
            </a:lnSpc>
            <a:spcBef>
              <a:spcPct val="0"/>
            </a:spcBef>
            <a:spcAft>
              <a:spcPct val="15000"/>
            </a:spcAft>
            <a:buChar char="•"/>
          </a:pPr>
          <a:r>
            <a:rPr lang="en-US" sz="1500" kern="1200"/>
            <a:t>Ensure solutions deploys w/o any errors</a:t>
          </a:r>
        </a:p>
        <a:p>
          <a:pPr marL="114300" lvl="1" indent="-114300" algn="l" defTabSz="666750">
            <a:lnSpc>
              <a:spcPct val="90000"/>
            </a:lnSpc>
            <a:spcBef>
              <a:spcPct val="0"/>
            </a:spcBef>
            <a:spcAft>
              <a:spcPct val="15000"/>
            </a:spcAft>
            <a:buChar char="•"/>
          </a:pPr>
          <a:r>
            <a:rPr lang="en-US" sz="1500" kern="1200"/>
            <a:t>Ensure gateway backend health is healthy</a:t>
          </a:r>
        </a:p>
      </dsp:txBody>
      <dsp:txXfrm>
        <a:off x="2555173" y="440182"/>
        <a:ext cx="1679072" cy="2320035"/>
      </dsp:txXfrm>
    </dsp:sp>
    <dsp:sp modelId="{6B960709-9FF5-4F17-B09A-7289C6535380}">
      <dsp:nvSpPr>
        <dsp:cNvPr id="0" name=""/>
        <dsp:cNvSpPr/>
      </dsp:nvSpPr>
      <dsp:spPr>
        <a:xfrm>
          <a:off x="4464839" y="1379039"/>
          <a:ext cx="378112" cy="442320"/>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4464839" y="1467503"/>
        <a:ext cx="264678" cy="265392"/>
      </dsp:txXfrm>
    </dsp:sp>
    <dsp:sp modelId="{6244B73C-29FB-4ECC-9AF0-65481A3573FC}">
      <dsp:nvSpPr>
        <dsp:cNvPr id="0" name=""/>
        <dsp:cNvSpPr/>
      </dsp:nvSpPr>
      <dsp:spPr>
        <a:xfrm>
          <a:off x="4999903" y="387944"/>
          <a:ext cx="1783548" cy="242451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u="sng" kern="1200">
              <a:solidFill>
                <a:schemeClr val="accent2"/>
              </a:solidFill>
            </a:rPr>
            <a:t>POST DEPLOYMENT</a:t>
          </a:r>
        </a:p>
        <a:p>
          <a:pPr marL="171450" lvl="1" indent="-171450" algn="l" defTabSz="711200">
            <a:lnSpc>
              <a:spcPct val="90000"/>
            </a:lnSpc>
            <a:spcBef>
              <a:spcPct val="0"/>
            </a:spcBef>
            <a:spcAft>
              <a:spcPct val="15000"/>
            </a:spcAft>
            <a:buChar char="•"/>
          </a:pPr>
          <a:r>
            <a:rPr lang="en-US" sz="1600" kern="1200"/>
            <a:t>Update DNS A record with the gateway IP</a:t>
          </a:r>
        </a:p>
        <a:p>
          <a:pPr marL="171450" lvl="1" indent="-171450" algn="l" defTabSz="711200">
            <a:lnSpc>
              <a:spcPct val="90000"/>
            </a:lnSpc>
            <a:spcBef>
              <a:spcPct val="0"/>
            </a:spcBef>
            <a:spcAft>
              <a:spcPct val="15000"/>
            </a:spcAft>
            <a:buChar char="•"/>
          </a:pPr>
          <a:endParaRPr lang="en-US" sz="1600" kern="1200"/>
        </a:p>
      </dsp:txBody>
      <dsp:txXfrm>
        <a:off x="5052141" y="440182"/>
        <a:ext cx="1679072" cy="23200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If you are an enterprise who builds an application that processes credit card data, you need to conform to PCI DSS (Payment Card Industry Data Security Standard). Adherence to the standard means that you need to meet control objectives for your network, protect cardholder data, implement strong access controls, manage operations and more. To help customers to quickly standup infrastructure that conform to PCI DSS, we are releasing an Azure Quickstart sample. The template describes a stack that deploys a multi-tiered azure PaaS web application stack. It makes use of many nested templates, and can be customized as desired.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A1A1E-FF2F-4391-852E-34F4A941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PaaS PCI Solution Deployment Guide</dc:title>
  <dc:subject/>
  <dc:creator>Gururaj Pandurangi</dc:creator>
  <cp:keywords/>
  <dc:description/>
  <cp:lastModifiedBy>Gururaj Pandurangi</cp:lastModifiedBy>
  <cp:revision>15</cp:revision>
  <dcterms:created xsi:type="dcterms:W3CDTF">2017-01-27T19:55:00Z</dcterms:created>
  <dcterms:modified xsi:type="dcterms:W3CDTF">2017-01-30T21:09:00Z</dcterms:modified>
</cp:coreProperties>
</file>