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606C" w14:textId="5CF513CD" w:rsidR="00010050" w:rsidRDefault="00010050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tbl>
      <w:tblPr>
        <w:tblStyle w:val="a"/>
        <w:tblW w:w="914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010050" w14:paraId="79A653E7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6ED5DCB5" w14:textId="77777777" w:rsidR="00010050" w:rsidRDefault="00000000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1D8104EA" w14:textId="2EE8FC1B" w:rsidR="00010050" w:rsidRDefault="003B572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Sc_InserimentoGara</w:t>
            </w:r>
            <w:proofErr w:type="spellEnd"/>
          </w:p>
        </w:tc>
      </w:tr>
      <w:tr w:rsidR="00010050" w14:paraId="27DBE050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7CEDCF62" w14:textId="77777777" w:rsidR="00010050" w:rsidRDefault="00000000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4A39D637" w14:textId="1C427E27" w:rsidR="00010050" w:rsidRDefault="003B5728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(admin), Sistema</w:t>
            </w:r>
          </w:p>
        </w:tc>
      </w:tr>
      <w:tr w:rsidR="00010050" w14:paraId="3E565517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393918DB" w14:textId="77777777" w:rsidR="00010050" w:rsidRDefault="00000000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5E7B6173" w14:textId="5792AB77" w:rsidR="00010050" w:rsidRDefault="0057485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Inserimento di una gara al calendario </w:t>
            </w:r>
          </w:p>
        </w:tc>
      </w:tr>
      <w:tr w:rsidR="00010050" w14:paraId="0D8716F2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110B24CE" w14:textId="77777777" w:rsidR="00010050" w:rsidRDefault="00000000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shd w:val="clear" w:color="auto" w:fill="B8CCE4" w:themeFill="accent1" w:themeFillTint="66"/>
          </w:tcPr>
          <w:p w14:paraId="738FB751" w14:textId="77777777" w:rsidR="00010050" w:rsidRDefault="00010050">
            <w:pPr>
              <w:spacing w:line="259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02" w:type="dxa"/>
            <w:shd w:val="clear" w:color="auto" w:fill="B8CCE4" w:themeFill="accent1" w:themeFillTint="66"/>
          </w:tcPr>
          <w:p w14:paraId="6B789F60" w14:textId="77777777" w:rsidR="00010050" w:rsidRDefault="00010050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</w:tr>
      <w:tr w:rsidR="00010050" w14:paraId="00DED0B2" w14:textId="77777777" w:rsidTr="00E92C39">
        <w:tc>
          <w:tcPr>
            <w:tcW w:w="2745" w:type="dxa"/>
            <w:vMerge w:val="restart"/>
            <w:shd w:val="clear" w:color="auto" w:fill="2F5496"/>
          </w:tcPr>
          <w:p w14:paraId="1287F924" w14:textId="3E1FE5F2" w:rsidR="00010050" w:rsidRDefault="00010050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056D888A" w14:textId="66F4AAE0" w:rsidR="00010050" w:rsidRDefault="00441818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Vincenzo accede </w:t>
            </w:r>
            <w:proofErr w:type="gramStart"/>
            <w:r>
              <w:rPr>
                <w:rFonts w:ascii="Century Gothic" w:eastAsia="Century Gothic" w:hAnsi="Century Gothic" w:cs="Century Gothic"/>
              </w:rPr>
              <w:t xml:space="preserve">al </w:t>
            </w:r>
            <w:r w:rsidR="004016E4">
              <w:rPr>
                <w:rFonts w:ascii="Century Gothic" w:eastAsia="Century Gothic" w:hAnsi="Century Gothic" w:cs="Century Gothic"/>
              </w:rPr>
              <w:t>sezione</w:t>
            </w:r>
            <w:proofErr w:type="gramEnd"/>
            <w:r w:rsidR="004016E4">
              <w:rPr>
                <w:rFonts w:ascii="Century Gothic" w:eastAsia="Century Gothic" w:hAnsi="Century Gothic" w:cs="Century Gothic"/>
              </w:rPr>
              <w:t xml:space="preserve"> calendario </w:t>
            </w:r>
            <w:r w:rsidR="00061347">
              <w:rPr>
                <w:rFonts w:ascii="Century Gothic" w:eastAsia="Century Gothic" w:hAnsi="Century Gothic" w:cs="Century Gothic"/>
              </w:rPr>
              <w:t xml:space="preserve">e clicca sul </w:t>
            </w:r>
            <w:r w:rsidR="00E40D0D">
              <w:rPr>
                <w:rFonts w:ascii="Century Gothic" w:eastAsia="Century Gothic" w:hAnsi="Century Gothic" w:cs="Century Gothic"/>
              </w:rPr>
              <w:t>bottone per inserire la gara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561BBAEC" w14:textId="77777777" w:rsidR="00010050" w:rsidRDefault="00010050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10050" w14:paraId="349B9CD9" w14:textId="77777777" w:rsidTr="00E92C39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7EF8F1C9" w14:textId="77777777" w:rsidR="00010050" w:rsidRDefault="0001005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2F60A3E8" w14:textId="1D4080C3" w:rsidR="00010050" w:rsidRDefault="00E40D0D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mostra l’elenco delle gare</w:t>
            </w:r>
            <w:r w:rsidR="00472EEF">
              <w:rPr>
                <w:rFonts w:ascii="Century Gothic" w:eastAsia="Century Gothic" w:hAnsi="Century Gothic" w:cs="Century Gothic"/>
              </w:rPr>
              <w:t xml:space="preserve"> di F1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297CD246" w14:textId="77777777" w:rsidR="00010050" w:rsidRDefault="00010050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10050" w14:paraId="6D541842" w14:textId="77777777" w:rsidTr="00E92C39">
        <w:tc>
          <w:tcPr>
            <w:tcW w:w="2745" w:type="dxa"/>
            <w:vMerge/>
            <w:shd w:val="clear" w:color="auto" w:fill="2F5496"/>
          </w:tcPr>
          <w:p w14:paraId="50DD0D5E" w14:textId="77777777" w:rsidR="00010050" w:rsidRDefault="0001005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4B56B580" w14:textId="0EFFC62F" w:rsidR="00010050" w:rsidRDefault="00E40D0D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seleziona la gara e clicca sul pulsante per inserirla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587DCDFC" w14:textId="77777777" w:rsidR="00010050" w:rsidRDefault="00010050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10050" w14:paraId="10D7DCA4" w14:textId="77777777" w:rsidTr="00E92C39">
        <w:tc>
          <w:tcPr>
            <w:tcW w:w="2745" w:type="dxa"/>
            <w:vMerge/>
            <w:shd w:val="clear" w:color="auto" w:fill="2F5496"/>
          </w:tcPr>
          <w:p w14:paraId="4E338267" w14:textId="77777777" w:rsidR="00010050" w:rsidRDefault="0001005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291E8EF3" w14:textId="67B8EBD8" w:rsidR="00010050" w:rsidRDefault="00472EEF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la aggiunge al calendario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145EB87A" w14:textId="77777777" w:rsidR="00010050" w:rsidRDefault="00010050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10050" w14:paraId="446291C9" w14:textId="77777777" w:rsidTr="00E92C39">
        <w:tc>
          <w:tcPr>
            <w:tcW w:w="2745" w:type="dxa"/>
            <w:vMerge/>
            <w:shd w:val="clear" w:color="auto" w:fill="2F5496"/>
          </w:tcPr>
          <w:p w14:paraId="44383B85" w14:textId="77777777" w:rsidR="00010050" w:rsidRDefault="0001005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3C504325" w14:textId="77777777" w:rsidR="00010050" w:rsidRDefault="00010050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  <w:shd w:val="clear" w:color="auto" w:fill="B8CCE4" w:themeFill="accent1" w:themeFillTint="66"/>
          </w:tcPr>
          <w:p w14:paraId="6E2CB682" w14:textId="77777777" w:rsidR="00010050" w:rsidRDefault="00010050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10050" w14:paraId="34855412" w14:textId="77777777" w:rsidTr="00E92C39">
        <w:tc>
          <w:tcPr>
            <w:tcW w:w="2745" w:type="dxa"/>
            <w:vMerge/>
            <w:shd w:val="clear" w:color="auto" w:fill="2F5496"/>
          </w:tcPr>
          <w:p w14:paraId="147FAFE7" w14:textId="77777777" w:rsidR="00010050" w:rsidRDefault="00010050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018BE945" w14:textId="77777777" w:rsidR="00010050" w:rsidRDefault="00010050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  <w:shd w:val="clear" w:color="auto" w:fill="B8CCE4" w:themeFill="accent1" w:themeFillTint="66"/>
          </w:tcPr>
          <w:p w14:paraId="6F809FF4" w14:textId="77777777" w:rsidR="00010050" w:rsidRDefault="00010050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0FA5DEE0" w14:textId="77777777" w:rsidR="00AF3B67" w:rsidRDefault="00AF3B67" w:rsidP="00DE07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tbl>
      <w:tblPr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AF3B67" w14:paraId="7D78BC72" w14:textId="77777777" w:rsidTr="00742905">
        <w:trPr>
          <w:trHeight w:val="300"/>
        </w:trPr>
        <w:tc>
          <w:tcPr>
            <w:tcW w:w="2745" w:type="dxa"/>
            <w:shd w:val="clear" w:color="auto" w:fill="2F5496"/>
          </w:tcPr>
          <w:p w14:paraId="6963F2CA" w14:textId="77777777" w:rsidR="00AF3B67" w:rsidRDefault="00AF3B67" w:rsidP="00DE07B3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3A663129" w14:textId="2C6F68E7" w:rsidR="00AF3B67" w:rsidRDefault="004F65DB" w:rsidP="00DE07B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Sc_ModificaGara</w:t>
            </w:r>
            <w:proofErr w:type="spellEnd"/>
          </w:p>
        </w:tc>
      </w:tr>
      <w:tr w:rsidR="00AF3B67" w14:paraId="43D82CE8" w14:textId="77777777" w:rsidTr="00742905">
        <w:trPr>
          <w:trHeight w:val="300"/>
        </w:trPr>
        <w:tc>
          <w:tcPr>
            <w:tcW w:w="2745" w:type="dxa"/>
            <w:shd w:val="clear" w:color="auto" w:fill="2F5496"/>
          </w:tcPr>
          <w:p w14:paraId="1BE2575B" w14:textId="77777777" w:rsidR="00AF3B67" w:rsidRDefault="00AF3B67" w:rsidP="00DE07B3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553DEDC9" w14:textId="7B97AA8C" w:rsidR="00AF3B67" w:rsidRDefault="00764ED3" w:rsidP="00DE07B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Vincenzo(admin), Sistema</w:t>
            </w:r>
          </w:p>
        </w:tc>
      </w:tr>
      <w:tr w:rsidR="00AF3B67" w14:paraId="264A8E19" w14:textId="77777777" w:rsidTr="00742905">
        <w:trPr>
          <w:trHeight w:val="300"/>
        </w:trPr>
        <w:tc>
          <w:tcPr>
            <w:tcW w:w="2745" w:type="dxa"/>
            <w:shd w:val="clear" w:color="auto" w:fill="2F5496"/>
          </w:tcPr>
          <w:p w14:paraId="573FA7E8" w14:textId="77777777" w:rsidR="00AF3B67" w:rsidRDefault="00AF3B67" w:rsidP="00DE07B3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40195123" w14:textId="6A0F529D" w:rsidR="00AF3B67" w:rsidRDefault="00F93496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Modifica di orario e giorno </w:t>
            </w:r>
          </w:p>
        </w:tc>
      </w:tr>
      <w:tr w:rsidR="00AF3B67" w14:paraId="1B4761B2" w14:textId="77777777" w:rsidTr="00742905">
        <w:trPr>
          <w:trHeight w:val="300"/>
        </w:trPr>
        <w:tc>
          <w:tcPr>
            <w:tcW w:w="2745" w:type="dxa"/>
            <w:shd w:val="clear" w:color="auto" w:fill="2F5496"/>
          </w:tcPr>
          <w:p w14:paraId="153A1B84" w14:textId="77777777" w:rsidR="00AF3B67" w:rsidRDefault="00AF3B67" w:rsidP="00DE07B3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shd w:val="clear" w:color="auto" w:fill="B8CCE4" w:themeFill="accent1" w:themeFillTint="66"/>
          </w:tcPr>
          <w:p w14:paraId="713E66E6" w14:textId="77777777" w:rsidR="00AF3B67" w:rsidRDefault="00AF3B67" w:rsidP="00DE07B3">
            <w:pPr>
              <w:spacing w:line="259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02" w:type="dxa"/>
            <w:shd w:val="clear" w:color="auto" w:fill="B8CCE4" w:themeFill="accent1" w:themeFillTint="66"/>
          </w:tcPr>
          <w:p w14:paraId="01FE7E7E" w14:textId="77777777" w:rsidR="00AF3B67" w:rsidRDefault="00AF3B67" w:rsidP="00DE07B3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</w:tr>
      <w:tr w:rsidR="00AF3B67" w14:paraId="1BC5E41E" w14:textId="77777777" w:rsidTr="00742905">
        <w:tc>
          <w:tcPr>
            <w:tcW w:w="2745" w:type="dxa"/>
            <w:vMerge w:val="restart"/>
            <w:shd w:val="clear" w:color="auto" w:fill="2F5496"/>
          </w:tcPr>
          <w:p w14:paraId="1C7BACCE" w14:textId="77777777" w:rsidR="00AF3B67" w:rsidRDefault="00AF3B67" w:rsidP="00DE07B3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4FA11BB9" w14:textId="47FF1D8F" w:rsidR="00AF3B67" w:rsidRDefault="00F93496" w:rsidP="00DE07B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accede alla sezione calendario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72B16D95" w14:textId="77777777" w:rsidR="00AF3B67" w:rsidRDefault="00AF3B67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F3B67" w14:paraId="0D40C9B6" w14:textId="77777777" w:rsidTr="0074290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1CD1776" w14:textId="77777777" w:rsidR="00AF3B67" w:rsidRDefault="00AF3B67" w:rsidP="00DE07B3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0409C511" w14:textId="6B905BE4" w:rsidR="00AF3B67" w:rsidRDefault="00D931ED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clicca sul pulsante modifica</w:t>
            </w:r>
            <w:r w:rsidR="00E331A9">
              <w:rPr>
                <w:rFonts w:ascii="Century Gothic" w:eastAsia="Century Gothic" w:hAnsi="Century Gothic" w:cs="Century Gothic"/>
              </w:rPr>
              <w:t>, affianco alla gara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05D9BD53" w14:textId="77777777" w:rsidR="00AF3B67" w:rsidRDefault="00AF3B67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F3B67" w14:paraId="7EAF55BF" w14:textId="77777777" w:rsidTr="00742905">
        <w:tc>
          <w:tcPr>
            <w:tcW w:w="2745" w:type="dxa"/>
            <w:vMerge/>
            <w:shd w:val="clear" w:color="auto" w:fill="2F5496"/>
          </w:tcPr>
          <w:p w14:paraId="0986F335" w14:textId="77777777" w:rsidR="00AF3B67" w:rsidRDefault="00AF3B67" w:rsidP="00DE07B3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192CF28D" w14:textId="3156510E" w:rsidR="00AF3B67" w:rsidRDefault="00E331A9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Il sistema mostra l’elenco delle modifiche </w:t>
            </w:r>
            <w:r w:rsidR="00695E4C">
              <w:rPr>
                <w:rFonts w:ascii="Century Gothic" w:eastAsia="Century Gothic" w:hAnsi="Century Gothic" w:cs="Century Gothic"/>
              </w:rPr>
              <w:t>della gara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6C61CAD6" w14:textId="77777777" w:rsidR="00AF3B67" w:rsidRDefault="00AF3B67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F3B67" w14:paraId="4B8BB574" w14:textId="77777777" w:rsidTr="00742905">
        <w:tc>
          <w:tcPr>
            <w:tcW w:w="2745" w:type="dxa"/>
            <w:vMerge/>
            <w:shd w:val="clear" w:color="auto" w:fill="2F5496"/>
          </w:tcPr>
          <w:p w14:paraId="277970B5" w14:textId="77777777" w:rsidR="00AF3B67" w:rsidRDefault="00AF3B67" w:rsidP="00DE07B3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78E58E04" w14:textId="15814143" w:rsidR="00AF3B67" w:rsidRDefault="00695E4C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clicca su Ora/</w:t>
            </w:r>
            <w:r w:rsidR="00EA5CEA"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19862D7C" w14:textId="77777777" w:rsidR="00AF3B67" w:rsidRDefault="00AF3B67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F3B67" w14:paraId="622FDF3F" w14:textId="77777777" w:rsidTr="00742905">
        <w:tc>
          <w:tcPr>
            <w:tcW w:w="2745" w:type="dxa"/>
            <w:vMerge/>
            <w:shd w:val="clear" w:color="auto" w:fill="2F5496"/>
          </w:tcPr>
          <w:p w14:paraId="49BD00F3" w14:textId="77777777" w:rsidR="00AF3B67" w:rsidRDefault="00AF3B67" w:rsidP="00DE07B3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72DA5400" w14:textId="2252932B" w:rsidR="00AF3B67" w:rsidRDefault="00EA5CEA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Il sistema mostra </w:t>
            </w:r>
            <w:r w:rsidR="00683F92">
              <w:rPr>
                <w:rFonts w:ascii="Century Gothic" w:eastAsia="Century Gothic" w:hAnsi="Century Gothic" w:cs="Century Gothic"/>
              </w:rPr>
              <w:t xml:space="preserve">un campo dove inserire la data e l’ora 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3CD56927" w14:textId="77777777" w:rsidR="00AF3B67" w:rsidRDefault="00AF3B67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F3B67" w14:paraId="73412FEB" w14:textId="77777777" w:rsidTr="00742905">
        <w:tc>
          <w:tcPr>
            <w:tcW w:w="2745" w:type="dxa"/>
            <w:vMerge/>
            <w:shd w:val="clear" w:color="auto" w:fill="2F5496"/>
          </w:tcPr>
          <w:p w14:paraId="61946B2C" w14:textId="77777777" w:rsidR="00AF3B67" w:rsidRDefault="00AF3B67" w:rsidP="00DE07B3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58D1426A" w14:textId="77777777" w:rsidR="00AF3B67" w:rsidRDefault="00683F92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le inserisce</w:t>
            </w:r>
          </w:p>
          <w:p w14:paraId="15E0576C" w14:textId="2A881111" w:rsidR="00683F92" w:rsidRDefault="004969EF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Il sistema modifica </w:t>
            </w:r>
            <w:r w:rsidR="006E61C7">
              <w:rPr>
                <w:rFonts w:ascii="Century Gothic" w:eastAsia="Century Gothic" w:hAnsi="Century Gothic" w:cs="Century Gothic"/>
              </w:rPr>
              <w:t>le informazioni del</w:t>
            </w:r>
            <w:r>
              <w:rPr>
                <w:rFonts w:ascii="Century Gothic" w:eastAsia="Century Gothic" w:hAnsi="Century Gothic" w:cs="Century Gothic"/>
              </w:rPr>
              <w:t>la gara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5A8674F1" w14:textId="77777777" w:rsidR="00AF3B67" w:rsidRDefault="00AF3B67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3C0B115D" w14:textId="77777777" w:rsidR="00AF3B67" w:rsidRDefault="00AF3B67">
      <w:pPr>
        <w:spacing w:after="160" w:line="259" w:lineRule="auto"/>
      </w:pPr>
    </w:p>
    <w:p w14:paraId="117CBF7F" w14:textId="77777777" w:rsidR="00DB1084" w:rsidRDefault="00DB1084" w:rsidP="00DE07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3055F22C" w14:textId="77777777" w:rsidR="00DB1084" w:rsidRDefault="00DB1084" w:rsidP="00DB1084"/>
    <w:p w14:paraId="7DFD5B5E" w14:textId="77777777" w:rsidR="006343B2" w:rsidRDefault="006343B2" w:rsidP="00DB1084"/>
    <w:p w14:paraId="58396975" w14:textId="77777777" w:rsidR="006343B2" w:rsidRPr="00DB1084" w:rsidRDefault="006343B2" w:rsidP="00DB1084"/>
    <w:tbl>
      <w:tblPr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DB1084" w14:paraId="5650BA9A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79CB12B2" w14:textId="77777777" w:rsidR="00DB1084" w:rsidRDefault="00DB1084" w:rsidP="00DE07B3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7E993344" w14:textId="3B5F7E7B" w:rsidR="00DB1084" w:rsidRDefault="008C0951" w:rsidP="00DE07B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Sc_VisualizzaPilota</w:t>
            </w:r>
            <w:proofErr w:type="spellEnd"/>
          </w:p>
        </w:tc>
      </w:tr>
      <w:tr w:rsidR="00DB1084" w14:paraId="6EA7C452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72138C5F" w14:textId="77777777" w:rsidR="00DB1084" w:rsidRDefault="00DB1084" w:rsidP="00DE07B3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72FCFDF6" w14:textId="59B9AF88" w:rsidR="00DB1084" w:rsidRDefault="00FB00A5" w:rsidP="00DE07B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Francesco (User), Vincenzo (admin)</w:t>
            </w:r>
            <w:r w:rsidR="008D6BBA">
              <w:rPr>
                <w:rFonts w:ascii="Century Gothic" w:eastAsia="Century Gothic" w:hAnsi="Century Gothic" w:cs="Century Gothic"/>
              </w:rPr>
              <w:t>, Sistema</w:t>
            </w:r>
          </w:p>
        </w:tc>
      </w:tr>
      <w:tr w:rsidR="00DB1084" w14:paraId="20441022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352364AB" w14:textId="77777777" w:rsidR="00DB1084" w:rsidRDefault="00DB1084" w:rsidP="00DE07B3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29D9B6BC" w14:textId="3E13D8C9" w:rsidR="00DB1084" w:rsidRDefault="00FB00A5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Visualizzano le statistiche del pilota</w:t>
            </w:r>
          </w:p>
        </w:tc>
      </w:tr>
      <w:tr w:rsidR="00DB1084" w14:paraId="569F44C0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6E2BA6EA" w14:textId="77777777" w:rsidR="00DB1084" w:rsidRDefault="00DB1084" w:rsidP="00DE07B3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shd w:val="clear" w:color="auto" w:fill="B8CCE4" w:themeFill="accent1" w:themeFillTint="66"/>
          </w:tcPr>
          <w:p w14:paraId="1BAF528D" w14:textId="77777777" w:rsidR="00DB1084" w:rsidRDefault="00DB1084" w:rsidP="00DE07B3">
            <w:pPr>
              <w:spacing w:line="259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02" w:type="dxa"/>
            <w:shd w:val="clear" w:color="auto" w:fill="B8CCE4" w:themeFill="accent1" w:themeFillTint="66"/>
          </w:tcPr>
          <w:p w14:paraId="2FFEA225" w14:textId="77777777" w:rsidR="00DB1084" w:rsidRDefault="00DB1084" w:rsidP="00DE07B3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</w:tr>
      <w:tr w:rsidR="00DB1084" w14:paraId="1BAA5A7E" w14:textId="77777777" w:rsidTr="00E92C39">
        <w:tc>
          <w:tcPr>
            <w:tcW w:w="2745" w:type="dxa"/>
            <w:vMerge w:val="restart"/>
            <w:shd w:val="clear" w:color="auto" w:fill="2F5496"/>
          </w:tcPr>
          <w:p w14:paraId="371D5563" w14:textId="77777777" w:rsidR="00DB1084" w:rsidRDefault="00DB1084" w:rsidP="00DE07B3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7B61966C" w14:textId="4176663E" w:rsidR="00DB1084" w:rsidRDefault="00FB00A5" w:rsidP="00DE07B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o Francesco accedono alla sezione dei piloti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69D496CE" w14:textId="77777777" w:rsidR="00DB1084" w:rsidRDefault="00DB1084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B1084" w14:paraId="76BF8F2F" w14:textId="77777777" w:rsidTr="00E92C39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715E5EB3" w14:textId="77777777" w:rsidR="00DB1084" w:rsidRDefault="00DB1084" w:rsidP="00DE07B3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4C63EB71" w14:textId="2288E7C2" w:rsidR="00FB00A5" w:rsidRDefault="00FB00A5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mostra la lista dei piloti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304C35FA" w14:textId="77777777" w:rsidR="00DB1084" w:rsidRDefault="00DB1084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B1084" w14:paraId="1B7FDF63" w14:textId="77777777" w:rsidTr="00E92C39">
        <w:tc>
          <w:tcPr>
            <w:tcW w:w="2745" w:type="dxa"/>
            <w:vMerge/>
            <w:shd w:val="clear" w:color="auto" w:fill="2F5496"/>
          </w:tcPr>
          <w:p w14:paraId="2DE4F656" w14:textId="77777777" w:rsidR="00DB1084" w:rsidRDefault="00DB1084" w:rsidP="00DE07B3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43CB0940" w14:textId="0E0359E2" w:rsidR="00DB1084" w:rsidRDefault="00FB00A5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o Francesco cliccano sul pilota da visualizzare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5F2EA514" w14:textId="77777777" w:rsidR="00DB1084" w:rsidRDefault="00DB1084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B1084" w14:paraId="31481889" w14:textId="77777777" w:rsidTr="00E92C39">
        <w:tc>
          <w:tcPr>
            <w:tcW w:w="2745" w:type="dxa"/>
            <w:vMerge/>
            <w:shd w:val="clear" w:color="auto" w:fill="2F5496"/>
          </w:tcPr>
          <w:p w14:paraId="13A99AC1" w14:textId="77777777" w:rsidR="00DB1084" w:rsidRDefault="00DB1084" w:rsidP="00DE07B3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6CA2A405" w14:textId="07E1EA4C" w:rsidR="00DB1084" w:rsidRDefault="00FB00A5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mostra le statistiche del pilota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367B3FB7" w14:textId="77777777" w:rsidR="00DB1084" w:rsidRDefault="00DB1084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B1084" w14:paraId="1B6195FE" w14:textId="77777777" w:rsidTr="00E92C39">
        <w:tc>
          <w:tcPr>
            <w:tcW w:w="2745" w:type="dxa"/>
            <w:vMerge/>
            <w:shd w:val="clear" w:color="auto" w:fill="2F5496"/>
          </w:tcPr>
          <w:p w14:paraId="35E21D6E" w14:textId="77777777" w:rsidR="00DB1084" w:rsidRDefault="00DB1084" w:rsidP="00DE07B3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3E8FE0C0" w14:textId="77777777" w:rsidR="00DB1084" w:rsidRDefault="00DB1084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  <w:shd w:val="clear" w:color="auto" w:fill="B8CCE4" w:themeFill="accent1" w:themeFillTint="66"/>
          </w:tcPr>
          <w:p w14:paraId="30ADECC9" w14:textId="77777777" w:rsidR="00DB1084" w:rsidRDefault="00DB1084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DB1084" w14:paraId="4982DE48" w14:textId="77777777" w:rsidTr="00E92C39">
        <w:tc>
          <w:tcPr>
            <w:tcW w:w="2745" w:type="dxa"/>
            <w:vMerge/>
            <w:shd w:val="clear" w:color="auto" w:fill="2F5496"/>
          </w:tcPr>
          <w:p w14:paraId="09C3E2E1" w14:textId="77777777" w:rsidR="00DB1084" w:rsidRDefault="00DB1084" w:rsidP="00DE07B3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3AE38EA8" w14:textId="77777777" w:rsidR="00DB1084" w:rsidRDefault="00DB1084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  <w:shd w:val="clear" w:color="auto" w:fill="B8CCE4" w:themeFill="accent1" w:themeFillTint="66"/>
          </w:tcPr>
          <w:p w14:paraId="46E4905B" w14:textId="77777777" w:rsidR="00DB1084" w:rsidRDefault="00DB1084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6C80D446" w14:textId="77777777" w:rsidR="00DB1084" w:rsidRDefault="00DB1084" w:rsidP="00DE07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tbl>
      <w:tblPr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DB1084" w14:paraId="307CA832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255C6157" w14:textId="77777777" w:rsidR="00DB1084" w:rsidRDefault="00DB1084" w:rsidP="00DE07B3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640F0D43" w14:textId="6112CCA9" w:rsidR="00DB1084" w:rsidRDefault="00FB00A5" w:rsidP="00DE07B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Sc_GestioneRisultatiGara</w:t>
            </w:r>
            <w:proofErr w:type="spellEnd"/>
          </w:p>
        </w:tc>
      </w:tr>
      <w:tr w:rsidR="00DB1084" w14:paraId="3D244B4E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394D4C5F" w14:textId="77777777" w:rsidR="00DB1084" w:rsidRDefault="00DB1084" w:rsidP="00DE07B3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6577B9EB" w14:textId="69F41B42" w:rsidR="00DB1084" w:rsidRDefault="00FB00A5" w:rsidP="00DE07B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(admin), Sistema</w:t>
            </w:r>
          </w:p>
        </w:tc>
      </w:tr>
      <w:tr w:rsidR="00DB1084" w14:paraId="25841872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3469CE7F" w14:textId="77777777" w:rsidR="00DB1084" w:rsidRDefault="00DB1084" w:rsidP="00DE07B3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  <w:shd w:val="clear" w:color="auto" w:fill="B8CCE4" w:themeFill="accent1" w:themeFillTint="66"/>
          </w:tcPr>
          <w:p w14:paraId="5A23ABD6" w14:textId="1225F208" w:rsidR="00DB1084" w:rsidRDefault="00FB00A5" w:rsidP="00DE07B3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Inserimento dei risultati della gara e aggiornamento delle classifiche e statistiche</w:t>
            </w:r>
          </w:p>
        </w:tc>
      </w:tr>
      <w:tr w:rsidR="00DB1084" w14:paraId="40BE889B" w14:textId="77777777" w:rsidTr="00E92C39">
        <w:trPr>
          <w:trHeight w:val="300"/>
        </w:trPr>
        <w:tc>
          <w:tcPr>
            <w:tcW w:w="2745" w:type="dxa"/>
            <w:shd w:val="clear" w:color="auto" w:fill="2F5496"/>
          </w:tcPr>
          <w:p w14:paraId="57AA8FE0" w14:textId="77777777" w:rsidR="00DB1084" w:rsidRDefault="00DB1084" w:rsidP="00DE07B3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shd w:val="clear" w:color="auto" w:fill="B8CCE4" w:themeFill="accent1" w:themeFillTint="66"/>
          </w:tcPr>
          <w:p w14:paraId="455E62A3" w14:textId="77777777" w:rsidR="00DB1084" w:rsidRDefault="00DB1084" w:rsidP="00DE07B3">
            <w:pPr>
              <w:spacing w:line="259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02" w:type="dxa"/>
            <w:shd w:val="clear" w:color="auto" w:fill="B8CCE4" w:themeFill="accent1" w:themeFillTint="66"/>
          </w:tcPr>
          <w:p w14:paraId="50FACE05" w14:textId="77777777" w:rsidR="00DB1084" w:rsidRDefault="00DB1084" w:rsidP="00DE07B3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</w:tr>
      <w:tr w:rsidR="00DB1084" w14:paraId="42F234BB" w14:textId="77777777" w:rsidTr="00E92C39">
        <w:tc>
          <w:tcPr>
            <w:tcW w:w="2745" w:type="dxa"/>
            <w:vMerge w:val="restart"/>
            <w:shd w:val="clear" w:color="auto" w:fill="2F5496"/>
          </w:tcPr>
          <w:p w14:paraId="688B86A3" w14:textId="77777777" w:rsidR="00DB1084" w:rsidRDefault="00DB1084" w:rsidP="00DE07B3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4BB8FD5F" w14:textId="1427305B" w:rsidR="00DB1084" w:rsidRDefault="00FB00A5" w:rsidP="00DE07B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accede alla sezione calendario e clicca sul pulsante per modificare la gara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12DCFD68" w14:textId="77777777" w:rsidR="00DB1084" w:rsidRDefault="00DB1084" w:rsidP="00DE07B3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FB00A5" w14:paraId="2E43A7C2" w14:textId="77777777" w:rsidTr="00E92C39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60DDBB61" w14:textId="77777777" w:rsidR="00FB00A5" w:rsidRDefault="00FB00A5" w:rsidP="00FB00A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356A6316" w14:textId="7CB5A5FB" w:rsidR="00FB00A5" w:rsidRDefault="00FB00A5" w:rsidP="00FB00A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mostra l’elenco delle modifiche della gara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4D681D94" w14:textId="77777777" w:rsidR="00FB00A5" w:rsidRDefault="00FB00A5" w:rsidP="00FB00A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FB00A5" w14:paraId="7DAFAF42" w14:textId="77777777" w:rsidTr="00E92C39">
        <w:tc>
          <w:tcPr>
            <w:tcW w:w="2745" w:type="dxa"/>
            <w:vMerge/>
            <w:shd w:val="clear" w:color="auto" w:fill="2F5496"/>
          </w:tcPr>
          <w:p w14:paraId="74879404" w14:textId="77777777" w:rsidR="00FB00A5" w:rsidRDefault="00FB00A5" w:rsidP="00FB00A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104655CB" w14:textId="48A4E456" w:rsidR="00FB00A5" w:rsidRDefault="00FB00A5" w:rsidP="00FB00A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Vincenzo clicca su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RisultatiGara</w:t>
            </w:r>
            <w:proofErr w:type="spellEnd"/>
          </w:p>
        </w:tc>
        <w:tc>
          <w:tcPr>
            <w:tcW w:w="3202" w:type="dxa"/>
            <w:shd w:val="clear" w:color="auto" w:fill="B8CCE4" w:themeFill="accent1" w:themeFillTint="66"/>
          </w:tcPr>
          <w:p w14:paraId="7555F548" w14:textId="77777777" w:rsidR="00FB00A5" w:rsidRDefault="00FB00A5" w:rsidP="00FB00A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FB00A5" w14:paraId="69D64752" w14:textId="77777777" w:rsidTr="00E92C39">
        <w:tc>
          <w:tcPr>
            <w:tcW w:w="2745" w:type="dxa"/>
            <w:vMerge/>
            <w:shd w:val="clear" w:color="auto" w:fill="2F5496"/>
          </w:tcPr>
          <w:p w14:paraId="57E36A97" w14:textId="77777777" w:rsidR="00FB00A5" w:rsidRDefault="00FB00A5" w:rsidP="00FB00A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4A7D072F" w14:textId="5DA983BC" w:rsidR="00FB00A5" w:rsidRDefault="00FB00A5" w:rsidP="00FB00A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lo fa accedere alla sezione per inserire l’ordine dei piloti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3989783B" w14:textId="77777777" w:rsidR="00FB00A5" w:rsidRDefault="00FB00A5" w:rsidP="00FB00A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FB00A5" w14:paraId="6F2B6B40" w14:textId="77777777" w:rsidTr="00E92C39">
        <w:tc>
          <w:tcPr>
            <w:tcW w:w="2745" w:type="dxa"/>
            <w:vMerge/>
            <w:shd w:val="clear" w:color="auto" w:fill="2F5496"/>
          </w:tcPr>
          <w:p w14:paraId="5C7B1776" w14:textId="77777777" w:rsidR="00FB00A5" w:rsidRDefault="00FB00A5" w:rsidP="00FB00A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794001AD" w14:textId="23162AE8" w:rsidR="00FB00A5" w:rsidRDefault="00FB00A5" w:rsidP="00FB00A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inserisce l’o</w:t>
            </w:r>
            <w:r w:rsidR="00AF69BC">
              <w:rPr>
                <w:rFonts w:ascii="Century Gothic" w:eastAsia="Century Gothic" w:hAnsi="Century Gothic" w:cs="Century Gothic"/>
              </w:rPr>
              <w:t>r</w:t>
            </w:r>
            <w:r>
              <w:rPr>
                <w:rFonts w:ascii="Century Gothic" w:eastAsia="Century Gothic" w:hAnsi="Century Gothic" w:cs="Century Gothic"/>
              </w:rPr>
              <w:t>dine di arrivo</w:t>
            </w:r>
            <w:r w:rsidR="00AF69BC">
              <w:rPr>
                <w:rFonts w:ascii="Century Gothic" w:eastAsia="Century Gothic" w:hAnsi="Century Gothic" w:cs="Century Gothic"/>
              </w:rPr>
              <w:t>,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AF69BC">
              <w:rPr>
                <w:rFonts w:ascii="Century Gothic" w:eastAsia="Century Gothic" w:hAnsi="Century Gothic" w:cs="Century Gothic"/>
              </w:rPr>
              <w:t xml:space="preserve">di partenza e chi ha fatto il giro veloce 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278D34B2" w14:textId="77777777" w:rsidR="00FB00A5" w:rsidRDefault="00FB00A5" w:rsidP="00FB00A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FB00A5" w14:paraId="458B72A6" w14:textId="77777777" w:rsidTr="00E92C39">
        <w:tc>
          <w:tcPr>
            <w:tcW w:w="2745" w:type="dxa"/>
            <w:vMerge/>
            <w:shd w:val="clear" w:color="auto" w:fill="2F5496"/>
          </w:tcPr>
          <w:p w14:paraId="6FBE673D" w14:textId="77777777" w:rsidR="00FB00A5" w:rsidRDefault="00FB00A5" w:rsidP="00FB00A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8CCE4" w:themeFill="accent1" w:themeFillTint="66"/>
          </w:tcPr>
          <w:p w14:paraId="768B8C10" w14:textId="3A5A3D91" w:rsidR="00FB00A5" w:rsidRDefault="00AF69BC" w:rsidP="00FB00A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aggiorna le classifiche e le statistiche</w:t>
            </w:r>
          </w:p>
        </w:tc>
        <w:tc>
          <w:tcPr>
            <w:tcW w:w="3202" w:type="dxa"/>
            <w:shd w:val="clear" w:color="auto" w:fill="B8CCE4" w:themeFill="accent1" w:themeFillTint="66"/>
          </w:tcPr>
          <w:p w14:paraId="62893A38" w14:textId="77777777" w:rsidR="00FB00A5" w:rsidRDefault="00FB00A5" w:rsidP="00FB00A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29D95FE5" w14:textId="77777777" w:rsidR="00FB00A5" w:rsidRDefault="00FB00A5" w:rsidP="00DB1084"/>
    <w:sectPr w:rsidR="00FB00A5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43D2" w14:textId="77777777" w:rsidR="00113459" w:rsidRDefault="00113459">
      <w:pPr>
        <w:spacing w:line="240" w:lineRule="auto"/>
      </w:pPr>
      <w:r>
        <w:separator/>
      </w:r>
    </w:p>
  </w:endnote>
  <w:endnote w:type="continuationSeparator" w:id="0">
    <w:p w14:paraId="0D9014E5" w14:textId="77777777" w:rsidR="00113459" w:rsidRDefault="00113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D2B4" w14:textId="77777777" w:rsidR="00113459" w:rsidRDefault="00113459">
      <w:pPr>
        <w:spacing w:line="240" w:lineRule="auto"/>
      </w:pPr>
      <w:r>
        <w:separator/>
      </w:r>
    </w:p>
  </w:footnote>
  <w:footnote w:type="continuationSeparator" w:id="0">
    <w:p w14:paraId="56BB428C" w14:textId="77777777" w:rsidR="00113459" w:rsidRDefault="001134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B878" w14:textId="77777777" w:rsidR="00010050" w:rsidRDefault="00000000">
    <w:pP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F21C5A4" wp14:editId="5DA806A8">
          <wp:simplePos x="0" y="0"/>
          <wp:positionH relativeFrom="column">
            <wp:posOffset>178920</wp:posOffset>
          </wp:positionH>
          <wp:positionV relativeFrom="paragraph">
            <wp:posOffset>0</wp:posOffset>
          </wp:positionV>
          <wp:extent cx="867239" cy="867239"/>
          <wp:effectExtent l="0" t="0" r="0" b="0"/>
          <wp:wrapSquare wrapText="right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239" cy="8672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1C9CB9" w14:textId="77777777" w:rsidR="00010050" w:rsidRDefault="00000000">
    <w:pP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</w:p>
  <w:p w14:paraId="50B549D6" w14:textId="7D24131E" w:rsidR="00010050" w:rsidRDefault="00000000">
    <w:pP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 202</w:t>
    </w:r>
    <w:r w:rsidR="006343B2">
      <w:rPr>
        <w:rFonts w:ascii="Century Gothic" w:eastAsia="Century Gothic" w:hAnsi="Century Gothic" w:cs="Century Gothic"/>
        <w:i/>
        <w:sz w:val="24"/>
        <w:szCs w:val="24"/>
      </w:rPr>
      <w:t>3</w:t>
    </w:r>
    <w:r>
      <w:rPr>
        <w:rFonts w:ascii="Century Gothic" w:eastAsia="Century Gothic" w:hAnsi="Century Gothic" w:cs="Century Gothic"/>
        <w:i/>
        <w:sz w:val="24"/>
        <w:szCs w:val="24"/>
      </w:rPr>
      <w:t>/202</w:t>
    </w:r>
    <w:r w:rsidR="006343B2">
      <w:rPr>
        <w:rFonts w:ascii="Century Gothic" w:eastAsia="Century Gothic" w:hAnsi="Century Gothic" w:cs="Century Gothic"/>
        <w:i/>
        <w:sz w:val="24"/>
        <w:szCs w:val="24"/>
      </w:rPr>
      <w:t>4</w:t>
    </w:r>
  </w:p>
  <w:p w14:paraId="7D3FC56D" w14:textId="1285CEAD" w:rsidR="006343B2" w:rsidRPr="006343B2" w:rsidRDefault="00000000" w:rsidP="006343B2">
    <w:pP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Prof. </w:t>
    </w:r>
    <w:r w:rsidR="006343B2">
      <w:rPr>
        <w:rFonts w:ascii="Century Gothic" w:eastAsia="Century Gothic" w:hAnsi="Century Gothic" w:cs="Century Gothic"/>
        <w:sz w:val="24"/>
        <w:szCs w:val="24"/>
      </w:rPr>
      <w:t>Carmine Gravino</w:t>
    </w:r>
  </w:p>
  <w:p w14:paraId="513E798D" w14:textId="77777777" w:rsidR="00010050" w:rsidRDefault="000100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050"/>
    <w:rsid w:val="00010050"/>
    <w:rsid w:val="00061347"/>
    <w:rsid w:val="000E3028"/>
    <w:rsid w:val="00113459"/>
    <w:rsid w:val="00122D71"/>
    <w:rsid w:val="002B0C98"/>
    <w:rsid w:val="003B5728"/>
    <w:rsid w:val="004016E4"/>
    <w:rsid w:val="00441818"/>
    <w:rsid w:val="00472EEF"/>
    <w:rsid w:val="004969EF"/>
    <w:rsid w:val="004A1F88"/>
    <w:rsid w:val="004F65DB"/>
    <w:rsid w:val="00574859"/>
    <w:rsid w:val="006343B2"/>
    <w:rsid w:val="00683F92"/>
    <w:rsid w:val="00695E4C"/>
    <w:rsid w:val="006E0BEC"/>
    <w:rsid w:val="006E61C7"/>
    <w:rsid w:val="00742905"/>
    <w:rsid w:val="00764ED3"/>
    <w:rsid w:val="00826479"/>
    <w:rsid w:val="008C0951"/>
    <w:rsid w:val="008D6BBA"/>
    <w:rsid w:val="00A07704"/>
    <w:rsid w:val="00AF3B67"/>
    <w:rsid w:val="00AF69BC"/>
    <w:rsid w:val="00B269C1"/>
    <w:rsid w:val="00BF7979"/>
    <w:rsid w:val="00CF5A21"/>
    <w:rsid w:val="00D23CAC"/>
    <w:rsid w:val="00D75BEA"/>
    <w:rsid w:val="00D931ED"/>
    <w:rsid w:val="00DB1084"/>
    <w:rsid w:val="00E331A9"/>
    <w:rsid w:val="00E40D0D"/>
    <w:rsid w:val="00E92C39"/>
    <w:rsid w:val="00EA5CEA"/>
    <w:rsid w:val="00EE4CAC"/>
    <w:rsid w:val="00F03D7B"/>
    <w:rsid w:val="00F83C69"/>
    <w:rsid w:val="00F93496"/>
    <w:rsid w:val="00FB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6CDDC"/>
  <w15:docId w15:val="{00F948C4-5F8A-F340-99F1-687AC957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character" w:customStyle="1" w:styleId="Titolo3Carattere">
    <w:name w:val="Titolo 3 Carattere"/>
    <w:basedOn w:val="Carpredefinitoparagrafo"/>
    <w:link w:val="Titolo3"/>
    <w:uiPriority w:val="9"/>
    <w:rsid w:val="00AF3B67"/>
    <w:rPr>
      <w:color w:val="434343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6343B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43B2"/>
  </w:style>
  <w:style w:type="paragraph" w:styleId="Pidipagina">
    <w:name w:val="footer"/>
    <w:basedOn w:val="Normale"/>
    <w:link w:val="PidipaginaCarattere"/>
    <w:uiPriority w:val="99"/>
    <w:unhideWhenUsed/>
    <w:rsid w:val="006343B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Ceruso</cp:lastModifiedBy>
  <cp:revision>19</cp:revision>
  <dcterms:created xsi:type="dcterms:W3CDTF">2023-10-26T15:06:00Z</dcterms:created>
  <dcterms:modified xsi:type="dcterms:W3CDTF">2023-10-30T11:11:00Z</dcterms:modified>
</cp:coreProperties>
</file>