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ca09efc4fcc2d84b0ab1667e5fa3498a5fd66a7"/>
    <w:p>
      <w:pPr>
        <w:pStyle w:val="Heading1"/>
      </w:pPr>
      <w:r>
        <w:t xml:space="preserve">Avaliação de Desempenho em Transferência de Arquivos: Cliente-Servidor vs P2P</w:t>
      </w:r>
    </w:p>
    <w:p>
      <w:pPr>
        <w:pStyle w:val="FirstParagraph"/>
      </w:pPr>
      <w:r>
        <w:rPr>
          <w:bCs/>
          <w:b/>
        </w:rPr>
        <w:t xml:space="preserve">Discente:</w:t>
      </w:r>
      <w:r>
        <w:t xml:space="preserve"> </w:t>
      </w:r>
      <w:r>
        <w:t xml:space="preserve">Augusto César Honorato dos Santos</w:t>
      </w:r>
      <w:r>
        <w:t xml:space="preserve"> </w:t>
      </w:r>
      <w:r>
        <w:rPr>
          <w:bCs/>
          <w:b/>
        </w:rPr>
        <w:t xml:space="preserve">Docente:</w:t>
      </w:r>
      <w:r>
        <w:t xml:space="preserve"> </w:t>
      </w:r>
      <w:r>
        <w:t xml:space="preserve">Prof. Dr. Rafael Oliveira Vasconcelos</w:t>
      </w:r>
      <w:r>
        <w:t xml:space="preserve"> </w:t>
      </w:r>
      <w:r>
        <w:rPr>
          <w:bCs/>
          <w:b/>
        </w:rPr>
        <w:t xml:space="preserve">Disciplina:</w:t>
      </w:r>
      <w:r>
        <w:t xml:space="preserve"> </w:t>
      </w:r>
      <w:r>
        <w:t xml:space="preserve">Sistemas Distribuídos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Start w:id="20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Este relatório descreve a atividade prática de avaliação de desempenho em transferência de arquivos, comparando a arquitetura cliente-servidor (CS) com a arquitetura peer-to-peer (P2P). Foram implementadas quatro variações de servidor, variando o modelo de concorrência, e executados experimentos variando o tamanho do arquivo e a quantidade de clientes simultâneos.</w:t>
      </w:r>
    </w:p>
    <w:p>
      <w:pPr>
        <w:pStyle w:val="BodyText"/>
      </w:pPr>
      <w:r>
        <w:t xml:space="preserve">O objetivo foi medir os tempos de conclusão de transferência (mínimo, médio e máximo) em cada configuração e discutir as diferenças observadas.</w:t>
      </w:r>
    </w:p>
    <w:p>
      <w:r>
        <w:pict>
          <v:rect style="width:0;height:1.5pt" o:hralign="center" o:hrstd="t" o:hr="t"/>
        </w:pict>
      </w:r>
    </w:p>
    <w:bookmarkEnd w:id="20"/>
    <w:bookmarkStart w:id="25" w:name="arquiteturas-implementadas"/>
    <w:p>
      <w:pPr>
        <w:pStyle w:val="Heading2"/>
      </w:pPr>
      <w:r>
        <w:t xml:space="preserve">2. Arquiteturas Implementadas</w:t>
      </w:r>
    </w:p>
    <w:p>
      <w:pPr>
        <w:pStyle w:val="FirstParagraph"/>
      </w:pPr>
      <w:r>
        <w:t xml:space="preserve">As implementações foram feitas em Python 3.12, utilizando a biblioteca padrão socket para a comunicação em rede. Para o P2P foi utilizada a biblioteca openfilenet, que implementa descoberta automática de peers via UDP.</w:t>
      </w:r>
    </w:p>
    <w:bookmarkStart w:id="21" w:name="cliente-servidor-single"/>
    <w:p>
      <w:pPr>
        <w:pStyle w:val="Heading3"/>
      </w:pPr>
      <w:r>
        <w:t xml:space="preserve">2.1 Cliente-Servidor Single</w:t>
      </w:r>
    </w:p>
    <w:p>
      <w:pPr>
        <w:pStyle w:val="FirstParagraph"/>
      </w:pPr>
      <w:r>
        <w:t xml:space="preserve">Servidor que atende um cliente por vez. O fluxo é sequencial: o servidor aceita uma conexão, envia o arquivo completo e só depois aceita a próxima. Clientes que chegam durante uma transferência ficam na fila do sistema operacional.</w:t>
      </w:r>
    </w:p>
    <w:bookmarkEnd w:id="21"/>
    <w:bookmarkStart w:id="22" w:name="cliente-servidor-threaded"/>
    <w:p>
      <w:pPr>
        <w:pStyle w:val="Heading3"/>
      </w:pPr>
      <w:r>
        <w:t xml:space="preserve">2.2 Cliente-Servidor Threaded</w:t>
      </w:r>
    </w:p>
    <w:p>
      <w:pPr>
        <w:pStyle w:val="FirstParagraph"/>
      </w:pPr>
      <w:r>
        <w:t xml:space="preserve">Servidor que cria uma thread por cliente. Cada conexão aceita é tratada em uma thread separada, permitindo que múltiplos clientes sejam atendidos em paralelo, sem limite de concorrência.</w:t>
      </w:r>
    </w:p>
    <w:bookmarkEnd w:id="22"/>
    <w:bookmarkStart w:id="23" w:name="cliente-servidor-com-pool-de-threads"/>
    <w:p>
      <w:pPr>
        <w:pStyle w:val="Heading3"/>
      </w:pPr>
      <w:r>
        <w:t xml:space="preserve">2.3 Cliente-Servidor com Pool de Threads</w:t>
      </w:r>
    </w:p>
    <w:p>
      <w:pPr>
        <w:pStyle w:val="FirstParagraph"/>
      </w:pPr>
      <w:r>
        <w:t xml:space="preserve">Servidor que utiliza um pool de 4 threads (ThreadPoolExecutor com max_workers=4). No máximo 4 clientes são atendidos simultaneamente; os demais aguardam em fila até que uma thread seja liberada.</w:t>
      </w:r>
    </w:p>
    <w:bookmarkEnd w:id="23"/>
    <w:bookmarkStart w:id="24" w:name="p2p"/>
    <w:p>
      <w:pPr>
        <w:pStyle w:val="Heading3"/>
      </w:pPr>
      <w:r>
        <w:t xml:space="preserve">2.4 P2P</w:t>
      </w:r>
    </w:p>
    <w:p>
      <w:pPr>
        <w:pStyle w:val="FirstParagraph"/>
      </w:pPr>
      <w:r>
        <w:t xml:space="preserve">Nó que compartilha o arquivo via openfilenet. Um processo atua como compartilhador e os demais descobrem o arquivo na rede local e o baixam diretamente. A biblioteca cuida da descoberta de peers e da transferência.</w:t>
      </w:r>
    </w:p>
    <w:p>
      <w:pPr>
        <w:pStyle w:val="BodyText"/>
      </w:pPr>
      <w:r>
        <w:t xml:space="preserve">Em todas as implementações, o cliente apenas recebe os dados e os descarta — nenhum arquivo é gravado em disco.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mbiente-de-testes"/>
    <w:p>
      <w:pPr>
        <w:pStyle w:val="Heading2"/>
      </w:pPr>
      <w:r>
        <w:t xml:space="preserve">3. Ambiente de Testes</w:t>
      </w:r>
    </w:p>
    <w:p>
      <w:pPr>
        <w:numPr>
          <w:ilvl w:val="0"/>
          <w:numId w:val="1001"/>
        </w:numPr>
        <w:pStyle w:val="Compact"/>
      </w:pPr>
      <w:r>
        <w:t xml:space="preserve">Sistema operacional: Ubuntu 24.04.5 LTS (máquina virtual VirtualBox)</w:t>
      </w:r>
    </w:p>
    <w:p>
      <w:pPr>
        <w:numPr>
          <w:ilvl w:val="0"/>
          <w:numId w:val="1001"/>
        </w:numPr>
        <w:pStyle w:val="Compact"/>
      </w:pPr>
      <w:r>
        <w:t xml:space="preserve">Python: 3.12.3</w:t>
      </w:r>
    </w:p>
    <w:p>
      <w:pPr>
        <w:numPr>
          <w:ilvl w:val="0"/>
          <w:numId w:val="1001"/>
        </w:numPr>
        <w:pStyle w:val="Compact"/>
      </w:pPr>
      <w:r>
        <w:t xml:space="preserve">Rede: loopback local (127.0.0.1), todos os processos na mesma VM</w:t>
      </w:r>
    </w:p>
    <w:p>
      <w:pPr>
        <w:numPr>
          <w:ilvl w:val="0"/>
          <w:numId w:val="1001"/>
        </w:numPr>
        <w:pStyle w:val="Compact"/>
      </w:pPr>
      <w:r>
        <w:t xml:space="preserve">Medição de tempo: time.perf_counter() no cliente, iniciado antes da conexão e encerrado após o último byte recebido</w:t>
      </w:r>
    </w:p>
    <w:bookmarkEnd w:id="26"/>
    <w:bookmarkStart w:id="27" w:name="metodologia"/>
    <w:p>
      <w:pPr>
        <w:pStyle w:val="Heading2"/>
      </w:pPr>
      <w:r>
        <w:t xml:space="preserve">4. Metodologia</w:t>
      </w:r>
    </w:p>
    <w:p>
      <w:pPr>
        <w:pStyle w:val="FirstParagraph"/>
      </w:pPr>
      <w:r>
        <w:t xml:space="preserve">Foram executadas medições variando três dimensões:</w:t>
      </w:r>
    </w:p>
    <w:p>
      <w:pPr>
        <w:numPr>
          <w:ilvl w:val="0"/>
          <w:numId w:val="1002"/>
        </w:numPr>
        <w:pStyle w:val="Compact"/>
      </w:pPr>
      <w:r>
        <w:t xml:space="preserve">Arquitetura: cs_single, cs_threaded, cs_pool, p2p</w:t>
      </w:r>
    </w:p>
    <w:p>
      <w:pPr>
        <w:numPr>
          <w:ilvl w:val="0"/>
          <w:numId w:val="1002"/>
        </w:numPr>
        <w:pStyle w:val="Compact"/>
      </w:pPr>
      <w:r>
        <w:t xml:space="preserve">Tamanho do arquivo: 5 MB e 50 MB</w:t>
      </w:r>
    </w:p>
    <w:p>
      <w:pPr>
        <w:numPr>
          <w:ilvl w:val="0"/>
          <w:numId w:val="1002"/>
        </w:numPr>
        <w:pStyle w:val="Compact"/>
      </w:pPr>
      <w:r>
        <w:t xml:space="preserve">Número de clientes simultâneos: 1, 2 e 5</w:t>
      </w:r>
    </w:p>
    <w:p>
      <w:pPr>
        <w:pStyle w:val="FirstParagraph"/>
      </w:pPr>
      <w:r>
        <w:t xml:space="preserve">Cada combinação foi executada com 2 repetições. Para cada linha foram calculados o tempo mínimo, médio e máximo entre as amostras coletadas.</w:t>
      </w:r>
    </w:p>
    <w:p>
      <w:pPr>
        <w:pStyle w:val="BodyText"/>
      </w:pPr>
      <w:r>
        <w:t xml:space="preserve">A matriz foi executada de forma automatizada por um script Python (scripts/run_experiments.py), que sobe o servidor, dispara os clientes em paralelo, coleta os tempos e grava os resultados em results/resultados.csv.</w:t>
      </w:r>
    </w:p>
    <w:p>
      <w:r>
        <w:pict>
          <v:rect style="width:0;height:1.5pt" o:hralign="center" o:hrstd="t" o:hr="t"/>
        </w:pict>
      </w:r>
    </w:p>
    <w:bookmarkEnd w:id="27"/>
    <w:bookmarkStart w:id="28" w:name="resultados"/>
    <w:p>
      <w:pPr>
        <w:pStyle w:val="Heading2"/>
      </w:pPr>
      <w:r>
        <w:t xml:space="preserve">5. Resultados</w:t>
      </w:r>
    </w:p>
    <w:p>
      <w:pPr>
        <w:pStyle w:val="FirstParagraph"/>
      </w:pPr>
      <w:r>
        <w:t xml:space="preserve">A tabela abaixo apresenta os resultados consolidados. A coluna n_amostras indica quantas medições foram consideradas em cada linha.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Arquitetura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(MB)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Amostras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nálise-dos-resultados"/>
    <w:p>
      <w:pPr>
        <w:pStyle w:val="Heading2"/>
      </w:pPr>
      <w:r>
        <w:t xml:space="preserve">6. Análise dos Resultados</w:t>
      </w:r>
    </w:p>
    <w:p>
      <w:pPr>
        <w:pStyle w:val="FirstParagraph"/>
      </w:pPr>
      <w:r>
        <w:t xml:space="preserve">CS Single: apresenta o comportamento mais previsível de serialização. Como o servidor atende um cliente por vez, o tempo médio cresce com o número de clientes simultâneos, especialmente visível em 50 MB com 5 clientes, onde o tempo máximo chegou a 3.83 s enquanto o mínimo foi de 0.12 s. A diferença entre mínimo e máximo indica que alguns clientes aguardaram na fila.</w:t>
      </w:r>
    </w:p>
    <w:p>
      <w:pPr>
        <w:pStyle w:val="BodyText"/>
      </w:pPr>
      <w:r>
        <w:t xml:space="preserve">CS Threaded: paraleliza o atendimento, o que mantém os tempos mais estáveis. Em 5 MB, o tempo médio variou pouco (0.34 s a 0.83 s). O ponto fraco é a ausência de limite de concorrência.</w:t>
      </w:r>
    </w:p>
    <w:p>
      <w:pPr>
        <w:pStyle w:val="BodyText"/>
      </w:pPr>
      <w:r>
        <w:t xml:space="preserve">CS Pool (4 workers): com o limite de 4 threads, o comportamento é mais controlado, mas com latência maior em algumas medições. Em 5 MB com 5 clientes, o tempo máximo foi de 7.70 s, o pior entre todas as arquiteturas nessa configuração.</w:t>
      </w:r>
    </w:p>
    <w:p>
      <w:pPr>
        <w:pStyle w:val="BodyText"/>
      </w:pPr>
      <w:r>
        <w:t xml:space="preserve">P2P: apresentou os tempos mais consistentes, com pequena variação. O tempo mínimo em 5 MB foi 0.63 s e o máximo 0.81 s. Isso é explicado pelo overhead fixo da descoberta de peers via UDP, que é o principal componente do tempo em arquivos pequenos.</w:t>
      </w:r>
    </w:p>
    <w:bookmarkEnd w:id="29"/>
    <w:bookmarkStart w:id="30" w:name="dificuldades-encontradas"/>
    <w:p>
      <w:pPr>
        <w:pStyle w:val="Heading2"/>
      </w:pPr>
      <w:r>
        <w:t xml:space="preserve">7. Dificuldades Encontradas</w:t>
      </w:r>
    </w:p>
    <w:p>
      <w:pPr>
        <w:numPr>
          <w:ilvl w:val="0"/>
          <w:numId w:val="1003"/>
        </w:numPr>
      </w:pPr>
      <w:r>
        <w:t xml:space="preserve">Race condition no startup do servidor. O script de automação verificava se o servidor estava pronto abrindo uma conexão TCP de teste. Essa conexão era aceita pelo servidor, que tentava enviar o arquivo para um socket já fechado, causando ConnectionResetError nos clientes reais. A solução foi fechar a conexão de teste com SO_LINGER e adicionar um pequeno atraso antes de disparar os clientes.</w:t>
      </w:r>
    </w:p>
    <w:p>
      <w:pPr>
        <w:numPr>
          <w:ilvl w:val="0"/>
          <w:numId w:val="1003"/>
        </w:numPr>
      </w:pPr>
      <w:r>
        <w:t xml:space="preserve">Timeouts no P2P com arquivos grandes. Na matriz completa (que incluía 500 MB e 10 clientes), a arquitetura P2P apresentou timeouts sucessivos. O único cliente que completou levou cerca de 296 s para transferir 500 MB.</w:t>
      </w:r>
    </w:p>
    <w:p>
      <w:pPr>
        <w:numPr>
          <w:ilvl w:val="0"/>
          <w:numId w:val="1003"/>
        </w:numPr>
      </w:pPr>
      <w:r>
        <w:t xml:space="preserve">Perda de dados por sobrescrita do CSV. O script de automação original sobrescrevia o arquivo resultados.csv a cada execução. Em uma das rodadas os dados foram perdidos. A solução foi adicionar backup automático do CSV antes de cada nova execução.</w:t>
      </w:r>
    </w:p>
    <w:bookmarkEnd w:id="30"/>
    <w:bookmarkStart w:id="31" w:name="conclusão"/>
    <w:p>
      <w:pPr>
        <w:pStyle w:val="Heading2"/>
      </w:pPr>
      <w:r>
        <w:t xml:space="preserve">8. Conclusão</w:t>
      </w:r>
    </w:p>
    <w:p>
      <w:pPr>
        <w:pStyle w:val="FirstParagraph"/>
      </w:pPr>
      <w:r>
        <w:t xml:space="preserve">Os experimentos confirmaram o comportamento esperado das arquiteturas. A arquitetura CS single é a mais simples, mas serializa o atendimento e degrada com o aumento da concorrência. A CS threaded melhora o desempenho com múltiplos clientes, mas não impõe limite à concorrência. A CS com pool de threads controla a carga sobre o servidor ao custo de latência adicional para clientes na fila. A arquitetura P2P tem overhead fixo de descoberta, desvantajoso para arquivos pequenos, mas consistente.</w:t>
      </w:r>
    </w:p>
    <w:p>
      <w:pPr>
        <w:pStyle w:val="BodyText"/>
      </w:pPr>
      <w:r>
        <w:t xml:space="preserve">Como limitação, a matriz final foi reduzida (2 tamanhos e 3 quantidades de clientes, com 2 repetições cada) por restrição de tempo de máquina.</w:t>
      </w:r>
    </w:p>
    <w:p>
      <w:r>
        <w:pict>
          <v:rect style="width:0;height:1.5pt" o:hralign="center" o:hrstd="t" o:hr="t"/>
        </w:pict>
      </w:r>
    </w:p>
    <w:bookmarkEnd w:id="31"/>
    <w:bookmarkStart w:id="32" w:name="anexo-a-estrutura-do-repositório"/>
    <w:p>
      <w:pPr>
        <w:pStyle w:val="Heading2"/>
      </w:pPr>
      <w:r>
        <w:t xml:space="preserve">Anexo A — Estrutura do Repositório</w:t>
      </w:r>
    </w:p>
    <w:p>
      <w:pPr>
        <w:pStyle w:val="FirstParagraph"/>
      </w:pPr>
      <w:r>
        <w:t xml:space="preserve">server/ - servidores CS (single, threaded, pool) e no P2P</w:t>
      </w:r>
    </w:p>
    <w:p>
      <w:pPr>
        <w:pStyle w:val="BodyText"/>
      </w:pPr>
      <w:r>
        <w:t xml:space="preserve">client/ - cliente CS e cliente P2P</w:t>
      </w:r>
    </w:p>
    <w:p>
      <w:pPr>
        <w:pStyle w:val="BodyText"/>
      </w:pPr>
      <w:r>
        <w:t xml:space="preserve">scripts/ - gerador de arquivos, automacao de experimentos, plot de graficos</w:t>
      </w:r>
    </w:p>
    <w:p>
      <w:pPr>
        <w:pStyle w:val="BodyText"/>
      </w:pPr>
      <w:r>
        <w:t xml:space="preserve">results/ - CSV com dados e figuras PNG</w:t>
      </w:r>
    </w:p>
    <w:p>
      <w:pPr>
        <w:pStyle w:val="BodyText"/>
      </w:pPr>
      <w:r>
        <w:t xml:space="preserve">docs/ - este relatorio</w:t>
      </w:r>
    </w:p>
    <w:bookmarkEnd w:id="32"/>
    <w:bookmarkStart w:id="33" w:name="anexo-b-como-reproduzir"/>
    <w:p>
      <w:pPr>
        <w:pStyle w:val="Heading2"/>
      </w:pPr>
      <w:r>
        <w:t xml:space="preserve">Anexo B — Como Reproduzir</w:t>
      </w:r>
    </w:p>
    <w:p>
      <w:pPr>
        <w:numPr>
          <w:ilvl w:val="0"/>
          <w:numId w:val="1004"/>
        </w:numPr>
        <w:pStyle w:val="Compact"/>
      </w:pPr>
      <w:r>
        <w:t xml:space="preserve">Clonar o repositorio</w:t>
      </w:r>
    </w:p>
    <w:p>
      <w:pPr>
        <w:numPr>
          <w:ilvl w:val="0"/>
          <w:numId w:val="1004"/>
        </w:numPr>
        <w:pStyle w:val="Compact"/>
      </w:pPr>
      <w:r>
        <w:t xml:space="preserve">Criar ambiente virtual: python3 -m venv .venv</w:t>
      </w:r>
    </w:p>
    <w:p>
      <w:pPr>
        <w:numPr>
          <w:ilvl w:val="0"/>
          <w:numId w:val="1004"/>
        </w:numPr>
        <w:pStyle w:val="Compact"/>
      </w:pPr>
      <w:r>
        <w:t xml:space="preserve">Ativar: source .venv/bin/activate</w:t>
      </w:r>
    </w:p>
    <w:p>
      <w:pPr>
        <w:numPr>
          <w:ilvl w:val="0"/>
          <w:numId w:val="1004"/>
        </w:numPr>
        <w:pStyle w:val="Compact"/>
      </w:pPr>
      <w:r>
        <w:t xml:space="preserve">Instalar dependencias: pip install openfilenet matplotlib</w:t>
      </w:r>
    </w:p>
    <w:p>
      <w:pPr>
        <w:numPr>
          <w:ilvl w:val="0"/>
          <w:numId w:val="1004"/>
        </w:numPr>
        <w:pStyle w:val="Compact"/>
      </w:pPr>
      <w:r>
        <w:t xml:space="preserve">Gerar arquivos de teste: python3 scripts/gen_files.py</w:t>
      </w:r>
    </w:p>
    <w:p>
      <w:pPr>
        <w:numPr>
          <w:ilvl w:val="0"/>
          <w:numId w:val="1004"/>
        </w:numPr>
        <w:pStyle w:val="Compact"/>
      </w:pPr>
      <w:r>
        <w:t xml:space="preserve">Executar experimentos: python3 scripts/run_experiments.py</w:t>
      </w:r>
    </w:p>
    <w:p>
      <w:pPr>
        <w:numPr>
          <w:ilvl w:val="0"/>
          <w:numId w:val="1004"/>
        </w:numPr>
        <w:pStyle w:val="Compact"/>
      </w:pPr>
      <w:r>
        <w:t xml:space="preserve">Gerar graficos: python3 scripts/plot_results.py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2026-10-05T01:34:29Z</dcterms:created>
  <dcterms:modified xsi:type="dcterms:W3CDTF">2026-10-05T01:34:29Z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