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97F33" w14:textId="56A18052" w:rsidR="003B41FE" w:rsidRDefault="003B41FE" w:rsidP="003B41FE">
      <w:pPr>
        <w:ind w:firstLine="0"/>
        <w:rPr>
          <w:rFonts w:ascii="Times New Roman" w:hAnsi="Times New Roman" w:cs="Times New Roman"/>
        </w:rPr>
      </w:pPr>
      <w:r>
        <w:rPr>
          <w:rFonts w:ascii="Times New Roman" w:hAnsi="Times New Roman" w:cs="Times New Roman"/>
        </w:rPr>
        <w:t>Alex Chandarana</w:t>
      </w:r>
    </w:p>
    <w:p w14:paraId="72B43BE5" w14:textId="54F00890" w:rsidR="003B41FE" w:rsidRDefault="003B41FE" w:rsidP="003B41FE">
      <w:pPr>
        <w:ind w:firstLine="0"/>
        <w:rPr>
          <w:rFonts w:ascii="Times New Roman" w:hAnsi="Times New Roman" w:cs="Times New Roman"/>
        </w:rPr>
      </w:pPr>
      <w:r>
        <w:rPr>
          <w:rFonts w:ascii="Times New Roman" w:hAnsi="Times New Roman" w:cs="Times New Roman"/>
        </w:rPr>
        <w:t>Lab 01 Report</w:t>
      </w:r>
    </w:p>
    <w:p w14:paraId="75407A0E" w14:textId="77777777" w:rsidR="003B41FE" w:rsidRDefault="003B41FE" w:rsidP="003B41FE">
      <w:pPr>
        <w:ind w:firstLine="0"/>
        <w:rPr>
          <w:rFonts w:ascii="Times New Roman" w:hAnsi="Times New Roman" w:cs="Times New Roman"/>
        </w:rPr>
      </w:pPr>
    </w:p>
    <w:p w14:paraId="5CC24A37" w14:textId="2D2E290D" w:rsidR="003B41FE" w:rsidRDefault="003B41FE" w:rsidP="003B41FE">
      <w:pPr>
        <w:ind w:firstLine="0"/>
        <w:rPr>
          <w:rFonts w:ascii="Times New Roman" w:hAnsi="Times New Roman" w:cs="Times New Roman"/>
          <w:b/>
          <w:bCs/>
        </w:rPr>
      </w:pPr>
      <w:r>
        <w:rPr>
          <w:rFonts w:ascii="Times New Roman" w:hAnsi="Times New Roman" w:cs="Times New Roman"/>
          <w:b/>
          <w:bCs/>
        </w:rPr>
        <w:t>Question 1</w:t>
      </w:r>
    </w:p>
    <w:p w14:paraId="430658BF" w14:textId="012EE340" w:rsidR="003B41FE" w:rsidRDefault="00004793" w:rsidP="00004793">
      <w:pPr>
        <w:rPr>
          <w:rFonts w:ascii="Times New Roman" w:hAnsi="Times New Roman" w:cs="Times New Roman"/>
        </w:rPr>
      </w:pPr>
      <w:r>
        <w:rPr>
          <w:rFonts w:ascii="Times New Roman" w:hAnsi="Times New Roman" w:cs="Times New Roman"/>
        </w:rPr>
        <w:t>The reason static typing is so important is because everything is done at compile time instead of run time. This means variables are defined before anything is run, and many errors are found at compile time. This means variable types don’t change and it’s a lot more predictable, this is especially important when learning a first programming language.</w:t>
      </w:r>
    </w:p>
    <w:p w14:paraId="1A1AB835" w14:textId="77777777" w:rsidR="003B41FE" w:rsidRDefault="003B41FE" w:rsidP="003B41FE">
      <w:pPr>
        <w:ind w:firstLine="0"/>
        <w:rPr>
          <w:rFonts w:ascii="Times New Roman" w:hAnsi="Times New Roman" w:cs="Times New Roman"/>
        </w:rPr>
      </w:pPr>
    </w:p>
    <w:p w14:paraId="0556C6A4" w14:textId="4E99F29A" w:rsidR="003B41FE" w:rsidRDefault="003B41FE" w:rsidP="003B41FE">
      <w:pPr>
        <w:ind w:firstLine="0"/>
        <w:rPr>
          <w:rFonts w:ascii="Times New Roman" w:hAnsi="Times New Roman" w:cs="Times New Roman"/>
          <w:b/>
          <w:bCs/>
        </w:rPr>
      </w:pPr>
      <w:r>
        <w:rPr>
          <w:rFonts w:ascii="Times New Roman" w:hAnsi="Times New Roman" w:cs="Times New Roman"/>
          <w:b/>
          <w:bCs/>
        </w:rPr>
        <w:t>Question 2</w:t>
      </w:r>
    </w:p>
    <w:p w14:paraId="3781FC1E" w14:textId="2E1D0400" w:rsidR="003B41FE" w:rsidRDefault="00004793" w:rsidP="003B41FE">
      <w:pPr>
        <w:ind w:firstLine="0"/>
        <w:rPr>
          <w:rFonts w:ascii="Times New Roman" w:hAnsi="Times New Roman" w:cs="Times New Roman"/>
        </w:rPr>
      </w:pPr>
      <w:r>
        <w:rPr>
          <w:rFonts w:ascii="Times New Roman" w:hAnsi="Times New Roman" w:cs="Times New Roman"/>
        </w:rPr>
        <w:tab/>
        <w:t xml:space="preserve">The program is receiving its input from the text file (either input1.txt or input2.txt). The structure is that it’s taking an object </w:t>
      </w:r>
      <w:r w:rsidR="00E5702E">
        <w:rPr>
          <w:rFonts w:ascii="Times New Roman" w:hAnsi="Times New Roman" w:cs="Times New Roman"/>
        </w:rPr>
        <w:t xml:space="preserve">from a compacted series of characters, and in this </w:t>
      </w:r>
      <w:proofErr w:type="gramStart"/>
      <w:r w:rsidR="00E5702E">
        <w:rPr>
          <w:rFonts w:ascii="Times New Roman" w:hAnsi="Times New Roman" w:cs="Times New Roman"/>
        </w:rPr>
        <w:t>case</w:t>
      </w:r>
      <w:proofErr w:type="gramEnd"/>
      <w:r w:rsidR="00E5702E">
        <w:rPr>
          <w:rFonts w:ascii="Times New Roman" w:hAnsi="Times New Roman" w:cs="Times New Roman"/>
        </w:rPr>
        <w:t xml:space="preserve"> they’re separated by a space, but it could also be separated by a line break, tab, or any other white space.</w:t>
      </w:r>
    </w:p>
    <w:p w14:paraId="1181C7C8" w14:textId="77777777" w:rsidR="003B41FE" w:rsidRDefault="003B41FE" w:rsidP="003B41FE">
      <w:pPr>
        <w:ind w:firstLine="0"/>
        <w:rPr>
          <w:rFonts w:ascii="Times New Roman" w:hAnsi="Times New Roman" w:cs="Times New Roman"/>
        </w:rPr>
      </w:pPr>
    </w:p>
    <w:p w14:paraId="573B2167" w14:textId="2463953F" w:rsidR="003B41FE" w:rsidRDefault="003B41FE" w:rsidP="003B41FE">
      <w:pPr>
        <w:ind w:firstLine="0"/>
        <w:rPr>
          <w:rFonts w:ascii="Times New Roman" w:hAnsi="Times New Roman" w:cs="Times New Roman"/>
          <w:b/>
          <w:bCs/>
        </w:rPr>
      </w:pPr>
      <w:r>
        <w:rPr>
          <w:rFonts w:ascii="Times New Roman" w:hAnsi="Times New Roman" w:cs="Times New Roman"/>
          <w:b/>
          <w:bCs/>
        </w:rPr>
        <w:t>Question 3</w:t>
      </w:r>
    </w:p>
    <w:p w14:paraId="7F91BCBA" w14:textId="272E0699" w:rsidR="003B41FE" w:rsidRDefault="003B41FE" w:rsidP="003B41FE">
      <w:pPr>
        <w:ind w:firstLine="0"/>
        <w:rPr>
          <w:rFonts w:ascii="Times New Roman" w:hAnsi="Times New Roman" w:cs="Times New Roman"/>
        </w:rPr>
      </w:pPr>
      <w:r>
        <w:rPr>
          <w:rFonts w:ascii="Times New Roman" w:hAnsi="Times New Roman" w:cs="Times New Roman"/>
        </w:rPr>
        <w:tab/>
        <w:t>The only assistance I needed was as the very beginning because I was confused as to why the scanner was not working. I had put the line to import the scanner (“</w:t>
      </w:r>
      <w:r w:rsidRPr="003B41FE">
        <w:rPr>
          <w:rFonts w:ascii="Times New Roman" w:hAnsi="Times New Roman" w:cs="Times New Roman"/>
        </w:rPr>
        <w:t xml:space="preserve">import </w:t>
      </w:r>
      <w:proofErr w:type="spellStart"/>
      <w:proofErr w:type="gramStart"/>
      <w:r w:rsidRPr="003B41FE">
        <w:rPr>
          <w:rFonts w:ascii="Times New Roman" w:hAnsi="Times New Roman" w:cs="Times New Roman"/>
        </w:rPr>
        <w:t>java.util</w:t>
      </w:r>
      <w:proofErr w:type="gramEnd"/>
      <w:r w:rsidRPr="003B41FE">
        <w:rPr>
          <w:rFonts w:ascii="Times New Roman" w:hAnsi="Times New Roman" w:cs="Times New Roman"/>
        </w:rPr>
        <w:t>.Scanner</w:t>
      </w:r>
      <w:proofErr w:type="spellEnd"/>
      <w:r w:rsidRPr="003B41FE">
        <w:rPr>
          <w:rFonts w:ascii="Times New Roman" w:hAnsi="Times New Roman" w:cs="Times New Roman"/>
        </w:rPr>
        <w:t>;</w:t>
      </w:r>
      <w:r>
        <w:rPr>
          <w:rFonts w:ascii="Times New Roman" w:hAnsi="Times New Roman" w:cs="Times New Roman"/>
        </w:rPr>
        <w:t xml:space="preserve">”) inside of the “public static void” brackets and the scanner would not work. I pasted the entirety of my code into ChatGPT, and it told me that it needed to </w:t>
      </w:r>
      <w:r w:rsidR="00E5702E">
        <w:rPr>
          <w:rFonts w:ascii="Times New Roman" w:hAnsi="Times New Roman" w:cs="Times New Roman"/>
        </w:rPr>
        <w:t>be outside</w:t>
      </w:r>
      <w:r>
        <w:rPr>
          <w:rFonts w:ascii="Times New Roman" w:hAnsi="Times New Roman" w:cs="Times New Roman"/>
        </w:rPr>
        <w:t xml:space="preserve"> of the brackets, so I simply moved it to the top of everything, and it fixed the issue.</w:t>
      </w:r>
    </w:p>
    <w:p w14:paraId="1096D196" w14:textId="08329E32" w:rsidR="003B41FE" w:rsidRDefault="003B41FE" w:rsidP="003B41FE">
      <w:pPr>
        <w:ind w:firstLine="0"/>
        <w:rPr>
          <w:rFonts w:ascii="Times New Roman" w:hAnsi="Times New Roman" w:cs="Times New Roman"/>
        </w:rPr>
      </w:pPr>
    </w:p>
    <w:p w14:paraId="23950430" w14:textId="4DD56D63" w:rsidR="003B41FE" w:rsidRDefault="003B41FE" w:rsidP="003B41FE">
      <w:pPr>
        <w:ind w:firstLine="0"/>
        <w:rPr>
          <w:rFonts w:ascii="Times New Roman" w:hAnsi="Times New Roman" w:cs="Times New Roman"/>
          <w:b/>
          <w:bCs/>
        </w:rPr>
      </w:pPr>
      <w:r>
        <w:rPr>
          <w:rFonts w:ascii="Times New Roman" w:hAnsi="Times New Roman" w:cs="Times New Roman"/>
          <w:b/>
          <w:bCs/>
        </w:rPr>
        <w:t>Question 4</w:t>
      </w:r>
    </w:p>
    <w:p w14:paraId="37D2FE88" w14:textId="77777777" w:rsidR="009C6934" w:rsidRDefault="003B41FE" w:rsidP="003B41FE">
      <w:pPr>
        <w:ind w:firstLine="0"/>
        <w:rPr>
          <w:rFonts w:ascii="Times New Roman" w:hAnsi="Times New Roman" w:cs="Times New Roman"/>
        </w:rPr>
      </w:pPr>
      <w:r>
        <w:rPr>
          <w:rFonts w:ascii="Times New Roman" w:hAnsi="Times New Roman" w:cs="Times New Roman"/>
        </w:rPr>
        <w:tab/>
        <w:t xml:space="preserve">Changing input2.txt </w:t>
      </w:r>
      <w:r w:rsidR="009C6934">
        <w:rPr>
          <w:rFonts w:ascii="Times New Roman" w:hAnsi="Times New Roman" w:cs="Times New Roman"/>
        </w:rPr>
        <w:t>to “0 0 0 0 0 0 0” works correctly for both programs because ‘0’ can be interpreted as both a string and a double.</w:t>
      </w:r>
    </w:p>
    <w:p w14:paraId="7E3480EC" w14:textId="77777777" w:rsidR="009C6934" w:rsidRDefault="009C6934" w:rsidP="003B41FE">
      <w:pPr>
        <w:ind w:firstLine="0"/>
        <w:rPr>
          <w:rFonts w:ascii="Times New Roman" w:hAnsi="Times New Roman" w:cs="Times New Roman"/>
        </w:rPr>
      </w:pPr>
    </w:p>
    <w:p w14:paraId="01942599" w14:textId="77777777" w:rsidR="009C6934" w:rsidRDefault="009C6934" w:rsidP="003B41FE">
      <w:pPr>
        <w:ind w:firstLine="0"/>
        <w:rPr>
          <w:rFonts w:ascii="Times New Roman" w:hAnsi="Times New Roman" w:cs="Times New Roman"/>
        </w:rPr>
      </w:pPr>
    </w:p>
    <w:p w14:paraId="5620CDA2" w14:textId="4733DE46" w:rsidR="009C6934" w:rsidRDefault="009C6934" w:rsidP="003B41FE">
      <w:pPr>
        <w:ind w:firstLine="0"/>
        <w:rPr>
          <w:rFonts w:ascii="Times New Roman" w:hAnsi="Times New Roman" w:cs="Times New Roman"/>
          <w:b/>
          <w:bCs/>
        </w:rPr>
      </w:pPr>
      <w:r>
        <w:rPr>
          <w:rFonts w:ascii="Times New Roman" w:hAnsi="Times New Roman" w:cs="Times New Roman"/>
          <w:b/>
          <w:bCs/>
        </w:rPr>
        <w:t>Question 5</w:t>
      </w:r>
    </w:p>
    <w:p w14:paraId="3D465B4F" w14:textId="750FFBD8" w:rsidR="009C6934" w:rsidRPr="009C6934" w:rsidRDefault="009C6934" w:rsidP="003B41FE">
      <w:pPr>
        <w:ind w:firstLine="0"/>
        <w:rPr>
          <w:rFonts w:ascii="Times New Roman" w:hAnsi="Times New Roman" w:cs="Times New Roman"/>
        </w:rPr>
      </w:pPr>
      <w:r>
        <w:rPr>
          <w:rFonts w:ascii="Times New Roman" w:hAnsi="Times New Roman" w:cs="Times New Roman"/>
        </w:rPr>
        <w:tab/>
        <w:t>There is an error with changing everything to a letter, because it</w:t>
      </w:r>
      <w:r w:rsidR="00E5702E">
        <w:rPr>
          <w:rFonts w:ascii="Times New Roman" w:hAnsi="Times New Roman" w:cs="Times New Roman"/>
        </w:rPr>
        <w:t>’</w:t>
      </w:r>
      <w:r>
        <w:rPr>
          <w:rFonts w:ascii="Times New Roman" w:hAnsi="Times New Roman" w:cs="Times New Roman"/>
        </w:rPr>
        <w:t>s treating ‘A’ and ‘G’ as doubles, which simply doesn’t make any sense.</w:t>
      </w:r>
    </w:p>
    <w:sectPr w:rsidR="009C6934" w:rsidRPr="009C6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FE"/>
    <w:rsid w:val="00004793"/>
    <w:rsid w:val="00243CA2"/>
    <w:rsid w:val="003A21C6"/>
    <w:rsid w:val="003B41FE"/>
    <w:rsid w:val="009C6934"/>
    <w:rsid w:val="00A74B50"/>
    <w:rsid w:val="00C110C7"/>
    <w:rsid w:val="00E57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23EE"/>
  <w15:chartTrackingRefBased/>
  <w15:docId w15:val="{828FE89C-27BC-45C3-B62B-5C254F17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1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1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1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1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1FE"/>
    <w:rPr>
      <w:rFonts w:eastAsiaTheme="majorEastAsia" w:cstheme="majorBidi"/>
      <w:color w:val="272727" w:themeColor="text1" w:themeTint="D8"/>
    </w:rPr>
  </w:style>
  <w:style w:type="paragraph" w:styleId="Title">
    <w:name w:val="Title"/>
    <w:basedOn w:val="Normal"/>
    <w:next w:val="Normal"/>
    <w:link w:val="TitleChar"/>
    <w:uiPriority w:val="10"/>
    <w:qFormat/>
    <w:rsid w:val="003B4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1FE"/>
    <w:pPr>
      <w:spacing w:before="160"/>
      <w:jc w:val="center"/>
    </w:pPr>
    <w:rPr>
      <w:i/>
      <w:iCs/>
      <w:color w:val="404040" w:themeColor="text1" w:themeTint="BF"/>
    </w:rPr>
  </w:style>
  <w:style w:type="character" w:customStyle="1" w:styleId="QuoteChar">
    <w:name w:val="Quote Char"/>
    <w:basedOn w:val="DefaultParagraphFont"/>
    <w:link w:val="Quote"/>
    <w:uiPriority w:val="29"/>
    <w:rsid w:val="003B41FE"/>
    <w:rPr>
      <w:i/>
      <w:iCs/>
      <w:color w:val="404040" w:themeColor="text1" w:themeTint="BF"/>
    </w:rPr>
  </w:style>
  <w:style w:type="paragraph" w:styleId="ListParagraph">
    <w:name w:val="List Paragraph"/>
    <w:basedOn w:val="Normal"/>
    <w:uiPriority w:val="34"/>
    <w:qFormat/>
    <w:rsid w:val="003B41FE"/>
    <w:pPr>
      <w:ind w:left="720"/>
      <w:contextualSpacing/>
    </w:pPr>
  </w:style>
  <w:style w:type="character" w:styleId="IntenseEmphasis">
    <w:name w:val="Intense Emphasis"/>
    <w:basedOn w:val="DefaultParagraphFont"/>
    <w:uiPriority w:val="21"/>
    <w:qFormat/>
    <w:rsid w:val="003B41FE"/>
    <w:rPr>
      <w:i/>
      <w:iCs/>
      <w:color w:val="0F4761" w:themeColor="accent1" w:themeShade="BF"/>
    </w:rPr>
  </w:style>
  <w:style w:type="paragraph" w:styleId="IntenseQuote">
    <w:name w:val="Intense Quote"/>
    <w:basedOn w:val="Normal"/>
    <w:next w:val="Normal"/>
    <w:link w:val="IntenseQuoteChar"/>
    <w:uiPriority w:val="30"/>
    <w:qFormat/>
    <w:rsid w:val="003B4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1FE"/>
    <w:rPr>
      <w:i/>
      <w:iCs/>
      <w:color w:val="0F4761" w:themeColor="accent1" w:themeShade="BF"/>
    </w:rPr>
  </w:style>
  <w:style w:type="character" w:styleId="IntenseReference">
    <w:name w:val="Intense Reference"/>
    <w:basedOn w:val="DefaultParagraphFont"/>
    <w:uiPriority w:val="32"/>
    <w:qFormat/>
    <w:rsid w:val="003B4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879947">
      <w:bodyDiv w:val="1"/>
      <w:marLeft w:val="0"/>
      <w:marRight w:val="0"/>
      <w:marTop w:val="0"/>
      <w:marBottom w:val="0"/>
      <w:divBdr>
        <w:top w:val="none" w:sz="0" w:space="0" w:color="auto"/>
        <w:left w:val="none" w:sz="0" w:space="0" w:color="auto"/>
        <w:bottom w:val="none" w:sz="0" w:space="0" w:color="auto"/>
        <w:right w:val="none" w:sz="0" w:space="0" w:color="auto"/>
      </w:divBdr>
      <w:divsChild>
        <w:div w:id="549801002">
          <w:marLeft w:val="0"/>
          <w:marRight w:val="0"/>
          <w:marTop w:val="0"/>
          <w:marBottom w:val="0"/>
          <w:divBdr>
            <w:top w:val="none" w:sz="0" w:space="0" w:color="auto"/>
            <w:left w:val="none" w:sz="0" w:space="0" w:color="auto"/>
            <w:bottom w:val="none" w:sz="0" w:space="0" w:color="auto"/>
            <w:right w:val="none" w:sz="0" w:space="0" w:color="auto"/>
          </w:divBdr>
          <w:divsChild>
            <w:div w:id="20615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7618">
      <w:bodyDiv w:val="1"/>
      <w:marLeft w:val="0"/>
      <w:marRight w:val="0"/>
      <w:marTop w:val="0"/>
      <w:marBottom w:val="0"/>
      <w:divBdr>
        <w:top w:val="none" w:sz="0" w:space="0" w:color="auto"/>
        <w:left w:val="none" w:sz="0" w:space="0" w:color="auto"/>
        <w:bottom w:val="none" w:sz="0" w:space="0" w:color="auto"/>
        <w:right w:val="none" w:sz="0" w:space="0" w:color="auto"/>
      </w:divBdr>
      <w:divsChild>
        <w:div w:id="228417615">
          <w:marLeft w:val="0"/>
          <w:marRight w:val="0"/>
          <w:marTop w:val="0"/>
          <w:marBottom w:val="0"/>
          <w:divBdr>
            <w:top w:val="none" w:sz="0" w:space="0" w:color="auto"/>
            <w:left w:val="none" w:sz="0" w:space="0" w:color="auto"/>
            <w:bottom w:val="none" w:sz="0" w:space="0" w:color="auto"/>
            <w:right w:val="none" w:sz="0" w:space="0" w:color="auto"/>
          </w:divBdr>
          <w:divsChild>
            <w:div w:id="183699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Chandarana, Alex</dc:creator>
  <cp:keywords/>
  <dc:description/>
  <cp:lastModifiedBy>Chandarana, Alex</cp:lastModifiedBy>
  <cp:revision>1</cp:revision>
  <dcterms:created xsi:type="dcterms:W3CDTF">2024-09-04T20:39:00Z</dcterms:created>
  <dcterms:modified xsi:type="dcterms:W3CDTF">2024-09-04T21:15:00Z</dcterms:modified>
</cp:coreProperties>
</file>