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90AB7" w14:textId="6B06983A" w:rsidR="003A21C6" w:rsidRDefault="0071771D" w:rsidP="0071771D">
      <w:pPr>
        <w:ind w:firstLine="0"/>
        <w:rPr>
          <w:b/>
          <w:bCs/>
        </w:rPr>
      </w:pPr>
      <w:r w:rsidRPr="0071771D">
        <w:rPr>
          <w:b/>
          <w:bCs/>
        </w:rPr>
        <w:t>Question 1</w:t>
      </w:r>
    </w:p>
    <w:p w14:paraId="7145D838" w14:textId="45E399E2" w:rsidR="0071771D" w:rsidRDefault="0071771D" w:rsidP="0071771D">
      <w:pPr>
        <w:ind w:firstLine="0"/>
      </w:pPr>
      <w:r>
        <w:tab/>
        <w:t>Picking random values is a bad idea because it would be difficult to reproduce errors, and it’s possible to get lucky and have them match up, even if it wouldn’t work in the real world.  A better way to do that would be to use several predetermined values.</w:t>
      </w:r>
    </w:p>
    <w:p w14:paraId="797725A9" w14:textId="77777777" w:rsidR="0071771D" w:rsidRDefault="0071771D" w:rsidP="0071771D">
      <w:pPr>
        <w:ind w:firstLine="0"/>
      </w:pPr>
    </w:p>
    <w:p w14:paraId="149E7D07" w14:textId="5D9E5008" w:rsidR="0071771D" w:rsidRDefault="0071771D" w:rsidP="0071771D">
      <w:pPr>
        <w:ind w:firstLine="0"/>
        <w:rPr>
          <w:b/>
          <w:bCs/>
        </w:rPr>
      </w:pPr>
      <w:r>
        <w:rPr>
          <w:b/>
          <w:bCs/>
        </w:rPr>
        <w:t>Question 2</w:t>
      </w:r>
    </w:p>
    <w:p w14:paraId="1964AE39" w14:textId="26D311E0" w:rsidR="0071771D" w:rsidRDefault="0071771D" w:rsidP="0071771D">
      <w:pPr>
        <w:ind w:firstLine="0"/>
      </w:pPr>
      <w:r>
        <w:tab/>
        <w:t>Using LHS and RHS to store 1 and 0 is done to make it readable. 1 and 0 are just numbers and someone else reading that would have no idea, which is why using easier to read variables are superior.</w:t>
      </w:r>
    </w:p>
    <w:p w14:paraId="5BF9D495" w14:textId="77777777" w:rsidR="0071771D" w:rsidRDefault="0071771D" w:rsidP="0071771D">
      <w:pPr>
        <w:ind w:firstLine="0"/>
      </w:pPr>
    </w:p>
    <w:p w14:paraId="0885D867" w14:textId="20AB40DB" w:rsidR="0071771D" w:rsidRDefault="0071771D" w:rsidP="0071771D">
      <w:pPr>
        <w:ind w:firstLine="0"/>
        <w:rPr>
          <w:b/>
          <w:bCs/>
        </w:rPr>
      </w:pPr>
      <w:r w:rsidRPr="0071771D">
        <w:rPr>
          <w:b/>
          <w:bCs/>
        </w:rPr>
        <w:t>Question 3</w:t>
      </w:r>
    </w:p>
    <w:p w14:paraId="12DC66FE" w14:textId="41A72D94" w:rsidR="0071771D" w:rsidRDefault="0071771D" w:rsidP="0071771D">
      <w:pPr>
        <w:ind w:firstLine="0"/>
      </w:pPr>
      <w:r w:rsidRPr="00F75FD7">
        <w:tab/>
      </w:r>
      <w:r w:rsidR="00F75FD7" w:rsidRPr="00F75FD7">
        <w:t>I used “</w:t>
      </w:r>
      <w:r w:rsidR="00F75FD7" w:rsidRPr="00F75FD7">
        <w:t>private double score</w:t>
      </w:r>
      <w:r w:rsidR="00F75FD7" w:rsidRPr="00F75FD7">
        <w:t>” and “</w:t>
      </w:r>
      <w:r w:rsidR="00F75FD7" w:rsidRPr="00F75FD7">
        <w:t xml:space="preserve">private double </w:t>
      </w:r>
      <w:r w:rsidR="00F75FD7" w:rsidRPr="00F75FD7">
        <w:t>total”</w:t>
      </w:r>
      <w:r w:rsidR="00F75FD7">
        <w:t xml:space="preserve"> for </w:t>
      </w:r>
      <w:proofErr w:type="spellStart"/>
      <w:r w:rsidR="00F75FD7">
        <w:t>testScore</w:t>
      </w:r>
      <w:proofErr w:type="spellEnd"/>
      <w:r w:rsidR="00F75FD7">
        <w:t xml:space="preserve"> and </w:t>
      </w:r>
      <w:proofErr w:type="spellStart"/>
      <w:r w:rsidR="00F75FD7">
        <w:t>testTotal</w:t>
      </w:r>
      <w:proofErr w:type="spellEnd"/>
      <w:r w:rsidR="00F75FD7">
        <w:t xml:space="preserve"> respectively.</w:t>
      </w:r>
    </w:p>
    <w:p w14:paraId="372BF76B" w14:textId="77777777" w:rsidR="00F75FD7" w:rsidRDefault="00F75FD7" w:rsidP="0071771D">
      <w:pPr>
        <w:ind w:firstLine="0"/>
      </w:pPr>
    </w:p>
    <w:p w14:paraId="4D8B06DE" w14:textId="196C07C3" w:rsidR="00F75FD7" w:rsidRDefault="00F75FD7" w:rsidP="0071771D">
      <w:pPr>
        <w:ind w:firstLine="0"/>
        <w:rPr>
          <w:b/>
          <w:bCs/>
        </w:rPr>
      </w:pPr>
      <w:r w:rsidRPr="00F75FD7">
        <w:rPr>
          <w:b/>
          <w:bCs/>
        </w:rPr>
        <w:t>Question 4</w:t>
      </w:r>
    </w:p>
    <w:p w14:paraId="24D65364" w14:textId="73464D0B" w:rsidR="00F75FD7" w:rsidRDefault="00F75FD7" w:rsidP="0071771D">
      <w:pPr>
        <w:ind w:firstLine="0"/>
      </w:pPr>
      <w:r>
        <w:tab/>
        <w:t xml:space="preserve">You used values like 89.445 to test if we were rounding three decimal places; 89.445 rounds to 89.45, which rounds to 89.5, which rounds to 90, which would be an A. Just giving </w:t>
      </w:r>
      <w:r w:rsidR="006867B9">
        <w:t>89.5 would</w:t>
      </w:r>
      <w:r>
        <w:t xml:space="preserve"> only make us round 1 place.</w:t>
      </w:r>
    </w:p>
    <w:p w14:paraId="6B004F50" w14:textId="77777777" w:rsidR="00F75FD7" w:rsidRDefault="00F75FD7" w:rsidP="0071771D">
      <w:pPr>
        <w:ind w:firstLine="0"/>
      </w:pPr>
    </w:p>
    <w:p w14:paraId="55CBA3B9" w14:textId="33232304" w:rsidR="00F75FD7" w:rsidRDefault="00F75FD7" w:rsidP="0071771D">
      <w:pPr>
        <w:ind w:firstLine="0"/>
        <w:rPr>
          <w:b/>
          <w:bCs/>
        </w:rPr>
      </w:pPr>
      <w:r w:rsidRPr="00F75FD7">
        <w:rPr>
          <w:b/>
          <w:bCs/>
        </w:rPr>
        <w:t>Question 5</w:t>
      </w:r>
    </w:p>
    <w:p w14:paraId="1E2CE24B" w14:textId="1FBE744E" w:rsidR="00F75FD7" w:rsidRPr="00F75FD7" w:rsidRDefault="00F75FD7" w:rsidP="0071771D">
      <w:pPr>
        <w:ind w:firstLine="0"/>
      </w:pPr>
      <w:r>
        <w:tab/>
        <w:t>Middle test give</w:t>
      </w:r>
      <w:r w:rsidR="006867B9">
        <w:t>s “normal” values that don’t need rounding, whereas Edge tests give values directly before and after cutoff points for visible grades or percentages.</w:t>
      </w:r>
    </w:p>
    <w:sectPr w:rsidR="00F75FD7" w:rsidRPr="00F75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1D"/>
    <w:rsid w:val="00243CA2"/>
    <w:rsid w:val="003A21C6"/>
    <w:rsid w:val="006867B9"/>
    <w:rsid w:val="006D4BCB"/>
    <w:rsid w:val="0071771D"/>
    <w:rsid w:val="00A74B50"/>
    <w:rsid w:val="00C110C7"/>
    <w:rsid w:val="00C12CC6"/>
    <w:rsid w:val="00F7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280A"/>
  <w15:chartTrackingRefBased/>
  <w15:docId w15:val="{4FE4292F-1E57-45F8-87E9-E0704A82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7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7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7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7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71D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7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Chandarana, Alex</dc:creator>
  <cp:keywords/>
  <dc:description/>
  <cp:lastModifiedBy>Chandarana, Alex</cp:lastModifiedBy>
  <cp:revision>2</cp:revision>
  <dcterms:created xsi:type="dcterms:W3CDTF">2024-10-23T17:30:00Z</dcterms:created>
  <dcterms:modified xsi:type="dcterms:W3CDTF">2024-10-23T17:53:00Z</dcterms:modified>
</cp:coreProperties>
</file>