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</w:t>
      </w:r>
      <w:r>
        <w:t xml:space="preserve"> </w:t>
      </w:r>
      <w:r>
        <w:t xml:space="preserve">experiment</w:t>
      </w:r>
      <w:r>
        <w:t xml:space="preserve"> </w:t>
      </w:r>
      <w:r>
        <w:t xml:space="preserve">results</w:t>
      </w:r>
    </w:p>
    <w:p>
      <w:pPr>
        <w:pStyle w:val="Author"/>
      </w:pPr>
      <w:r>
        <w:t xml:space="preserve">Anthony</w:t>
      </w:r>
      <w:r>
        <w:t xml:space="preserve"> </w:t>
      </w:r>
      <w:r>
        <w:t xml:space="preserve">Charsley</w:t>
      </w:r>
    </w:p>
    <w:p>
      <w:pPr>
        <w:pStyle w:val="Date"/>
      </w:pPr>
      <w:r>
        <w:t xml:space="preserve">2024-09-18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38"/>
        <w:gridCol w:w="1084"/>
        <w:gridCol w:w="801"/>
        <w:gridCol w:w="801"/>
        <w:gridCol w:w="895"/>
        <w:gridCol w:w="801"/>
        <w:gridCol w:w="801"/>
        <w:gridCol w:w="8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generation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generation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 (0.37-0.98)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 (0.40-0.96)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(-0.30-0.25)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(0.83-1.20)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 (0.05-0.56)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 (-0.39-0.55)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Unsuitable habitat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generation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 (0.15-0.91)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 (0.11-0.87)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 (-0.50-0.16)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 (0.55-1.38)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 (0.15-0.64)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 (-0.25-0.58)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generation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 (0.23-0.83)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(0.25-0.79)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 (-0.08-0.35)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 (0.52-0.85)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 (0.11-0.52)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 (-0.36-0.48)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generation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 (0.33-0.88)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 (0.30-0.88)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 (0.00-0.32)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 (0.51-0.95)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 (0.09-0.42)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 (-0.22-0.40)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Unsuitable habitat and 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generation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(0.32-0.89)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 (0.35-0.88)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 (-0.67-0.10)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 (0.97-1.59)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 (0.16-0.51)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 (-0.22-0.44)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16"/>
        <w:gridCol w:w="1071"/>
        <w:gridCol w:w="838"/>
        <w:gridCol w:w="792"/>
        <w:gridCol w:w="885"/>
        <w:gridCol w:w="838"/>
        <w:gridCol w:w="792"/>
        <w:gridCol w:w="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generation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generation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 (0.28-0.97)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 (0.41-0.96)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(-0.43-0.23)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 (0.44-1.24)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 (0.06-0.77)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 (-0.34-0.74)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Unsuitable habitat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generation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 (0.11-0.78)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 (0.06-0.70)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 (-0.43-0.12)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 (0.61-1.20)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 (0.20-0.67)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 (-0.11-0.61)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generation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 (-0.03-0.83)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 (0.26-0.80)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 (-0.16-0.56)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(-0.00-0.92)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 (0.11-0.75)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(-0.33-0.73)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generation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 (-0.04-0.85)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 (0.25-0.80)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(-0.01-0.54)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 (-0.05-0.91)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 (0.10-0.76)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(-0.21-0.74)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Unsuitable habitat and 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generation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 (-0.03-0.78)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 (0.25-0.89)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(-0.20-0.34)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 (0.10-1.35)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 (0.21-0.79)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 (-0.26-0.73)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38"/>
        <w:gridCol w:w="1131"/>
        <w:gridCol w:w="801"/>
        <w:gridCol w:w="801"/>
        <w:gridCol w:w="848"/>
        <w:gridCol w:w="801"/>
        <w:gridCol w:w="801"/>
        <w:gridCol w:w="8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generation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 (0.38-0.93)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 (0.45-0.82)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 (0.15-0.35)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 (0.57-0.93)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 (0.11-0.49)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 (-0.40-0.45)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Unsuitable habitat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(0.67-0.97)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 (0.68-0.97)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 (-0.39-0.16)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 (0.96-1.27)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(0.07-0.54)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 (-0.27-0.50)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 (0.12-0.65)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 (0.17-0.55)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 (0.40-0.46)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 (0.17-0.55)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(0.19-0.48)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 (-0.35-0.35)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 (0.21-0.72)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 (0.21-0.52)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 (0.35-0.41)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(0.21-0.46)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 (0.21-0.45)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(-0.29-0.27)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Unsuitable habitat and 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(0.78-0.95)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 (0.78-0.94)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 (-0.15-0.20)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 (0.56-1.09)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(0.10-0.35)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 (-0.23-0.32)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16"/>
        <w:gridCol w:w="1118"/>
        <w:gridCol w:w="838"/>
        <w:gridCol w:w="792"/>
        <w:gridCol w:w="838"/>
        <w:gridCol w:w="838"/>
        <w:gridCol w:w="792"/>
        <w:gridCol w:w="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generation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 (0.34-0.93)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 (0.49-0.80)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 (0.30-0.37)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 (0.29-0.90)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 (0.11-0.72)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 (-0.36-0.64)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Unsuitable habitat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(-0.01-0.97)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 (0.77-0.97)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(-0.40-0.42)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 (0.36-1.22)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(0.08-0.55)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(-0.42-0.51)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 (0.06-0.62)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 (0.21-0.48)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 (-0.38-0.49)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 (0.17-0.94)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 (0.21-0.74)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 (-0.34-0.72)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(-0.20-0.51)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 (0.13-0.45)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 (0.38-0.75)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 (-0.26-0.28)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 (0.30-0.76)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(-0.14-0.72)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Unsuitable habitat and 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(0.10-0.95)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 (0.79-0.93)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(-1.74-0.18)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 (0.60-2.18)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 (0.10-0.78)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 (-0.20-0.73)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94"/>
        <w:gridCol w:w="777"/>
        <w:gridCol w:w="874"/>
        <w:gridCol w:w="874"/>
        <w:gridCol w:w="923"/>
        <w:gridCol w:w="874"/>
        <w:gridCol w:w="826"/>
        <w:gridCol w:w="8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generation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 (0.22-0.91)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(0.23-0.91)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 (-0.10-0.27)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 (0.62-1.24)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 (0.10-0.63)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 (-0.34-0.60)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Unsuitable habitat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 (-0.25-0.39)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 (-0.37-0.33)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 (0.20-0.69)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 (-0.33-0.54)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 (0.27-0.69)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 (-0.20-0.61)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 (0.30-0.99)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(0.31-0.99)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 (-0.57-0.16)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 (0.88-1.40)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 (0.04-0.55)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 (-0.32-0.53)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(0.39-0.97)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(0.38-0.98)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 (-0.41-0.20)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(0.72-1.38)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(0.06-0.51)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 (-0.16-0.49)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Unsuitable habitat and 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 (-0.01-0.55)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 (-0.08-0.58)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 (-0.07-0.30)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(0.18-0.84)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 (0.25-0.59)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(-0.19-0.51)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72"/>
        <w:gridCol w:w="768"/>
        <w:gridCol w:w="912"/>
        <w:gridCol w:w="912"/>
        <w:gridCol w:w="912"/>
        <w:gridCol w:w="864"/>
        <w:gridCol w:w="816"/>
        <w:gridCol w:w="8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generation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 (0.24-0.86)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 (0.25-0.84)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 (-0.13-0.27)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(0.60-1.19)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 (0.11-0.63)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 (-0.31-0.61)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Unsuitable habitat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 (-0.21-0.42)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 (-0.28-0.30)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 (0.35-0.57)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(-0.21-0.20)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 (0.32-0.60)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 (-0.42-0.49)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 (0.40-0.98)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 (0.41-0.98)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 (-0.08-0.17)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 (0.92-1.08)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 (0.05-0.38)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(-0.29-0.34)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 (0.32-0.97)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 (0.32-0.98)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(-0.60-0.12)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 (0.87-1.53)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(0.07-0.53)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 (-0.15-0.51)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Unsuitable habitat and 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 (-0.08-0.55)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 (-0.07-0.58)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 (0.19-0.37)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 (0.09-0.90)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 (0.24-0.56)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 (-0.20-0.47)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87"/>
        <w:gridCol w:w="1687"/>
        <w:gridCol w:w="735"/>
        <w:gridCol w:w="735"/>
        <w:gridCol w:w="779"/>
        <w:gridCol w:w="735"/>
        <w:gridCol w:w="735"/>
        <w:gridCol w:w="8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generation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and 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 (0.49-0.94)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 (0.54-0.87)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 (0.08-0.34)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(0.65-1.02)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(0.10-0.51)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 (-0.40-0.49)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Unsuitable habitat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and 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(0.60-0.96)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(0.69-0.95)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 (-0.28-0.17)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(0.91-1.23)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 (0.08-0.57)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(-0.28-0.53)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and 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 (0.31-0.73)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 (0.31-0.71)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 (0.34-0.42)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 (0.35-0.66)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 (0.17-0.46)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 (-0.37-0.38)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and 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 (0.33-0.74)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 (0.31-0.68)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 (0.25-0.41)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 (0.22-0.53)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 (0.19-0.45)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(-0.27-0.34)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Unsuitable habitat and 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and 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 (0.73-0.98)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 (0.76-0.98)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 (-0.23-0.12)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 (0.91-1.19)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 (0.07-0.38)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 (-0.23-0.35)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87"/>
        <w:gridCol w:w="1687"/>
        <w:gridCol w:w="735"/>
        <w:gridCol w:w="735"/>
        <w:gridCol w:w="779"/>
        <w:gridCol w:w="735"/>
        <w:gridCol w:w="735"/>
        <w:gridCol w:w="8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generation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and 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 (0.54-0.95)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 (0.50-0.83)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 (-0.10-0.36)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 (0.64-1.01)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(0.07-0.43)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 (-0.40-0.16)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Unsuitable habitat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and 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(0.18-0.95)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 (0.74-0.93)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 (-0.13-0.07)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 (0.41-1.14)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 (0.10-0.80)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 (-0.12-0.75)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and 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 (0.33-0.68)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 (0.27-0.61)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 (0.41-0.44)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 (0.28-0.55)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 (0.18-0.39)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 (-0.34-0.18)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and 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 (0.21-0.70)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 (0.27-0.61)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 (0.30-0.40)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 (0.14-0.46)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(0.21-0.60)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 (-0.26-0.42)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Unsuitable habitat and near roads (1n)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Unsuitable habitat and near roads (5n)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 (0.22-0.98)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 (0.84-0.98)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 (-0.18-0.20)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 (0.43-1.19)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 (0.06-0.75)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 (-0.23-0.69)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experiment results</dc:title>
  <dc:creator>Anthony Charsley</dc:creator>
  <cp:keywords/>
  <dcterms:created xsi:type="dcterms:W3CDTF">2024-09-18T03:13:20Z</dcterms:created>
  <dcterms:modified xsi:type="dcterms:W3CDTF">2024-09-18T03:13:20Z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2024-09-18</vt:lpwstr>
  </property>
  <property fmtid="{D5CDD505-2E9C-101B-9397-08002B2CF9AE}" pid="3" name="output">
    <vt:lpwstr/>
  </property>
</Properties>
</file>