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77B" w14:textId="07244E55" w:rsidR="008601EA" w:rsidRDefault="008601EA" w:rsidP="008601EA">
      <w:pPr>
        <w:jc w:val="both"/>
        <w:rPr>
          <w:rFonts w:asciiTheme="majorHAnsi" w:hAnsiTheme="majorHAnsi" w:cstheme="majorHAnsi"/>
          <w:b/>
          <w:bCs/>
          <w:color w:val="2F5496" w:themeColor="accent1" w:themeShade="BF"/>
          <w:sz w:val="36"/>
          <w:szCs w:val="36"/>
        </w:rPr>
      </w:pPr>
      <w:r w:rsidRPr="00182403">
        <w:rPr>
          <w:rFonts w:asciiTheme="majorHAnsi" w:hAnsiTheme="majorHAnsi" w:cstheme="majorHAnsi"/>
          <w:b/>
          <w:bCs/>
          <w:color w:val="2F5496" w:themeColor="accent1" w:themeShade="BF"/>
          <w:sz w:val="36"/>
          <w:szCs w:val="36"/>
        </w:rPr>
        <w:t>Programa IT Academy – Processo Seletivo – Edição #1</w:t>
      </w:r>
      <w:r w:rsidR="00E62F72">
        <w:rPr>
          <w:rFonts w:asciiTheme="majorHAnsi" w:hAnsiTheme="majorHAnsi" w:cstheme="majorHAnsi"/>
          <w:b/>
          <w:bCs/>
          <w:color w:val="2F5496" w:themeColor="accent1" w:themeShade="BF"/>
          <w:sz w:val="36"/>
          <w:szCs w:val="36"/>
        </w:rPr>
        <w:t>8</w:t>
      </w:r>
    </w:p>
    <w:p w14:paraId="54C84EC6" w14:textId="77777777" w:rsidR="00AF0515" w:rsidRDefault="00AF0515" w:rsidP="00377248">
      <w:pPr>
        <w:jc w:val="both"/>
        <w:rPr>
          <w:rFonts w:asciiTheme="majorHAnsi" w:hAnsiTheme="majorHAnsi" w:cstheme="majorHAnsi"/>
          <w:b/>
          <w:bCs/>
          <w:color w:val="2F5496" w:themeColor="accent1" w:themeShade="BF"/>
          <w:sz w:val="24"/>
          <w:szCs w:val="24"/>
        </w:rPr>
        <w:sectPr w:rsidR="00AF0515" w:rsidSect="00ED1BE4">
          <w:headerReference w:type="default" r:id="rId11"/>
          <w:footerReference w:type="default" r:id="rId12"/>
          <w:headerReference w:type="first" r:id="rId13"/>
          <w:footerReference w:type="first" r:id="rId14"/>
          <w:pgSz w:w="11906" w:h="16838"/>
          <w:pgMar w:top="2127" w:right="1701" w:bottom="1418" w:left="1701" w:header="709" w:footer="709" w:gutter="0"/>
          <w:cols w:space="708"/>
          <w:titlePg/>
          <w:docGrid w:linePitch="360"/>
        </w:sectPr>
      </w:pPr>
    </w:p>
    <w:p w14:paraId="2F7BD691" w14:textId="09C6EC39" w:rsidR="00377248" w:rsidRPr="00D432D8" w:rsidRDefault="008601EA" w:rsidP="001E1AA0">
      <w:pPr>
        <w:shd w:val="clear" w:color="auto" w:fill="F2F2F2" w:themeFill="background1" w:themeFillShade="F2"/>
        <w:spacing w:after="0"/>
        <w:rPr>
          <w:rFonts w:asciiTheme="majorHAnsi" w:hAnsiTheme="majorHAnsi" w:cstheme="majorHAnsi"/>
          <w:b/>
          <w:bCs/>
          <w:color w:val="2F5496" w:themeColor="accent1" w:themeShade="BF"/>
        </w:rPr>
      </w:pPr>
      <w:r w:rsidRPr="00D432D8">
        <w:rPr>
          <w:rFonts w:asciiTheme="majorHAnsi" w:hAnsiTheme="majorHAnsi" w:cstheme="majorHAnsi"/>
          <w:b/>
          <w:bCs/>
          <w:color w:val="2F5496" w:themeColor="accent1" w:themeShade="BF"/>
          <w:sz w:val="24"/>
          <w:szCs w:val="24"/>
        </w:rPr>
        <w:t xml:space="preserve">Nome </w:t>
      </w:r>
      <w:r w:rsidRPr="00E62F72">
        <w:rPr>
          <w:rFonts w:asciiTheme="majorHAnsi" w:hAnsiTheme="majorHAnsi" w:cstheme="majorHAnsi"/>
          <w:b/>
          <w:bCs/>
          <w:color w:val="2F5496" w:themeColor="accent1" w:themeShade="BF"/>
          <w:sz w:val="24"/>
          <w:szCs w:val="24"/>
          <w:u w:val="single"/>
        </w:rPr>
        <w:t>Completo</w:t>
      </w:r>
      <w:r w:rsidRPr="00D432D8">
        <w:rPr>
          <w:rFonts w:asciiTheme="majorHAnsi" w:hAnsiTheme="majorHAnsi" w:cstheme="majorHAnsi"/>
          <w:b/>
          <w:bCs/>
          <w:color w:val="2F5496" w:themeColor="accent1" w:themeShade="BF"/>
        </w:rPr>
        <w:t>:</w:t>
      </w:r>
      <w:r w:rsidR="00D432D8">
        <w:rPr>
          <w:rFonts w:asciiTheme="majorHAnsi" w:hAnsiTheme="majorHAnsi" w:cstheme="majorHAnsi"/>
          <w:b/>
          <w:bCs/>
          <w:color w:val="2F5496" w:themeColor="accent1" w:themeShade="BF"/>
        </w:rPr>
        <w:t xml:space="preserve"> </w:t>
      </w:r>
      <w:r w:rsidR="00063336">
        <w:rPr>
          <w:rFonts w:asciiTheme="majorHAnsi" w:hAnsiTheme="majorHAnsi" w:cstheme="majorHAnsi"/>
          <w:b/>
          <w:bCs/>
          <w:color w:val="2F5496" w:themeColor="accent1" w:themeShade="BF"/>
        </w:rPr>
        <w:t>Alexandre Coelho Borges Cheinquer</w:t>
      </w:r>
    </w:p>
    <w:p w14:paraId="2382F672" w14:textId="47F28B86" w:rsidR="00AF0515" w:rsidRPr="00D432D8" w:rsidRDefault="00AF0515" w:rsidP="001E1AA0">
      <w:pPr>
        <w:shd w:val="clear" w:color="auto" w:fill="F2F2F2" w:themeFill="background1" w:themeFillShade="F2"/>
        <w:spacing w:after="0"/>
        <w:rPr>
          <w:rFonts w:asciiTheme="majorHAnsi" w:hAnsiTheme="majorHAnsi" w:cstheme="majorHAnsi"/>
          <w:b/>
          <w:bCs/>
          <w:color w:val="2F5496" w:themeColor="accent1" w:themeShade="BF"/>
        </w:rPr>
        <w:sectPr w:rsidR="00AF0515" w:rsidRPr="00D432D8" w:rsidSect="001E1AA0">
          <w:type w:val="continuous"/>
          <w:pgSz w:w="11906" w:h="16838"/>
          <w:pgMar w:top="2127" w:right="566" w:bottom="1418" w:left="709" w:header="709" w:footer="709" w:gutter="0"/>
          <w:cols w:num="2" w:space="141"/>
          <w:titlePg/>
          <w:docGrid w:linePitch="360"/>
        </w:sectPr>
      </w:pPr>
      <w:r w:rsidRPr="00D432D8">
        <w:rPr>
          <w:rFonts w:asciiTheme="majorHAnsi" w:hAnsiTheme="majorHAnsi" w:cstheme="majorHAnsi"/>
          <w:b/>
          <w:bCs/>
          <w:color w:val="2F5496" w:themeColor="accent1" w:themeShade="BF"/>
          <w:sz w:val="24"/>
          <w:szCs w:val="24"/>
        </w:rPr>
        <w:t>E-mail</w:t>
      </w:r>
      <w:r w:rsidRPr="00D432D8">
        <w:rPr>
          <w:rFonts w:asciiTheme="majorHAnsi" w:hAnsiTheme="majorHAnsi" w:cstheme="majorHAnsi"/>
          <w:b/>
          <w:bCs/>
          <w:color w:val="2F5496" w:themeColor="accent1" w:themeShade="BF"/>
        </w:rPr>
        <w:t>:</w:t>
      </w:r>
      <w:r w:rsidR="001E1AA0" w:rsidRPr="00D432D8">
        <w:rPr>
          <w:rFonts w:asciiTheme="majorHAnsi" w:hAnsiTheme="majorHAnsi" w:cstheme="majorHAnsi"/>
          <w:b/>
          <w:bCs/>
          <w:color w:val="2F5496" w:themeColor="accent1" w:themeShade="BF"/>
        </w:rPr>
        <w:t xml:space="preserve"> </w:t>
      </w:r>
      <w:r w:rsidR="00063336">
        <w:rPr>
          <w:rFonts w:asciiTheme="majorHAnsi" w:hAnsiTheme="majorHAnsi" w:cstheme="majorHAnsi"/>
          <w:b/>
          <w:bCs/>
          <w:color w:val="2F5496" w:themeColor="accent1" w:themeShade="BF"/>
        </w:rPr>
        <w:t>alexandrecheinquer2@gmail.com</w:t>
      </w:r>
    </w:p>
    <w:p w14:paraId="3DB28B1A" w14:textId="77777777" w:rsidR="007D228C" w:rsidRPr="00BD0B16" w:rsidRDefault="007D228C" w:rsidP="007D228C">
      <w:pPr>
        <w:spacing w:line="276" w:lineRule="auto"/>
        <w:rPr>
          <w:rFonts w:ascii="Arial" w:hAnsi="Arial" w:cs="Arial"/>
          <w:b/>
          <w:color w:val="000000" w:themeColor="text1"/>
          <w:sz w:val="18"/>
          <w:szCs w:val="18"/>
        </w:rPr>
      </w:pPr>
    </w:p>
    <w:p w14:paraId="2B5A9824" w14:textId="03517AE6" w:rsidR="00377248" w:rsidRDefault="007D228C" w:rsidP="007D228C">
      <w:pPr>
        <w:pStyle w:val="Ttulo1"/>
        <w:spacing w:before="0" w:after="0" w:line="276" w:lineRule="auto"/>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Etapa 1</w:t>
      </w:r>
      <w:r w:rsidR="00321D7B">
        <w:rPr>
          <w:rFonts w:asciiTheme="majorHAnsi" w:hAnsiTheme="majorHAnsi" w:cstheme="majorHAnsi"/>
          <w:b/>
          <w:bCs/>
          <w:color w:val="2F5496" w:themeColor="accent1" w:themeShade="BF"/>
          <w:sz w:val="28"/>
          <w:szCs w:val="28"/>
        </w:rPr>
        <w:t xml:space="preserve"> </w:t>
      </w:r>
      <w:r w:rsidR="003F48BA">
        <w:rPr>
          <w:rFonts w:asciiTheme="majorHAnsi" w:hAnsiTheme="majorHAnsi" w:cstheme="majorHAnsi"/>
          <w:b/>
          <w:bCs/>
          <w:color w:val="2F5496" w:themeColor="accent1" w:themeShade="BF"/>
          <w:sz w:val="28"/>
          <w:szCs w:val="28"/>
        </w:rPr>
        <w:t>–</w:t>
      </w:r>
      <w:r w:rsidR="00321D7B">
        <w:rPr>
          <w:rFonts w:asciiTheme="majorHAnsi" w:hAnsiTheme="majorHAnsi" w:cstheme="majorHAnsi"/>
          <w:b/>
          <w:bCs/>
          <w:color w:val="2F5496" w:themeColor="accent1" w:themeShade="BF"/>
          <w:sz w:val="28"/>
          <w:szCs w:val="28"/>
        </w:rPr>
        <w:t xml:space="preserve"> Ques</w:t>
      </w:r>
      <w:r w:rsidR="003F48BA">
        <w:rPr>
          <w:rFonts w:asciiTheme="majorHAnsi" w:hAnsiTheme="majorHAnsi" w:cstheme="majorHAnsi"/>
          <w:b/>
          <w:bCs/>
          <w:color w:val="2F5496" w:themeColor="accent1" w:themeShade="BF"/>
          <w:sz w:val="28"/>
          <w:szCs w:val="28"/>
        </w:rPr>
        <w:t>tões de lógica</w:t>
      </w:r>
    </w:p>
    <w:p w14:paraId="46498ECD" w14:textId="10AF2C68" w:rsidR="003F48BA" w:rsidRPr="00FF5B6E" w:rsidRDefault="003300A4" w:rsidP="0006396D">
      <w:pPr>
        <w:jc w:val="both"/>
        <w:rPr>
          <w:rFonts w:ascii="Arial" w:eastAsia="Arial" w:hAnsi="Arial" w:cs="Arial"/>
        </w:rPr>
      </w:pPr>
      <w:r>
        <w:rPr>
          <w:rFonts w:ascii="Arial" w:eastAsia="Arial" w:hAnsi="Arial" w:cs="Arial"/>
        </w:rPr>
        <w:t>Esta seleção possui</w:t>
      </w:r>
      <w:r w:rsidR="000F471C">
        <w:rPr>
          <w:rFonts w:ascii="Arial" w:eastAsia="Arial" w:hAnsi="Arial" w:cs="Arial"/>
        </w:rPr>
        <w:t xml:space="preserve"> </w:t>
      </w:r>
      <w:r w:rsidR="00C12D24" w:rsidRPr="00DF145F">
        <w:rPr>
          <w:rFonts w:ascii="Arial" w:eastAsia="Arial" w:hAnsi="Arial" w:cs="Arial"/>
        </w:rPr>
        <w:t>15</w:t>
      </w:r>
      <w:r w:rsidR="00AB39B5" w:rsidRPr="00FF5B6E">
        <w:rPr>
          <w:rFonts w:ascii="Arial" w:eastAsia="Arial" w:hAnsi="Arial" w:cs="Arial"/>
        </w:rPr>
        <w:t xml:space="preserve"> questões de lógica</w:t>
      </w:r>
      <w:r w:rsidR="000F471C">
        <w:rPr>
          <w:rFonts w:ascii="Arial" w:eastAsia="Arial" w:hAnsi="Arial" w:cs="Arial"/>
        </w:rPr>
        <w:t xml:space="preserve"> </w:t>
      </w:r>
      <w:r w:rsidR="009C7116">
        <w:rPr>
          <w:rFonts w:ascii="Arial" w:eastAsia="Arial" w:hAnsi="Arial" w:cs="Arial"/>
        </w:rPr>
        <w:t xml:space="preserve">de caráter eliminatório. As questões </w:t>
      </w:r>
      <w:r w:rsidR="0006396D">
        <w:rPr>
          <w:rFonts w:ascii="Arial" w:eastAsia="Arial" w:hAnsi="Arial" w:cs="Arial"/>
        </w:rPr>
        <w:t xml:space="preserve">são apresentadas no </w:t>
      </w:r>
      <w:r w:rsidR="009A5E6D" w:rsidRPr="00FF5B6E">
        <w:rPr>
          <w:rFonts w:ascii="Arial" w:eastAsia="Arial" w:hAnsi="Arial" w:cs="Arial"/>
        </w:rPr>
        <w:t xml:space="preserve">formulário de </w:t>
      </w:r>
      <w:r w:rsidR="008D07C2" w:rsidRPr="00FF5B6E">
        <w:rPr>
          <w:rFonts w:ascii="Arial" w:eastAsia="Arial" w:hAnsi="Arial" w:cs="Arial"/>
        </w:rPr>
        <w:t>Exercício Técnico</w:t>
      </w:r>
      <w:r w:rsidR="0006396D">
        <w:rPr>
          <w:rFonts w:ascii="Arial" w:eastAsia="Arial" w:hAnsi="Arial" w:cs="Arial"/>
        </w:rPr>
        <w:t xml:space="preserve"> e devem ser respondidas no próprio formulário</w:t>
      </w:r>
      <w:r w:rsidR="00C12D24">
        <w:rPr>
          <w:rFonts w:ascii="Arial" w:eastAsia="Arial" w:hAnsi="Arial" w:cs="Arial"/>
        </w:rPr>
        <w:t xml:space="preserve"> </w:t>
      </w:r>
      <w:r w:rsidR="00C12D24" w:rsidRPr="00DF145F">
        <w:rPr>
          <w:rFonts w:ascii="Arial" w:eastAsia="Arial" w:hAnsi="Arial" w:cs="Arial"/>
        </w:rPr>
        <w:t>online</w:t>
      </w:r>
      <w:r w:rsidR="001436AD">
        <w:rPr>
          <w:rFonts w:ascii="Arial" w:eastAsia="Arial" w:hAnsi="Arial" w:cs="Arial"/>
        </w:rPr>
        <w:t xml:space="preserve">, que deverá ser acessado através do link a seguir: </w:t>
      </w:r>
      <w:r w:rsidR="001436AD" w:rsidRPr="001436AD">
        <w:rPr>
          <w:rFonts w:ascii="Arial" w:eastAsia="Arial" w:hAnsi="Arial" w:cs="Arial"/>
        </w:rPr>
        <w:t>https://forms.gle/yZtVcv1b5fCgScLBA</w:t>
      </w:r>
    </w:p>
    <w:p w14:paraId="1EBBF765" w14:textId="77777777" w:rsidR="003F48BA" w:rsidRPr="003F48BA" w:rsidRDefault="003F48BA" w:rsidP="003F48BA"/>
    <w:p w14:paraId="19CCC2FC" w14:textId="3FFA868D" w:rsidR="007D228C" w:rsidRPr="00377248" w:rsidRDefault="007D228C" w:rsidP="007D228C">
      <w:pPr>
        <w:pStyle w:val="Ttulo1"/>
        <w:spacing w:before="0" w:after="0" w:line="276" w:lineRule="auto"/>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 xml:space="preserve">Etapa </w:t>
      </w:r>
      <w:r>
        <w:rPr>
          <w:rFonts w:asciiTheme="majorHAnsi" w:hAnsiTheme="majorHAnsi" w:cstheme="majorHAnsi"/>
          <w:b/>
          <w:bCs/>
          <w:color w:val="2F5496" w:themeColor="accent1" w:themeShade="BF"/>
          <w:sz w:val="28"/>
          <w:szCs w:val="28"/>
        </w:rPr>
        <w:t>2</w:t>
      </w:r>
    </w:p>
    <w:p w14:paraId="6981F985" w14:textId="77777777" w:rsidR="007D228C" w:rsidRDefault="007D228C" w:rsidP="00377248">
      <w:pPr>
        <w:jc w:val="both"/>
        <w:rPr>
          <w:rFonts w:asciiTheme="majorHAnsi" w:hAnsiTheme="majorHAnsi" w:cstheme="majorHAnsi"/>
          <w:b/>
          <w:bCs/>
          <w:color w:val="2F5496" w:themeColor="accent1" w:themeShade="BF"/>
          <w:sz w:val="28"/>
          <w:szCs w:val="28"/>
        </w:rPr>
      </w:pPr>
    </w:p>
    <w:p w14:paraId="46E2D4B9" w14:textId="7B4FA739" w:rsidR="00377248" w:rsidRDefault="00377248" w:rsidP="00377248">
      <w:pPr>
        <w:jc w:val="both"/>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 xml:space="preserve">RESUMO DA SOLUÇÃO </w:t>
      </w:r>
    </w:p>
    <w:p w14:paraId="11FFDBBE" w14:textId="0DC10D8C"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r>
        <w:t>Primeiramente usei a biblioteca Pandas para importar o arquivo csv com as distâncias ao meu código, dei uma ajeitada nele (com a importação do Pandas todas as cidades apareciam como uma String na primeira, e única, coluna por algum motivo). No entanto resolvi este problema criando uma lista a partir da String com as cidades e usando a posição da cidade na lista (adquirida usando o método .index(CidadeDeinputDoUsuário) ) e a posição da cidade de destino para adquirir a distância entre elas.</w:t>
      </w:r>
    </w:p>
    <w:p w14:paraId="42315D38" w14:textId="2615287B"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r>
        <w:t>Com minhas distâncias em ordem, decidi criar algumas classes de objeto para guardar as informações do código, que serão necessárias no futuro. Estas são:</w:t>
      </w:r>
    </w:p>
    <w:p w14:paraId="14BECE81" w14:textId="347EA16E"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r>
        <w:tab/>
        <w:t>Classe Trecho: Onde ficam armazenadas as informações de cada trecho já registrado durante a execução do programa</w:t>
      </w:r>
      <w:r w:rsidR="00C70A02">
        <w:t>.</w:t>
      </w:r>
    </w:p>
    <w:p w14:paraId="78A35B68" w14:textId="2AAFC754"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r>
        <w:tab/>
        <w:t>Classe ItemInfo</w:t>
      </w:r>
      <w:r w:rsidR="00622BD0">
        <w:t>: Onde armazeno informações únicas aos itens, como seu peso e nome por exemplo para futura chamada, eu percebi quando fui fazer as estatísticas que eu provavelmente deveria ter feito uma implementação similar a da classe Trecho para armazenar as quantidades dos itens, mas acabei ficando sem tempo</w:t>
      </w:r>
      <w:r w:rsidR="00C70A02">
        <w:t>.</w:t>
      </w:r>
    </w:p>
    <w:p w14:paraId="6449D3F5" w14:textId="47999567" w:rsidR="00622BD0" w:rsidRDefault="00622BD0" w:rsidP="006A0ED7">
      <w:pPr>
        <w:pStyle w:val="SemEspaamento"/>
        <w:pBdr>
          <w:top w:val="single" w:sz="4" w:space="1" w:color="auto"/>
          <w:left w:val="single" w:sz="4" w:space="4" w:color="auto"/>
          <w:bottom w:val="single" w:sz="4" w:space="1" w:color="auto"/>
          <w:right w:val="single" w:sz="4" w:space="4" w:color="auto"/>
        </w:pBdr>
        <w:ind w:left="567" w:firstLine="141"/>
      </w:pPr>
      <w:r>
        <w:tab/>
        <w:t xml:space="preserve">Classe Caminhao: Tem o mesmo proposito da classe ItemInfo, porém para os caminhões. </w:t>
      </w:r>
    </w:p>
    <w:p w14:paraId="6A05775E" w14:textId="51FB2463" w:rsidR="00622BD0" w:rsidRDefault="00622BD0" w:rsidP="006A0ED7">
      <w:pPr>
        <w:pStyle w:val="SemEspaamento"/>
        <w:pBdr>
          <w:top w:val="single" w:sz="4" w:space="1" w:color="auto"/>
          <w:left w:val="single" w:sz="4" w:space="4" w:color="auto"/>
          <w:bottom w:val="single" w:sz="4" w:space="1" w:color="auto"/>
          <w:right w:val="single" w:sz="4" w:space="4" w:color="auto"/>
        </w:pBdr>
        <w:ind w:left="567" w:firstLine="141"/>
      </w:pPr>
      <w:r>
        <w:t>Além das classes o código também possuí 3 listas, nViagem(guarda o numero de viagens já registradas), custoViagem(guarda o custo total de cada viagem) e trechos(que guarda os objetos Trechos conforme são criados)</w:t>
      </w:r>
      <w:r w:rsidR="00C70A02">
        <w:t>.</w:t>
      </w:r>
    </w:p>
    <w:p w14:paraId="44872A94" w14:textId="031E46EF" w:rsidR="00622BD0" w:rsidRDefault="00622BD0" w:rsidP="006A0ED7">
      <w:pPr>
        <w:pStyle w:val="SemEspaamento"/>
        <w:pBdr>
          <w:top w:val="single" w:sz="4" w:space="1" w:color="auto"/>
          <w:left w:val="single" w:sz="4" w:space="4" w:color="auto"/>
          <w:bottom w:val="single" w:sz="4" w:space="1" w:color="auto"/>
          <w:right w:val="single" w:sz="4" w:space="4" w:color="auto"/>
        </w:pBdr>
        <w:ind w:left="567" w:firstLine="141"/>
      </w:pPr>
      <w:r>
        <w:tab/>
        <w:t>Por fim, o código possuí uma função para cada janela da interface gráfica criada a partir da biblioteca tkinter</w:t>
      </w:r>
      <w:r w:rsidR="00C70A02">
        <w:t>:</w:t>
      </w:r>
    </w:p>
    <w:p w14:paraId="3B93F6B9" w14:textId="1F03059D"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tab/>
        <w:t>Welcome: onde todas as outras estão e onde ficam as opções do menu principal.</w:t>
      </w:r>
    </w:p>
    <w:p w14:paraId="0440236A" w14:textId="38C60037"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tab/>
        <w:t>Consulta: onde ocorre a consulta da distancia e preço de transporte entre 2 cidades com uma modalidade de caminhão, também é a única onde tive tempo de implementar uma mensagem de erro na interface gráfica.</w:t>
      </w:r>
    </w:p>
    <w:p w14:paraId="695EAFF0" w14:textId="3ABE7CC9"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tab/>
        <w:t>Cadastrar: onde ocorre o cadastro dos itens e onde também fica o algoritmo que determina a quantidade e modalidade de caminhões necessários a partir de suas divisões exatas e resto em relação ao pesoTotal.</w:t>
      </w:r>
    </w:p>
    <w:p w14:paraId="4A598FA2" w14:textId="7DE2C36E"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lastRenderedPageBreak/>
        <w:t>Stat: Que exibe as estatísticas de todos os transportes registrados bem como seus trechos, infelizmente do jeito que fiz a implementação do ItemInfo acabou ficando impossível registrar os itens por trecho e por transporte, portanto estas estatísticas acabaram ausentes na solução</w:t>
      </w:r>
    </w:p>
    <w:p w14:paraId="7F7046A6" w14:textId="11533988"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p>
    <w:p w14:paraId="40D2C72F" w14:textId="5E1D3565"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t>Entrando em funções mais específicas do código temos:</w:t>
      </w:r>
    </w:p>
    <w:p w14:paraId="219643D4" w14:textId="204F52C4" w:rsidR="00C70A02" w:rsidRDefault="00926BF5" w:rsidP="006A0ED7">
      <w:pPr>
        <w:pStyle w:val="SemEspaamento"/>
        <w:pBdr>
          <w:top w:val="single" w:sz="4" w:space="1" w:color="auto"/>
          <w:left w:val="single" w:sz="4" w:space="4" w:color="auto"/>
          <w:bottom w:val="single" w:sz="4" w:space="1" w:color="auto"/>
          <w:right w:val="single" w:sz="4" w:space="4" w:color="auto"/>
        </w:pBdr>
        <w:ind w:left="567" w:firstLine="141"/>
      </w:pPr>
      <w:r>
        <w:t xml:space="preserve">   </w:t>
      </w:r>
      <w:r w:rsidR="00C70A02">
        <w:t>DoDistance: parte da consulta, DoDistance encontra a distânia entre 2 cidades comparando o nome das cidades que o usuário deu com suas posições na lista de cidades e valores previamente coletadas do arquivo csv e multiplica o valor da distância pelo custo por km da modalidade de caminhão inserida, caso DoDistance não encontre alguma cidade ou modalidade inserida, exibe uma mensagem de erro na interface gráfica</w:t>
      </w:r>
    </w:p>
    <w:p w14:paraId="6E1A5769" w14:textId="627A2193" w:rsidR="00C70A02" w:rsidRDefault="00C70A02" w:rsidP="006A0ED7">
      <w:pPr>
        <w:pStyle w:val="SemEspaamento"/>
        <w:pBdr>
          <w:top w:val="single" w:sz="4" w:space="1" w:color="auto"/>
          <w:left w:val="single" w:sz="4" w:space="4" w:color="auto"/>
          <w:bottom w:val="single" w:sz="4" w:space="1" w:color="auto"/>
          <w:right w:val="single" w:sz="4" w:space="4" w:color="auto"/>
        </w:pBdr>
        <w:ind w:left="567" w:firstLine="141"/>
      </w:pPr>
      <w:r>
        <w:tab/>
      </w:r>
    </w:p>
    <w:p w14:paraId="0266F805" w14:textId="0F3FBC27" w:rsidR="00926BF5" w:rsidRDefault="00926BF5" w:rsidP="006A0ED7">
      <w:pPr>
        <w:pStyle w:val="SemEspaamento"/>
        <w:pBdr>
          <w:top w:val="single" w:sz="4" w:space="1" w:color="auto"/>
          <w:left w:val="single" w:sz="4" w:space="4" w:color="auto"/>
          <w:bottom w:val="single" w:sz="4" w:space="1" w:color="auto"/>
          <w:right w:val="single" w:sz="4" w:space="4" w:color="auto"/>
        </w:pBdr>
        <w:ind w:left="567" w:firstLine="141"/>
      </w:pPr>
      <w:r>
        <w:t xml:space="preserve">   doneTrip: faz  parte do cadastro, destrói o botão que permite registrar mais paradas e informa o usuário do custo total da viagem, bem como instruções para registrar uma próxima caso queira, ao mesmo tempo que registra ela no programa</w:t>
      </w:r>
    </w:p>
    <w:p w14:paraId="54C7F287" w14:textId="77777777"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p>
    <w:p w14:paraId="0173EC12" w14:textId="77777777" w:rsidR="006A0ED7" w:rsidRDefault="006A0ED7" w:rsidP="006A0ED7">
      <w:pPr>
        <w:pStyle w:val="SemEspaamento"/>
        <w:pBdr>
          <w:top w:val="single" w:sz="4" w:space="1" w:color="auto"/>
          <w:left w:val="single" w:sz="4" w:space="4" w:color="auto"/>
          <w:bottom w:val="single" w:sz="4" w:space="1" w:color="auto"/>
          <w:right w:val="single" w:sz="4" w:space="4" w:color="auto"/>
        </w:pBdr>
        <w:ind w:left="567" w:firstLine="141"/>
      </w:pPr>
    </w:p>
    <w:p w14:paraId="36D3A6FE" w14:textId="7E742E6D" w:rsidR="003B4A46" w:rsidRDefault="003B4A46" w:rsidP="00926BF5">
      <w:pPr>
        <w:pStyle w:val="SemEspaamento"/>
        <w:pBdr>
          <w:top w:val="single" w:sz="4" w:space="1" w:color="auto"/>
          <w:left w:val="single" w:sz="4" w:space="4" w:color="auto"/>
          <w:bottom w:val="single" w:sz="4" w:space="1" w:color="auto"/>
          <w:right w:val="single" w:sz="4" w:space="4" w:color="auto"/>
        </w:pBdr>
        <w:ind w:left="567"/>
      </w:pPr>
    </w:p>
    <w:p w14:paraId="15DCE41F" w14:textId="77777777" w:rsidR="003B4A46" w:rsidRDefault="003B4A46" w:rsidP="00377248">
      <w:pPr>
        <w:jc w:val="both"/>
        <w:rPr>
          <w:rFonts w:asciiTheme="majorHAnsi" w:hAnsiTheme="majorHAnsi" w:cstheme="majorHAnsi"/>
          <w:b/>
          <w:bCs/>
          <w:color w:val="2F5496" w:themeColor="accent1" w:themeShade="BF"/>
          <w:sz w:val="28"/>
          <w:szCs w:val="28"/>
        </w:rPr>
      </w:pPr>
    </w:p>
    <w:p w14:paraId="602C0A9B" w14:textId="77777777" w:rsidR="003B4A46" w:rsidRDefault="003B4A46" w:rsidP="00377248">
      <w:pPr>
        <w:jc w:val="both"/>
        <w:rPr>
          <w:rFonts w:asciiTheme="majorHAnsi" w:hAnsiTheme="majorHAnsi" w:cstheme="majorHAnsi"/>
          <w:b/>
          <w:bCs/>
          <w:color w:val="2F5496" w:themeColor="accent1" w:themeShade="BF"/>
          <w:sz w:val="28"/>
          <w:szCs w:val="28"/>
        </w:rPr>
      </w:pPr>
    </w:p>
    <w:p w14:paraId="65EEB79A" w14:textId="77777777" w:rsidR="00E27B75" w:rsidRDefault="00E27B7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page"/>
      </w:r>
    </w:p>
    <w:p w14:paraId="55BA60CD" w14:textId="423427FC" w:rsidR="00007FAC" w:rsidRDefault="00377248" w:rsidP="00377248">
      <w:pPr>
        <w:jc w:val="both"/>
        <w:rPr>
          <w:rFonts w:asciiTheme="majorHAnsi" w:hAnsiTheme="majorHAnsi" w:cstheme="majorHAnsi"/>
          <w:b/>
          <w:bCs/>
          <w:color w:val="2F5496" w:themeColor="accent1" w:themeShade="BF"/>
          <w:sz w:val="24"/>
          <w:szCs w:val="24"/>
        </w:rPr>
      </w:pPr>
      <w:r w:rsidRPr="00377248">
        <w:rPr>
          <w:rFonts w:asciiTheme="majorHAnsi" w:hAnsiTheme="majorHAnsi" w:cstheme="majorHAnsi"/>
          <w:b/>
          <w:bCs/>
          <w:color w:val="2F5496" w:themeColor="accent1" w:themeShade="BF"/>
          <w:sz w:val="28"/>
          <w:szCs w:val="28"/>
        </w:rPr>
        <w:lastRenderedPageBreak/>
        <w:t>TESTES</w:t>
      </w:r>
      <w:r>
        <w:rPr>
          <w:rFonts w:asciiTheme="majorHAnsi" w:hAnsiTheme="majorHAnsi" w:cstheme="majorHAnsi"/>
          <w:b/>
          <w:bCs/>
          <w:color w:val="2F5496" w:themeColor="accent1" w:themeShade="BF"/>
          <w:sz w:val="28"/>
          <w:szCs w:val="28"/>
        </w:rPr>
        <w:t xml:space="preserve"> </w:t>
      </w:r>
      <w:r>
        <w:rPr>
          <w:rFonts w:asciiTheme="majorHAnsi" w:hAnsiTheme="majorHAnsi" w:cstheme="majorHAnsi"/>
          <w:b/>
          <w:bCs/>
          <w:color w:val="2F5496" w:themeColor="accent1" w:themeShade="BF"/>
          <w:sz w:val="24"/>
          <w:szCs w:val="24"/>
        </w:rPr>
        <w:t xml:space="preserve">(aqui você deverá colar </w:t>
      </w:r>
      <w:r w:rsidR="004D5D53">
        <w:rPr>
          <w:rFonts w:asciiTheme="majorHAnsi" w:hAnsiTheme="majorHAnsi" w:cstheme="majorHAnsi"/>
          <w:b/>
          <w:bCs/>
          <w:color w:val="2F5496" w:themeColor="accent1" w:themeShade="BF"/>
          <w:sz w:val="24"/>
          <w:szCs w:val="24"/>
        </w:rPr>
        <w:t>capturas de tela</w:t>
      </w:r>
      <w:r>
        <w:rPr>
          <w:rFonts w:asciiTheme="majorHAnsi" w:hAnsiTheme="majorHAnsi" w:cstheme="majorHAnsi"/>
          <w:b/>
          <w:bCs/>
          <w:color w:val="2F5496" w:themeColor="accent1" w:themeShade="BF"/>
          <w:sz w:val="24"/>
          <w:szCs w:val="24"/>
        </w:rPr>
        <w:t xml:space="preserve"> de todas as funcionalidades desenvolvidas e realizar comentários</w:t>
      </w:r>
      <w:r w:rsidR="00926423">
        <w:rPr>
          <w:rFonts w:asciiTheme="majorHAnsi" w:hAnsiTheme="majorHAnsi" w:cstheme="majorHAnsi"/>
          <w:b/>
          <w:bCs/>
          <w:color w:val="2F5496" w:themeColor="accent1" w:themeShade="BF"/>
          <w:sz w:val="24"/>
          <w:szCs w:val="24"/>
        </w:rPr>
        <w:t>, use o espaço que julgar necessário)</w:t>
      </w:r>
    </w:p>
    <w:p w14:paraId="13284FBD" w14:textId="55EBB2A3" w:rsidR="00944281" w:rsidRDefault="00007FAC"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1 – </w:t>
      </w:r>
      <w:r w:rsidR="00E27B75" w:rsidRPr="00E27B75">
        <w:rPr>
          <w:rFonts w:asciiTheme="majorHAnsi" w:hAnsiTheme="majorHAnsi" w:cstheme="majorHAnsi"/>
          <w:b/>
          <w:bCs/>
          <w:color w:val="2F5496" w:themeColor="accent1" w:themeShade="BF"/>
          <w:sz w:val="24"/>
          <w:szCs w:val="24"/>
        </w:rPr>
        <w:t>Consultar trechos x modalidade</w:t>
      </w:r>
    </w:p>
    <w:p w14:paraId="31247930" w14:textId="2706BF62" w:rsidR="00F771FE" w:rsidRDefault="00533C17" w:rsidP="00E27B75">
      <w:pPr>
        <w:ind w:firstLine="708"/>
        <w:rPr>
          <w:rFonts w:asciiTheme="majorHAnsi" w:hAnsiTheme="majorHAnsi" w:cstheme="majorHAnsi"/>
          <w:b/>
          <w:bCs/>
          <w:color w:val="2F5496" w:themeColor="accent1" w:themeShade="BF"/>
          <w:sz w:val="24"/>
          <w:szCs w:val="24"/>
        </w:rPr>
      </w:pPr>
      <w:r>
        <w:rPr>
          <w:noProof/>
        </w:rPr>
        <w:drawing>
          <wp:inline distT="0" distB="0" distL="0" distR="0" wp14:anchorId="36586C25" wp14:editId="3FB10696">
            <wp:extent cx="3238500" cy="1905000"/>
            <wp:effectExtent l="0" t="0" r="0" b="0"/>
            <wp:docPr id="220490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48E8DA28" w14:textId="353C5FF3" w:rsidR="00E0765D" w:rsidRDefault="000D7DEF" w:rsidP="00E27B75">
      <w:pPr>
        <w:ind w:firstLine="708"/>
        <w:rPr>
          <w:rFonts w:asciiTheme="majorHAnsi" w:hAnsiTheme="majorHAnsi" w:cstheme="majorHAnsi"/>
          <w:b/>
          <w:bCs/>
          <w:color w:val="2F5496" w:themeColor="accent1" w:themeShade="BF"/>
          <w:sz w:val="24"/>
          <w:szCs w:val="24"/>
        </w:rPr>
      </w:pPr>
      <w:r>
        <w:rPr>
          <w:noProof/>
        </w:rPr>
        <w:drawing>
          <wp:inline distT="0" distB="0" distL="0" distR="0" wp14:anchorId="096C4021" wp14:editId="65CAEEE9">
            <wp:extent cx="5400040" cy="1424305"/>
            <wp:effectExtent l="0" t="0" r="0" b="4445"/>
            <wp:docPr id="316919502"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24305"/>
                    </a:xfrm>
                    <a:prstGeom prst="rect">
                      <a:avLst/>
                    </a:prstGeom>
                    <a:noFill/>
                    <a:ln>
                      <a:noFill/>
                    </a:ln>
                  </pic:spPr>
                </pic:pic>
              </a:graphicData>
            </a:graphic>
          </wp:inline>
        </w:drawing>
      </w:r>
    </w:p>
    <w:p w14:paraId="6839B80E" w14:textId="41105172" w:rsidR="000D7DEF" w:rsidRDefault="000D7DEF" w:rsidP="00E27B75">
      <w:pPr>
        <w:ind w:firstLine="708"/>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Mensagem de erro para val</w:t>
      </w:r>
      <w:r w:rsidR="007E6D3C">
        <w:rPr>
          <w:rFonts w:asciiTheme="majorHAnsi" w:hAnsiTheme="majorHAnsi" w:cstheme="majorHAnsi"/>
          <w:b/>
          <w:bCs/>
          <w:color w:val="2F5496" w:themeColor="accent1" w:themeShade="BF"/>
          <w:sz w:val="24"/>
          <w:szCs w:val="24"/>
        </w:rPr>
        <w:t>or</w:t>
      </w:r>
      <w:r>
        <w:rPr>
          <w:rFonts w:asciiTheme="majorHAnsi" w:hAnsiTheme="majorHAnsi" w:cstheme="majorHAnsi"/>
          <w:b/>
          <w:bCs/>
          <w:color w:val="2F5496" w:themeColor="accent1" w:themeShade="BF"/>
          <w:sz w:val="24"/>
          <w:szCs w:val="24"/>
        </w:rPr>
        <w:t>es inválidos:</w:t>
      </w:r>
    </w:p>
    <w:p w14:paraId="0D972399" w14:textId="7788DE76" w:rsidR="000D7DEF" w:rsidRDefault="000D7DEF" w:rsidP="00E27B75">
      <w:pPr>
        <w:ind w:firstLine="708"/>
        <w:rPr>
          <w:rFonts w:asciiTheme="majorHAnsi" w:hAnsiTheme="majorHAnsi" w:cstheme="majorHAnsi"/>
          <w:b/>
          <w:bCs/>
          <w:color w:val="2F5496" w:themeColor="accent1" w:themeShade="BF"/>
          <w:sz w:val="24"/>
          <w:szCs w:val="24"/>
        </w:rPr>
      </w:pPr>
      <w:r>
        <w:rPr>
          <w:noProof/>
        </w:rPr>
        <w:drawing>
          <wp:inline distT="0" distB="0" distL="0" distR="0" wp14:anchorId="0916662F" wp14:editId="01654D08">
            <wp:extent cx="5400040" cy="1482090"/>
            <wp:effectExtent l="0" t="0" r="0" b="3810"/>
            <wp:docPr id="169223673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82090"/>
                    </a:xfrm>
                    <a:prstGeom prst="rect">
                      <a:avLst/>
                    </a:prstGeom>
                    <a:noFill/>
                    <a:ln>
                      <a:noFill/>
                    </a:ln>
                  </pic:spPr>
                </pic:pic>
              </a:graphicData>
            </a:graphic>
          </wp:inline>
        </w:drawing>
      </w:r>
    </w:p>
    <w:p w14:paraId="649AABDE" w14:textId="136C5DD5" w:rsidR="00533C17" w:rsidRDefault="00533C17" w:rsidP="00E27B75">
      <w:pPr>
        <w:ind w:firstLine="708"/>
        <w:rPr>
          <w:rFonts w:asciiTheme="majorHAnsi" w:hAnsiTheme="majorHAnsi" w:cstheme="majorHAnsi"/>
          <w:b/>
          <w:bCs/>
          <w:color w:val="2F5496" w:themeColor="accent1" w:themeShade="BF"/>
          <w:sz w:val="24"/>
          <w:szCs w:val="24"/>
        </w:rPr>
      </w:pPr>
    </w:p>
    <w:p w14:paraId="51144CB8" w14:textId="716C4482" w:rsidR="0022715C" w:rsidRDefault="0022715C" w:rsidP="0022715C">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2 – </w:t>
      </w:r>
      <w:r w:rsidR="008F2102" w:rsidRPr="008F2102">
        <w:rPr>
          <w:rFonts w:asciiTheme="majorHAnsi" w:hAnsiTheme="majorHAnsi" w:cstheme="majorHAnsi"/>
          <w:b/>
          <w:bCs/>
          <w:color w:val="2F5496" w:themeColor="accent1" w:themeShade="BF"/>
          <w:sz w:val="24"/>
          <w:szCs w:val="24"/>
        </w:rPr>
        <w:t>Cadastrar transporte</w:t>
      </w:r>
    </w:p>
    <w:p w14:paraId="618D1820" w14:textId="1D530D0E" w:rsidR="00533C17" w:rsidRDefault="00533C17" w:rsidP="0022715C">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TESTE 1:</w:t>
      </w:r>
    </w:p>
    <w:p w14:paraId="2180BF04" w14:textId="632CBE50" w:rsidR="00533C17" w:rsidRDefault="00533C17" w:rsidP="0022715C">
      <w:pPr>
        <w:jc w:val="both"/>
        <w:rPr>
          <w:rFonts w:asciiTheme="majorHAnsi" w:hAnsiTheme="majorHAnsi" w:cstheme="majorHAnsi"/>
          <w:b/>
          <w:bCs/>
          <w:color w:val="2F5496" w:themeColor="accent1" w:themeShade="BF"/>
          <w:sz w:val="24"/>
          <w:szCs w:val="24"/>
        </w:rPr>
      </w:pPr>
      <w:r>
        <w:rPr>
          <w:noProof/>
        </w:rPr>
        <w:lastRenderedPageBreak/>
        <w:drawing>
          <wp:inline distT="0" distB="0" distL="0" distR="0" wp14:anchorId="468DF64D" wp14:editId="4F2ECFBF">
            <wp:extent cx="3238500" cy="1905000"/>
            <wp:effectExtent l="0" t="0" r="0" b="0"/>
            <wp:docPr id="1934185360" name="Imagem 193418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083ED991" w14:textId="3831AF93" w:rsidR="009156A4" w:rsidRDefault="00533C1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23376B92" wp14:editId="70871C76">
            <wp:extent cx="5400040" cy="1228725"/>
            <wp:effectExtent l="0" t="0" r="0" b="9525"/>
            <wp:docPr id="137246986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228725"/>
                    </a:xfrm>
                    <a:prstGeom prst="rect">
                      <a:avLst/>
                    </a:prstGeom>
                    <a:noFill/>
                    <a:ln>
                      <a:noFill/>
                    </a:ln>
                  </pic:spPr>
                </pic:pic>
              </a:graphicData>
            </a:graphic>
          </wp:inline>
        </w:drawing>
      </w:r>
    </w:p>
    <w:p w14:paraId="65297DE8" w14:textId="03D00F84" w:rsidR="00533C17" w:rsidRDefault="00533C17" w:rsidP="00377248">
      <w:pPr>
        <w:jc w:val="both"/>
        <w:rPr>
          <w:rFonts w:asciiTheme="majorHAnsi" w:hAnsiTheme="majorHAnsi" w:cstheme="majorHAnsi"/>
          <w:b/>
          <w:bCs/>
          <w:color w:val="2F5496" w:themeColor="accent1" w:themeShade="BF"/>
          <w:sz w:val="24"/>
          <w:szCs w:val="24"/>
        </w:rPr>
      </w:pPr>
    </w:p>
    <w:p w14:paraId="5FEFF373" w14:textId="135B5AF9" w:rsidR="00533C17" w:rsidRDefault="00533C17" w:rsidP="00377248">
      <w:pPr>
        <w:jc w:val="both"/>
        <w:rPr>
          <w:rFonts w:asciiTheme="majorHAnsi" w:hAnsiTheme="majorHAnsi" w:cstheme="majorHAnsi"/>
          <w:b/>
          <w:bCs/>
          <w:color w:val="2F5496" w:themeColor="accent1" w:themeShade="BF"/>
          <w:sz w:val="24"/>
          <w:szCs w:val="24"/>
        </w:rPr>
      </w:pPr>
    </w:p>
    <w:p w14:paraId="32BDADEB" w14:textId="31C5D156" w:rsidR="00533C17" w:rsidRDefault="00533C17" w:rsidP="00377248">
      <w:pPr>
        <w:jc w:val="both"/>
        <w:rPr>
          <w:rFonts w:asciiTheme="majorHAnsi" w:hAnsiTheme="majorHAnsi" w:cstheme="majorHAnsi"/>
          <w:b/>
          <w:bCs/>
          <w:color w:val="2F5496" w:themeColor="accent1" w:themeShade="BF"/>
          <w:sz w:val="24"/>
          <w:szCs w:val="24"/>
        </w:rPr>
      </w:pPr>
    </w:p>
    <w:p w14:paraId="0CFC963B" w14:textId="511BFB92" w:rsidR="00533C17" w:rsidRDefault="00533C17" w:rsidP="00377248">
      <w:pPr>
        <w:jc w:val="both"/>
        <w:rPr>
          <w:rFonts w:asciiTheme="majorHAnsi" w:hAnsiTheme="majorHAnsi" w:cstheme="majorHAnsi"/>
          <w:b/>
          <w:bCs/>
          <w:color w:val="2F5496" w:themeColor="accent1" w:themeShade="BF"/>
          <w:sz w:val="24"/>
          <w:szCs w:val="24"/>
        </w:rPr>
      </w:pPr>
    </w:p>
    <w:p w14:paraId="2FFDD719" w14:textId="49FB24C3"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Primeira parada:</w:t>
      </w:r>
    </w:p>
    <w:p w14:paraId="1BC481B5" w14:textId="42BE2A47" w:rsidR="00533C17" w:rsidRDefault="00533C1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6EF32203" wp14:editId="3E27B27E">
            <wp:extent cx="5400040" cy="1647825"/>
            <wp:effectExtent l="0" t="0" r="0" b="9525"/>
            <wp:docPr id="17504085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647825"/>
                    </a:xfrm>
                    <a:prstGeom prst="rect">
                      <a:avLst/>
                    </a:prstGeom>
                    <a:noFill/>
                    <a:ln>
                      <a:noFill/>
                    </a:ln>
                  </pic:spPr>
                </pic:pic>
              </a:graphicData>
            </a:graphic>
          </wp:inline>
        </w:drawing>
      </w:r>
    </w:p>
    <w:p w14:paraId="1468ACAE" w14:textId="1A79AC0B"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Segunda parada(aqui a mensagem de conclusão anterior não desaparece por completo, mas nas estatísticas aparece o valor correto para ambas):</w:t>
      </w:r>
    </w:p>
    <w:p w14:paraId="1438D2C3" w14:textId="38B88B69" w:rsidR="00533C17" w:rsidRDefault="00533C17" w:rsidP="00377248">
      <w:pPr>
        <w:jc w:val="both"/>
        <w:rPr>
          <w:rFonts w:asciiTheme="majorHAnsi" w:hAnsiTheme="majorHAnsi" w:cstheme="majorHAnsi"/>
          <w:b/>
          <w:bCs/>
          <w:color w:val="2F5496" w:themeColor="accent1" w:themeShade="BF"/>
          <w:sz w:val="24"/>
          <w:szCs w:val="24"/>
        </w:rPr>
      </w:pPr>
      <w:r>
        <w:rPr>
          <w:noProof/>
        </w:rPr>
        <w:lastRenderedPageBreak/>
        <w:drawing>
          <wp:inline distT="0" distB="0" distL="0" distR="0" wp14:anchorId="79FCDAD5" wp14:editId="102363CE">
            <wp:extent cx="5400040" cy="1647825"/>
            <wp:effectExtent l="0" t="0" r="0" b="9525"/>
            <wp:docPr id="157446953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647825"/>
                    </a:xfrm>
                    <a:prstGeom prst="rect">
                      <a:avLst/>
                    </a:prstGeom>
                    <a:noFill/>
                    <a:ln>
                      <a:noFill/>
                    </a:ln>
                  </pic:spPr>
                </pic:pic>
              </a:graphicData>
            </a:graphic>
          </wp:inline>
        </w:drawing>
      </w:r>
    </w:p>
    <w:p w14:paraId="1AC9101E" w14:textId="32059EE3"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Fim da viagem:</w:t>
      </w:r>
    </w:p>
    <w:p w14:paraId="33C13C07" w14:textId="1CAD4069" w:rsidR="00533C17" w:rsidRDefault="00533C1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302EDF7F" wp14:editId="721AF738">
            <wp:extent cx="5400040" cy="1601470"/>
            <wp:effectExtent l="0" t="0" r="0" b="0"/>
            <wp:docPr id="6817826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601470"/>
                    </a:xfrm>
                    <a:prstGeom prst="rect">
                      <a:avLst/>
                    </a:prstGeom>
                    <a:noFill/>
                    <a:ln>
                      <a:noFill/>
                    </a:ln>
                  </pic:spPr>
                </pic:pic>
              </a:graphicData>
            </a:graphic>
          </wp:inline>
        </w:drawing>
      </w:r>
    </w:p>
    <w:p w14:paraId="3D8CBCBC" w14:textId="448D13F7"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TESTE 2:</w:t>
      </w:r>
    </w:p>
    <w:p w14:paraId="7343CB89" w14:textId="026A1820" w:rsidR="00533C17" w:rsidRDefault="00533C1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3B2C3BD2" wp14:editId="2AFFC9F9">
            <wp:extent cx="3238500" cy="1905000"/>
            <wp:effectExtent l="0" t="0" r="0" b="0"/>
            <wp:docPr id="1758400522" name="Imagem 175840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49881D79" w14:textId="4EC3946C" w:rsidR="00533C17" w:rsidRDefault="00533C1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5CDC0081" wp14:editId="1F1D5D32">
            <wp:extent cx="5400040" cy="1228725"/>
            <wp:effectExtent l="0" t="0" r="0" b="9525"/>
            <wp:docPr id="274794180"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28725"/>
                    </a:xfrm>
                    <a:prstGeom prst="rect">
                      <a:avLst/>
                    </a:prstGeom>
                    <a:noFill/>
                    <a:ln>
                      <a:noFill/>
                    </a:ln>
                  </pic:spPr>
                </pic:pic>
              </a:graphicData>
            </a:graphic>
          </wp:inline>
        </w:drawing>
      </w:r>
    </w:p>
    <w:p w14:paraId="4021D6BD" w14:textId="048B1068"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Primeira parada:</w:t>
      </w:r>
    </w:p>
    <w:p w14:paraId="77EF371B" w14:textId="66010DB7" w:rsidR="00533C17" w:rsidRDefault="00533C17" w:rsidP="00377248">
      <w:pPr>
        <w:jc w:val="both"/>
        <w:rPr>
          <w:rFonts w:asciiTheme="majorHAnsi" w:hAnsiTheme="majorHAnsi" w:cstheme="majorHAnsi"/>
          <w:b/>
          <w:bCs/>
          <w:color w:val="2F5496" w:themeColor="accent1" w:themeShade="BF"/>
          <w:sz w:val="24"/>
          <w:szCs w:val="24"/>
        </w:rPr>
      </w:pPr>
      <w:r>
        <w:rPr>
          <w:noProof/>
        </w:rPr>
        <w:lastRenderedPageBreak/>
        <w:drawing>
          <wp:inline distT="0" distB="0" distL="0" distR="0" wp14:anchorId="3FB2748F" wp14:editId="6FD44230">
            <wp:extent cx="5400040" cy="1228725"/>
            <wp:effectExtent l="0" t="0" r="0" b="9525"/>
            <wp:docPr id="148304701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228725"/>
                    </a:xfrm>
                    <a:prstGeom prst="rect">
                      <a:avLst/>
                    </a:prstGeom>
                    <a:noFill/>
                    <a:ln>
                      <a:noFill/>
                    </a:ln>
                  </pic:spPr>
                </pic:pic>
              </a:graphicData>
            </a:graphic>
          </wp:inline>
        </w:drawing>
      </w:r>
    </w:p>
    <w:p w14:paraId="51781E90" w14:textId="703113A0"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Segunda parada(o mesmo problema de visualização acontece novamente):</w:t>
      </w:r>
    </w:p>
    <w:p w14:paraId="2C7A19EC" w14:textId="78D6DCF0" w:rsidR="00533C17" w:rsidRDefault="003051D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65E6DA65" wp14:editId="7357252B">
            <wp:extent cx="5400040" cy="1647825"/>
            <wp:effectExtent l="0" t="0" r="0" b="9525"/>
            <wp:docPr id="1082195557" name="Imagem 108219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647825"/>
                    </a:xfrm>
                    <a:prstGeom prst="rect">
                      <a:avLst/>
                    </a:prstGeom>
                    <a:noFill/>
                    <a:ln>
                      <a:noFill/>
                    </a:ln>
                  </pic:spPr>
                </pic:pic>
              </a:graphicData>
            </a:graphic>
          </wp:inline>
        </w:drawing>
      </w:r>
    </w:p>
    <w:p w14:paraId="4024D26A" w14:textId="77777777" w:rsidR="003051D7" w:rsidRDefault="003051D7" w:rsidP="00377248">
      <w:pPr>
        <w:jc w:val="both"/>
        <w:rPr>
          <w:rFonts w:asciiTheme="majorHAnsi" w:hAnsiTheme="majorHAnsi" w:cstheme="majorHAnsi"/>
          <w:b/>
          <w:bCs/>
          <w:color w:val="2F5496" w:themeColor="accent1" w:themeShade="BF"/>
          <w:sz w:val="24"/>
          <w:szCs w:val="24"/>
        </w:rPr>
      </w:pPr>
    </w:p>
    <w:p w14:paraId="74C6BA95" w14:textId="77777777" w:rsidR="003051D7" w:rsidRDefault="003051D7" w:rsidP="00377248">
      <w:pPr>
        <w:jc w:val="both"/>
        <w:rPr>
          <w:rFonts w:asciiTheme="majorHAnsi" w:hAnsiTheme="majorHAnsi" w:cstheme="majorHAnsi"/>
          <w:b/>
          <w:bCs/>
          <w:color w:val="2F5496" w:themeColor="accent1" w:themeShade="BF"/>
          <w:sz w:val="24"/>
          <w:szCs w:val="24"/>
        </w:rPr>
      </w:pPr>
    </w:p>
    <w:p w14:paraId="63FD4E66" w14:textId="77777777" w:rsidR="003051D7" w:rsidRDefault="003051D7" w:rsidP="00377248">
      <w:pPr>
        <w:jc w:val="both"/>
        <w:rPr>
          <w:rFonts w:asciiTheme="majorHAnsi" w:hAnsiTheme="majorHAnsi" w:cstheme="majorHAnsi"/>
          <w:b/>
          <w:bCs/>
          <w:color w:val="2F5496" w:themeColor="accent1" w:themeShade="BF"/>
          <w:sz w:val="24"/>
          <w:szCs w:val="24"/>
        </w:rPr>
      </w:pPr>
    </w:p>
    <w:p w14:paraId="59F40374" w14:textId="77777777" w:rsidR="003051D7" w:rsidRDefault="003051D7" w:rsidP="00377248">
      <w:pPr>
        <w:jc w:val="both"/>
        <w:rPr>
          <w:rFonts w:asciiTheme="majorHAnsi" w:hAnsiTheme="majorHAnsi" w:cstheme="majorHAnsi"/>
          <w:b/>
          <w:bCs/>
          <w:color w:val="2F5496" w:themeColor="accent1" w:themeShade="BF"/>
          <w:sz w:val="24"/>
          <w:szCs w:val="24"/>
        </w:rPr>
      </w:pPr>
    </w:p>
    <w:p w14:paraId="70E8BFA4" w14:textId="07B58676" w:rsidR="00533C17" w:rsidRDefault="00533C17"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Fim da viagem:</w:t>
      </w:r>
    </w:p>
    <w:p w14:paraId="2EAECCEE" w14:textId="653AA621" w:rsidR="00533C17" w:rsidRDefault="003051D7" w:rsidP="00377248">
      <w:pPr>
        <w:jc w:val="both"/>
        <w:rPr>
          <w:rFonts w:asciiTheme="majorHAnsi" w:hAnsiTheme="majorHAnsi" w:cstheme="majorHAnsi"/>
          <w:b/>
          <w:bCs/>
          <w:color w:val="2F5496" w:themeColor="accent1" w:themeShade="BF"/>
          <w:sz w:val="24"/>
          <w:szCs w:val="24"/>
        </w:rPr>
      </w:pPr>
      <w:r>
        <w:rPr>
          <w:noProof/>
        </w:rPr>
        <w:drawing>
          <wp:inline distT="0" distB="0" distL="0" distR="0" wp14:anchorId="03D67AD7" wp14:editId="0CC7E2BB">
            <wp:extent cx="5400040" cy="1601470"/>
            <wp:effectExtent l="0" t="0" r="0" b="0"/>
            <wp:docPr id="84797983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601470"/>
                    </a:xfrm>
                    <a:prstGeom prst="rect">
                      <a:avLst/>
                    </a:prstGeom>
                    <a:noFill/>
                    <a:ln>
                      <a:noFill/>
                    </a:ln>
                  </pic:spPr>
                </pic:pic>
              </a:graphicData>
            </a:graphic>
          </wp:inline>
        </w:drawing>
      </w:r>
    </w:p>
    <w:p w14:paraId="2F8C8977" w14:textId="77777777" w:rsidR="00533C17" w:rsidRDefault="00533C17" w:rsidP="00377248">
      <w:pPr>
        <w:jc w:val="both"/>
        <w:rPr>
          <w:rFonts w:asciiTheme="majorHAnsi" w:hAnsiTheme="majorHAnsi" w:cstheme="majorHAnsi"/>
          <w:b/>
          <w:bCs/>
          <w:color w:val="2F5496" w:themeColor="accent1" w:themeShade="BF"/>
          <w:sz w:val="24"/>
          <w:szCs w:val="24"/>
        </w:rPr>
      </w:pPr>
    </w:p>
    <w:p w14:paraId="06119517" w14:textId="40D299FB" w:rsidR="00533C17" w:rsidRDefault="008F2102" w:rsidP="008F2102">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3 – </w:t>
      </w:r>
      <w:r w:rsidR="00C14AA7">
        <w:rPr>
          <w:rFonts w:asciiTheme="majorHAnsi" w:hAnsiTheme="majorHAnsi" w:cstheme="majorHAnsi"/>
          <w:b/>
          <w:bCs/>
          <w:color w:val="2F5496" w:themeColor="accent1" w:themeShade="BF"/>
          <w:sz w:val="24"/>
          <w:szCs w:val="24"/>
        </w:rPr>
        <w:t>Dados estatísticos</w:t>
      </w:r>
    </w:p>
    <w:p w14:paraId="6A6A04D4" w14:textId="00482045" w:rsidR="00533C17" w:rsidRDefault="00533C17" w:rsidP="008F2102">
      <w:pPr>
        <w:jc w:val="both"/>
        <w:rPr>
          <w:rFonts w:asciiTheme="majorHAnsi" w:hAnsiTheme="majorHAnsi" w:cstheme="majorHAnsi"/>
          <w:b/>
          <w:bCs/>
          <w:color w:val="2F5496" w:themeColor="accent1" w:themeShade="BF"/>
          <w:sz w:val="24"/>
          <w:szCs w:val="24"/>
        </w:rPr>
      </w:pPr>
    </w:p>
    <w:p w14:paraId="6A0AB614" w14:textId="37F81441" w:rsidR="00533C17" w:rsidRDefault="00533C17" w:rsidP="008F2102">
      <w:pPr>
        <w:jc w:val="both"/>
        <w:rPr>
          <w:rFonts w:asciiTheme="majorHAnsi" w:hAnsiTheme="majorHAnsi" w:cstheme="majorHAnsi"/>
          <w:b/>
          <w:bCs/>
          <w:color w:val="2F5496" w:themeColor="accent1" w:themeShade="BF"/>
          <w:sz w:val="24"/>
          <w:szCs w:val="24"/>
        </w:rPr>
      </w:pPr>
    </w:p>
    <w:p w14:paraId="432DD48F" w14:textId="0431D3D0" w:rsidR="00533C17" w:rsidRDefault="00533C17" w:rsidP="008F2102">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TESTE 1:</w:t>
      </w:r>
    </w:p>
    <w:p w14:paraId="28D0AB3C" w14:textId="069784C5" w:rsidR="00A36C1E" w:rsidRDefault="00533C17" w:rsidP="007705CD">
      <w:pPr>
        <w:jc w:val="both"/>
        <w:rPr>
          <w:rFonts w:asciiTheme="majorHAnsi" w:hAnsiTheme="majorHAnsi" w:cstheme="majorHAnsi"/>
          <w:b/>
          <w:bCs/>
          <w:color w:val="2F5496" w:themeColor="accent1" w:themeShade="BF"/>
          <w:sz w:val="28"/>
          <w:szCs w:val="28"/>
        </w:rPr>
      </w:pPr>
      <w:r>
        <w:rPr>
          <w:noProof/>
        </w:rPr>
        <w:lastRenderedPageBreak/>
        <w:drawing>
          <wp:inline distT="0" distB="0" distL="0" distR="0" wp14:anchorId="22A549AE" wp14:editId="4A3204F3">
            <wp:extent cx="3990975" cy="2419350"/>
            <wp:effectExtent l="0" t="0" r="9525" b="0"/>
            <wp:docPr id="69136072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2419350"/>
                    </a:xfrm>
                    <a:prstGeom prst="rect">
                      <a:avLst/>
                    </a:prstGeom>
                    <a:noFill/>
                    <a:ln>
                      <a:noFill/>
                    </a:ln>
                  </pic:spPr>
                </pic:pic>
              </a:graphicData>
            </a:graphic>
          </wp:inline>
        </w:drawing>
      </w:r>
    </w:p>
    <w:p w14:paraId="7DCD2180" w14:textId="428516FC" w:rsidR="00533C17" w:rsidRDefault="00533C17"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TESTE 1 +TESTE 2:</w:t>
      </w:r>
    </w:p>
    <w:p w14:paraId="06CF9672" w14:textId="7D8C8111" w:rsidR="00533C17" w:rsidRDefault="00533C17" w:rsidP="007705CD">
      <w:pPr>
        <w:jc w:val="both"/>
        <w:rPr>
          <w:rFonts w:asciiTheme="majorHAnsi" w:hAnsiTheme="majorHAnsi" w:cstheme="majorHAnsi"/>
          <w:b/>
          <w:bCs/>
          <w:color w:val="2F5496" w:themeColor="accent1" w:themeShade="BF"/>
          <w:sz w:val="28"/>
          <w:szCs w:val="28"/>
        </w:rPr>
      </w:pPr>
      <w:r>
        <w:rPr>
          <w:noProof/>
        </w:rPr>
        <w:drawing>
          <wp:inline distT="0" distB="0" distL="0" distR="0" wp14:anchorId="67BF792B" wp14:editId="3AE4FB61">
            <wp:extent cx="4038600" cy="4019550"/>
            <wp:effectExtent l="0" t="0" r="0" b="0"/>
            <wp:docPr id="172692498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4019550"/>
                    </a:xfrm>
                    <a:prstGeom prst="rect">
                      <a:avLst/>
                    </a:prstGeom>
                    <a:noFill/>
                    <a:ln>
                      <a:noFill/>
                    </a:ln>
                  </pic:spPr>
                </pic:pic>
              </a:graphicData>
            </a:graphic>
          </wp:inline>
        </w:drawing>
      </w:r>
    </w:p>
    <w:p w14:paraId="3C0D1218" w14:textId="48AEE999" w:rsidR="00A36C1E" w:rsidRDefault="00CB785E" w:rsidP="007705CD">
      <w:pPr>
        <w:jc w:val="both"/>
        <w:rPr>
          <w:rFonts w:ascii="Arial" w:eastAsia="Arial" w:hAnsi="Arial" w:cs="Arial"/>
        </w:rPr>
      </w:pPr>
      <w:r>
        <w:rPr>
          <w:rFonts w:ascii="Arial" w:eastAsia="Arial" w:hAnsi="Arial" w:cs="Arial"/>
        </w:rPr>
        <w:t>Você concluiu a implementação de 100% das funcionalidades solicitadas?</w:t>
      </w:r>
    </w:p>
    <w:p w14:paraId="5311251C" w14:textId="43513808" w:rsidR="00CB785E" w:rsidRDefault="00CB785E" w:rsidP="00381937">
      <w:pPr>
        <w:ind w:firstLine="708"/>
        <w:jc w:val="both"/>
        <w:rPr>
          <w:rFonts w:ascii="Arial" w:eastAsia="Arial" w:hAnsi="Arial" w:cs="Arial"/>
        </w:rPr>
      </w:pPr>
      <w:r>
        <w:rPr>
          <w:rFonts w:ascii="Arial" w:eastAsia="Arial" w:hAnsi="Arial" w:cs="Arial"/>
        </w:rPr>
        <w:t>(  )  Sim</w:t>
      </w:r>
      <w:r>
        <w:rPr>
          <w:rFonts w:ascii="Arial" w:eastAsia="Arial" w:hAnsi="Arial" w:cs="Arial"/>
        </w:rPr>
        <w:tab/>
        <w:t>(</w:t>
      </w:r>
      <w:r w:rsidR="00926BF5">
        <w:rPr>
          <w:rFonts w:ascii="Arial" w:eastAsia="Arial" w:hAnsi="Arial" w:cs="Arial"/>
        </w:rPr>
        <w:t>X</w:t>
      </w:r>
      <w:r>
        <w:rPr>
          <w:rFonts w:ascii="Arial" w:eastAsia="Arial" w:hAnsi="Arial" w:cs="Arial"/>
        </w:rPr>
        <w:t>) Não</w:t>
      </w:r>
    </w:p>
    <w:p w14:paraId="6064E419" w14:textId="77777777" w:rsidR="00CB785E" w:rsidRDefault="00CB785E" w:rsidP="007705CD">
      <w:pPr>
        <w:jc w:val="both"/>
        <w:rPr>
          <w:rFonts w:ascii="Arial" w:eastAsia="Arial" w:hAnsi="Arial" w:cs="Arial"/>
        </w:rPr>
      </w:pPr>
    </w:p>
    <w:p w14:paraId="30A85082" w14:textId="2DB2F12C" w:rsidR="00CB785E" w:rsidRDefault="00524EDF" w:rsidP="007705CD">
      <w:pPr>
        <w:jc w:val="both"/>
        <w:rPr>
          <w:rFonts w:ascii="Arial" w:eastAsia="Arial" w:hAnsi="Arial" w:cs="Arial"/>
        </w:rPr>
      </w:pPr>
      <w:r>
        <w:rPr>
          <w:rFonts w:ascii="Arial" w:eastAsia="Arial" w:hAnsi="Arial" w:cs="Arial"/>
        </w:rPr>
        <w:t>Para as 3 principais funcionalidades solicitadas, como você avalia a sua solução?</w:t>
      </w:r>
    </w:p>
    <w:p w14:paraId="3FA52757" w14:textId="760F8250" w:rsidR="009F0F41" w:rsidRDefault="009F0F41" w:rsidP="007705CD">
      <w:pPr>
        <w:jc w:val="both"/>
        <w:rPr>
          <w:rFonts w:ascii="Arial" w:eastAsia="Arial" w:hAnsi="Arial" w:cs="Arial"/>
        </w:rPr>
      </w:pPr>
      <w:r>
        <w:rPr>
          <w:rFonts w:ascii="Arial" w:eastAsia="Arial" w:hAnsi="Arial" w:cs="Arial"/>
        </w:rPr>
        <w:lastRenderedPageBreak/>
        <w:t>Marque um ‘X’.</w:t>
      </w:r>
    </w:p>
    <w:tbl>
      <w:tblPr>
        <w:tblStyle w:val="Tabelacomgrade"/>
        <w:tblW w:w="7957" w:type="dxa"/>
        <w:tblInd w:w="509" w:type="dxa"/>
        <w:tblLook w:val="04A0" w:firstRow="1" w:lastRow="0" w:firstColumn="1" w:lastColumn="0" w:noHBand="0" w:noVBand="1"/>
      </w:tblPr>
      <w:tblGrid>
        <w:gridCol w:w="2605"/>
        <w:gridCol w:w="1417"/>
        <w:gridCol w:w="1372"/>
        <w:gridCol w:w="1289"/>
        <w:gridCol w:w="1274"/>
      </w:tblGrid>
      <w:tr w:rsidR="00381937" w14:paraId="03AA9BA7" w14:textId="77777777" w:rsidTr="00381937">
        <w:trPr>
          <w:trHeight w:val="549"/>
        </w:trPr>
        <w:tc>
          <w:tcPr>
            <w:tcW w:w="2605" w:type="dxa"/>
          </w:tcPr>
          <w:p w14:paraId="10D0E725" w14:textId="77777777" w:rsidR="00381937" w:rsidRDefault="00381937" w:rsidP="00381937">
            <w:pPr>
              <w:pStyle w:val="SemEspaamento"/>
            </w:pPr>
          </w:p>
        </w:tc>
        <w:tc>
          <w:tcPr>
            <w:tcW w:w="1417" w:type="dxa"/>
          </w:tcPr>
          <w:p w14:paraId="71CE1D01" w14:textId="0C31A9FD" w:rsidR="00381937" w:rsidRDefault="00381937" w:rsidP="00381937">
            <w:pPr>
              <w:pStyle w:val="SemEspaamento"/>
            </w:pPr>
            <w:r>
              <w:t>Inexistente/</w:t>
            </w:r>
            <w:r>
              <w:br/>
              <w:t xml:space="preserve">Insuficiente </w:t>
            </w:r>
          </w:p>
          <w:p w14:paraId="39403D06" w14:textId="77777777" w:rsidR="00381937" w:rsidRDefault="00381937" w:rsidP="00381937">
            <w:pPr>
              <w:pStyle w:val="SemEspaamento"/>
            </w:pPr>
          </w:p>
        </w:tc>
        <w:tc>
          <w:tcPr>
            <w:tcW w:w="1372" w:type="dxa"/>
          </w:tcPr>
          <w:p w14:paraId="7071ED10" w14:textId="18676BD1" w:rsidR="00381937" w:rsidRDefault="00381937" w:rsidP="00381937">
            <w:pPr>
              <w:pStyle w:val="SemEspaamento"/>
            </w:pPr>
            <w:r>
              <w:t>Pouco satisfeito(a)</w:t>
            </w:r>
          </w:p>
        </w:tc>
        <w:tc>
          <w:tcPr>
            <w:tcW w:w="1289" w:type="dxa"/>
          </w:tcPr>
          <w:p w14:paraId="5DA06F81" w14:textId="4F870D2B" w:rsidR="00381937" w:rsidRDefault="00381937" w:rsidP="00381937">
            <w:pPr>
              <w:pStyle w:val="SemEspaamento"/>
            </w:pPr>
            <w:r>
              <w:t>Satisfeito(a)</w:t>
            </w:r>
          </w:p>
        </w:tc>
        <w:tc>
          <w:tcPr>
            <w:tcW w:w="1274" w:type="dxa"/>
          </w:tcPr>
          <w:p w14:paraId="6EE288E5" w14:textId="44357E87" w:rsidR="00381937" w:rsidRDefault="00381937" w:rsidP="00381937">
            <w:pPr>
              <w:pStyle w:val="SemEspaamento"/>
            </w:pPr>
            <w:r>
              <w:t>Muito satisfeito(a)</w:t>
            </w:r>
          </w:p>
        </w:tc>
      </w:tr>
      <w:tr w:rsidR="00381937" w14:paraId="1B6D2E82" w14:textId="77777777" w:rsidTr="00381937">
        <w:trPr>
          <w:trHeight w:val="563"/>
        </w:trPr>
        <w:tc>
          <w:tcPr>
            <w:tcW w:w="2605" w:type="dxa"/>
          </w:tcPr>
          <w:p w14:paraId="2AECE45C" w14:textId="4FF3458A" w:rsidR="00381937" w:rsidRDefault="00381937" w:rsidP="00381937">
            <w:pPr>
              <w:pStyle w:val="SemEspaamento"/>
            </w:pPr>
            <w:r>
              <w:t xml:space="preserve">Funcionalidade 1 </w:t>
            </w:r>
          </w:p>
          <w:p w14:paraId="6B102E49" w14:textId="77777777" w:rsidR="00381937" w:rsidRDefault="00381937" w:rsidP="00381937">
            <w:pPr>
              <w:pStyle w:val="SemEspaamento"/>
            </w:pPr>
          </w:p>
        </w:tc>
        <w:tc>
          <w:tcPr>
            <w:tcW w:w="1417" w:type="dxa"/>
          </w:tcPr>
          <w:p w14:paraId="66CC88D3" w14:textId="77777777" w:rsidR="00381937" w:rsidRDefault="00381937" w:rsidP="003E2D3F">
            <w:pPr>
              <w:pStyle w:val="SemEspaamento"/>
              <w:jc w:val="center"/>
            </w:pPr>
          </w:p>
        </w:tc>
        <w:tc>
          <w:tcPr>
            <w:tcW w:w="1372" w:type="dxa"/>
          </w:tcPr>
          <w:p w14:paraId="4FA9EC7B" w14:textId="11711C45" w:rsidR="00381937" w:rsidRDefault="00381937" w:rsidP="003E2D3F">
            <w:pPr>
              <w:pStyle w:val="SemEspaamento"/>
              <w:jc w:val="center"/>
            </w:pPr>
          </w:p>
        </w:tc>
        <w:tc>
          <w:tcPr>
            <w:tcW w:w="1289" w:type="dxa"/>
          </w:tcPr>
          <w:p w14:paraId="44E1FEC1" w14:textId="77777777" w:rsidR="00381937" w:rsidRDefault="00381937" w:rsidP="003E2D3F">
            <w:pPr>
              <w:pStyle w:val="SemEspaamento"/>
              <w:jc w:val="center"/>
            </w:pPr>
          </w:p>
        </w:tc>
        <w:tc>
          <w:tcPr>
            <w:tcW w:w="1274" w:type="dxa"/>
          </w:tcPr>
          <w:p w14:paraId="2CF70450" w14:textId="1DDF5683" w:rsidR="00381937" w:rsidRDefault="00926BF5" w:rsidP="003E2D3F">
            <w:pPr>
              <w:pStyle w:val="SemEspaamento"/>
              <w:jc w:val="center"/>
            </w:pPr>
            <w:r>
              <w:t>X</w:t>
            </w:r>
          </w:p>
        </w:tc>
      </w:tr>
      <w:tr w:rsidR="00381937" w14:paraId="640B88B2" w14:textId="77777777" w:rsidTr="00381937">
        <w:trPr>
          <w:trHeight w:val="549"/>
        </w:trPr>
        <w:tc>
          <w:tcPr>
            <w:tcW w:w="2605" w:type="dxa"/>
          </w:tcPr>
          <w:p w14:paraId="1A85CB52" w14:textId="4AE95F4D" w:rsidR="00381937" w:rsidRDefault="00381937" w:rsidP="00381937">
            <w:pPr>
              <w:pStyle w:val="SemEspaamento"/>
            </w:pPr>
            <w:r>
              <w:t xml:space="preserve">Funcionalidade 2 </w:t>
            </w:r>
          </w:p>
          <w:p w14:paraId="6CA58E43" w14:textId="77777777" w:rsidR="00381937" w:rsidRDefault="00381937" w:rsidP="00381937">
            <w:pPr>
              <w:pStyle w:val="SemEspaamento"/>
            </w:pPr>
          </w:p>
        </w:tc>
        <w:tc>
          <w:tcPr>
            <w:tcW w:w="1417" w:type="dxa"/>
          </w:tcPr>
          <w:p w14:paraId="264F9980" w14:textId="77777777" w:rsidR="00381937" w:rsidRDefault="00381937" w:rsidP="003E2D3F">
            <w:pPr>
              <w:pStyle w:val="SemEspaamento"/>
              <w:jc w:val="center"/>
            </w:pPr>
          </w:p>
        </w:tc>
        <w:tc>
          <w:tcPr>
            <w:tcW w:w="1372" w:type="dxa"/>
          </w:tcPr>
          <w:p w14:paraId="56C09266" w14:textId="77777777" w:rsidR="00381937" w:rsidRDefault="00381937" w:rsidP="003E2D3F">
            <w:pPr>
              <w:pStyle w:val="SemEspaamento"/>
              <w:jc w:val="center"/>
            </w:pPr>
          </w:p>
        </w:tc>
        <w:tc>
          <w:tcPr>
            <w:tcW w:w="1289" w:type="dxa"/>
          </w:tcPr>
          <w:p w14:paraId="34BD3729" w14:textId="1C069DA2" w:rsidR="00381937" w:rsidRDefault="00926BF5" w:rsidP="003E2D3F">
            <w:pPr>
              <w:pStyle w:val="SemEspaamento"/>
              <w:jc w:val="center"/>
            </w:pPr>
            <w:r>
              <w:t>X</w:t>
            </w:r>
          </w:p>
        </w:tc>
        <w:tc>
          <w:tcPr>
            <w:tcW w:w="1274" w:type="dxa"/>
          </w:tcPr>
          <w:p w14:paraId="59F9ED25" w14:textId="77777777" w:rsidR="00381937" w:rsidRDefault="00381937" w:rsidP="003E2D3F">
            <w:pPr>
              <w:pStyle w:val="SemEspaamento"/>
              <w:jc w:val="center"/>
            </w:pPr>
          </w:p>
        </w:tc>
      </w:tr>
      <w:tr w:rsidR="00381937" w14:paraId="01FCD2DD" w14:textId="77777777" w:rsidTr="00381937">
        <w:trPr>
          <w:trHeight w:val="549"/>
        </w:trPr>
        <w:tc>
          <w:tcPr>
            <w:tcW w:w="2605" w:type="dxa"/>
          </w:tcPr>
          <w:p w14:paraId="36CCB813" w14:textId="10BC385B" w:rsidR="00381937" w:rsidRDefault="00381937" w:rsidP="00381937">
            <w:pPr>
              <w:pStyle w:val="SemEspaamento"/>
            </w:pPr>
            <w:r>
              <w:t xml:space="preserve">Funcionalidade 3 </w:t>
            </w:r>
          </w:p>
          <w:p w14:paraId="173932C0" w14:textId="77777777" w:rsidR="00381937" w:rsidRDefault="00381937" w:rsidP="00381937">
            <w:pPr>
              <w:pStyle w:val="SemEspaamento"/>
            </w:pPr>
          </w:p>
        </w:tc>
        <w:tc>
          <w:tcPr>
            <w:tcW w:w="1417" w:type="dxa"/>
          </w:tcPr>
          <w:p w14:paraId="085CA5A1" w14:textId="77777777" w:rsidR="00381937" w:rsidRDefault="00381937" w:rsidP="003E2D3F">
            <w:pPr>
              <w:pStyle w:val="SemEspaamento"/>
              <w:jc w:val="center"/>
            </w:pPr>
          </w:p>
        </w:tc>
        <w:tc>
          <w:tcPr>
            <w:tcW w:w="1372" w:type="dxa"/>
          </w:tcPr>
          <w:p w14:paraId="654AB59A" w14:textId="77777777" w:rsidR="00381937" w:rsidRDefault="00381937" w:rsidP="003E2D3F">
            <w:pPr>
              <w:pStyle w:val="SemEspaamento"/>
              <w:jc w:val="center"/>
            </w:pPr>
          </w:p>
        </w:tc>
        <w:tc>
          <w:tcPr>
            <w:tcW w:w="1289" w:type="dxa"/>
          </w:tcPr>
          <w:p w14:paraId="7E25C3E9" w14:textId="44DA129D" w:rsidR="00381937" w:rsidRDefault="00926BF5" w:rsidP="003E2D3F">
            <w:pPr>
              <w:pStyle w:val="SemEspaamento"/>
              <w:jc w:val="center"/>
            </w:pPr>
            <w:r>
              <w:t>X</w:t>
            </w:r>
          </w:p>
        </w:tc>
        <w:tc>
          <w:tcPr>
            <w:tcW w:w="1274" w:type="dxa"/>
          </w:tcPr>
          <w:p w14:paraId="09D9C23A" w14:textId="77777777" w:rsidR="00381937" w:rsidRDefault="00381937" w:rsidP="003E2D3F">
            <w:pPr>
              <w:pStyle w:val="SemEspaamento"/>
              <w:jc w:val="center"/>
            </w:pPr>
          </w:p>
        </w:tc>
      </w:tr>
    </w:tbl>
    <w:p w14:paraId="42A52F6E" w14:textId="77777777" w:rsidR="00381937" w:rsidRDefault="00381937" w:rsidP="00381937">
      <w:pPr>
        <w:pStyle w:val="SemEspaamento"/>
      </w:pPr>
    </w:p>
    <w:p w14:paraId="7FA88131" w14:textId="77777777" w:rsidR="001149DD" w:rsidRDefault="001149DD" w:rsidP="00381937">
      <w:pPr>
        <w:pStyle w:val="SemEspaamento"/>
      </w:pPr>
    </w:p>
    <w:p w14:paraId="4DAD32A0" w14:textId="33F35FAD" w:rsidR="000F1E69" w:rsidRDefault="000F1E69" w:rsidP="000F1E69">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Principais dificuldades</w:t>
      </w:r>
    </w:p>
    <w:p w14:paraId="19CD4741" w14:textId="1772790C" w:rsidR="000F1E69" w:rsidRDefault="00926BF5" w:rsidP="000F1E69">
      <w:pPr>
        <w:pStyle w:val="SemEspaamento"/>
        <w:pBdr>
          <w:top w:val="single" w:sz="4" w:space="1" w:color="auto"/>
          <w:left w:val="single" w:sz="4" w:space="4" w:color="auto"/>
          <w:bottom w:val="single" w:sz="4" w:space="1" w:color="auto"/>
          <w:right w:val="single" w:sz="4" w:space="4" w:color="auto"/>
        </w:pBdr>
        <w:ind w:left="567"/>
      </w:pPr>
      <w:r>
        <w:t>Acabei ficando sem tempo para implementar alguns detalhes como as me</w:t>
      </w:r>
      <w:r w:rsidR="00CF0415">
        <w:t>n</w:t>
      </w:r>
      <w:r>
        <w:t>sagens de</w:t>
      </w:r>
      <w:r w:rsidR="00CF0415">
        <w:t xml:space="preserve"> erro para o cadastro, e encontrei um problema bem chato onde uma mensagem nova as vezes não sobrescreve uma velha por completo, o qual não consegui concertar de jeito nenhum, além deste também não consegui implementar uma maneira de guardar informação dos itens levados em cada trajeto no tempo determinado, por outro lado tive bastante dificuldade com o algoritmo para encontrar a combinação certa de caminhões, mas fiquei bem contente quando consegui fazer ele funcionar.</w:t>
      </w:r>
      <w:r>
        <w:t xml:space="preserve"> </w:t>
      </w:r>
    </w:p>
    <w:p w14:paraId="7333593C" w14:textId="77777777" w:rsidR="000F1E69" w:rsidRDefault="000F1E69" w:rsidP="000F1E69">
      <w:pPr>
        <w:pStyle w:val="SemEspaamento"/>
        <w:pBdr>
          <w:top w:val="single" w:sz="4" w:space="1" w:color="auto"/>
          <w:left w:val="single" w:sz="4" w:space="4" w:color="auto"/>
          <w:bottom w:val="single" w:sz="4" w:space="1" w:color="auto"/>
          <w:right w:val="single" w:sz="4" w:space="4" w:color="auto"/>
        </w:pBdr>
        <w:ind w:left="567"/>
      </w:pPr>
    </w:p>
    <w:p w14:paraId="4AECCFD9"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5026675B"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025A0063"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559D0009"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6DEB69C0" w14:textId="77777777" w:rsidR="00381937" w:rsidRDefault="00381937" w:rsidP="00381937">
      <w:pPr>
        <w:pStyle w:val="SemEspaamento"/>
        <w:rPr>
          <w:rFonts w:asciiTheme="majorHAnsi" w:hAnsiTheme="majorHAnsi" w:cstheme="majorHAnsi"/>
          <w:b/>
          <w:bCs/>
          <w:color w:val="2F5496" w:themeColor="accent1" w:themeShade="BF"/>
          <w:sz w:val="28"/>
          <w:szCs w:val="28"/>
        </w:rPr>
      </w:pPr>
    </w:p>
    <w:p w14:paraId="1B94FFCF" w14:textId="77777777" w:rsidR="00381937" w:rsidRDefault="00381937" w:rsidP="00381937">
      <w:pPr>
        <w:pStyle w:val="SemEspaamento"/>
        <w:rPr>
          <w:rFonts w:asciiTheme="majorHAnsi" w:hAnsiTheme="majorHAnsi" w:cstheme="majorHAnsi"/>
          <w:b/>
          <w:bCs/>
          <w:color w:val="2F5496" w:themeColor="accent1" w:themeShade="BF"/>
          <w:sz w:val="28"/>
          <w:szCs w:val="28"/>
        </w:rPr>
      </w:pPr>
    </w:p>
    <w:p w14:paraId="76F50CF7" w14:textId="7D52F12F" w:rsidR="007705CD" w:rsidRDefault="000C1127"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Desempenho Geral</w:t>
      </w:r>
    </w:p>
    <w:p w14:paraId="37B7A354" w14:textId="46FF316E" w:rsidR="000F1E69" w:rsidRDefault="00CF0415" w:rsidP="000F1E69">
      <w:pPr>
        <w:pStyle w:val="SemEspaamento"/>
        <w:pBdr>
          <w:top w:val="single" w:sz="4" w:space="1" w:color="auto"/>
          <w:left w:val="single" w:sz="4" w:space="4" w:color="auto"/>
          <w:bottom w:val="single" w:sz="4" w:space="1" w:color="auto"/>
          <w:right w:val="single" w:sz="4" w:space="4" w:color="auto"/>
        </w:pBdr>
        <w:ind w:left="567"/>
      </w:pPr>
      <w:r>
        <w:t>A organização do código deixou um pouco a desejar, mas acho que não está ilegível, idealmente teria dado tempo de comentar melhor cada função e operação, mas a maioria está descrita neste próprio relatório. Em relação às tecnologias, já descrevi boa parte, das funções e classes, mas além delas, utilizei tkinter para fazer a interface gráfica, algo que nunca tinha feito antes e sinto que aprendi bastante com a experiencia, utilizei expressões regulares do python para fazer um split com múltiplos delimitadores o que nem sabia que era possível antes de realizar o trabalho, e usei o Path para, eu espero, conseguir importar o arquivo csv independente da path individual do computador que está executando o código, desde que esteja no mesmo arquivo que a resolução.</w:t>
      </w:r>
    </w:p>
    <w:p w14:paraId="47182C2A" w14:textId="44118AA0" w:rsidR="00CF0415" w:rsidRDefault="00CF0415" w:rsidP="000F1E69">
      <w:pPr>
        <w:pStyle w:val="SemEspaamento"/>
        <w:pBdr>
          <w:top w:val="single" w:sz="4" w:space="1" w:color="auto"/>
          <w:left w:val="single" w:sz="4" w:space="4" w:color="auto"/>
          <w:bottom w:val="single" w:sz="4" w:space="1" w:color="auto"/>
          <w:right w:val="single" w:sz="4" w:space="4" w:color="auto"/>
        </w:pBdr>
        <w:ind w:left="567"/>
      </w:pPr>
      <w:r>
        <w:t>Em suma, sinto que aprendi múltiplas habilidades que certamente utilizarei novamente em futuros projetos</w:t>
      </w:r>
      <w:r w:rsidR="00533C17">
        <w:t xml:space="preserve"> e, por fim, fiquei bem contente com a minha solução apesar de suas,poucas, falhas.</w:t>
      </w:r>
    </w:p>
    <w:p w14:paraId="2B447407"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0B78F3C2"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467B4401"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27563890" w14:textId="77777777" w:rsidR="000F1E69" w:rsidRDefault="000F1E69" w:rsidP="000F1E69">
      <w:pPr>
        <w:pStyle w:val="SemEspaamento"/>
        <w:pBdr>
          <w:top w:val="single" w:sz="4" w:space="1" w:color="auto"/>
          <w:left w:val="single" w:sz="4" w:space="4" w:color="auto"/>
          <w:bottom w:val="single" w:sz="4" w:space="1" w:color="auto"/>
          <w:right w:val="single" w:sz="4" w:space="4" w:color="auto"/>
        </w:pBdr>
        <w:ind w:left="567"/>
      </w:pPr>
    </w:p>
    <w:p w14:paraId="7415B412" w14:textId="77777777" w:rsidR="003E2D3F" w:rsidRDefault="003E2D3F" w:rsidP="003B4A46">
      <w:pPr>
        <w:jc w:val="right"/>
      </w:pPr>
    </w:p>
    <w:p w14:paraId="48213F49" w14:textId="3F718809" w:rsidR="00864702" w:rsidRDefault="003B4A46" w:rsidP="003E2D3F">
      <w:pPr>
        <w:jc w:val="right"/>
      </w:pPr>
      <w:r>
        <w:t>Obrigado por participar deste processo seletivo.</w:t>
      </w:r>
      <w:r w:rsidR="003E2D3F">
        <w:br/>
        <w:t>Salve o documento em PDF</w:t>
      </w:r>
      <w:r w:rsidR="001C37FC">
        <w:t xml:space="preserve"> com o seu nome</w:t>
      </w:r>
      <w:r w:rsidR="00F73D3D">
        <w:t xml:space="preserve"> completo</w:t>
      </w:r>
      <w:r w:rsidR="001C37FC">
        <w:t>.</w:t>
      </w:r>
    </w:p>
    <w:sectPr w:rsidR="00864702" w:rsidSect="00AF0515">
      <w:type w:val="continuous"/>
      <w:pgSz w:w="11906" w:h="16838"/>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88A9" w14:textId="77777777" w:rsidR="00436B85" w:rsidRDefault="00436B85" w:rsidP="008601EA">
      <w:pPr>
        <w:spacing w:after="0" w:line="240" w:lineRule="auto"/>
      </w:pPr>
      <w:r>
        <w:separator/>
      </w:r>
    </w:p>
  </w:endnote>
  <w:endnote w:type="continuationSeparator" w:id="0">
    <w:p w14:paraId="0E18456C" w14:textId="77777777" w:rsidR="00436B85" w:rsidRDefault="00436B85" w:rsidP="0086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34D6" w14:textId="77777777" w:rsidR="00926423" w:rsidRPr="003E3966" w:rsidRDefault="00926423" w:rsidP="00926423">
    <w:pPr>
      <w:pBdr>
        <w:bottom w:val="single" w:sz="12" w:space="1" w:color="auto"/>
      </w:pBdr>
      <w:rPr>
        <w:rFonts w:eastAsiaTheme="minorHAnsi"/>
        <w:color w:val="44546A"/>
        <w:sz w:val="18"/>
        <w:szCs w:val="18"/>
      </w:rPr>
    </w:pPr>
  </w:p>
  <w:p w14:paraId="0F36E923" w14:textId="77777777" w:rsidR="00926423" w:rsidRPr="003E3966" w:rsidRDefault="00926423" w:rsidP="00926423">
    <w:pPr>
      <w:pStyle w:val="Rodap"/>
      <w:jc w:val="center"/>
      <w:rPr>
        <w:sz w:val="18"/>
        <w:szCs w:val="18"/>
      </w:rPr>
    </w:pPr>
    <w:r w:rsidRPr="003E3966">
      <w:rPr>
        <w:sz w:val="18"/>
        <w:szCs w:val="18"/>
      </w:rPr>
      <w:t>Centro de Pesquisa em Engenharia de Software – CePES</w:t>
    </w:r>
  </w:p>
  <w:p w14:paraId="489A8CB3" w14:textId="77777777" w:rsidR="00926423" w:rsidRPr="003E3966" w:rsidRDefault="00926423" w:rsidP="00926423">
    <w:pPr>
      <w:pStyle w:val="Rodap"/>
      <w:jc w:val="center"/>
      <w:rPr>
        <w:color w:val="808080"/>
        <w:sz w:val="16"/>
        <w:szCs w:val="16"/>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0D2B" w14:textId="77777777" w:rsidR="00182403" w:rsidRPr="003E3966" w:rsidRDefault="00182403" w:rsidP="00182403">
    <w:pPr>
      <w:pBdr>
        <w:bottom w:val="single" w:sz="12" w:space="1" w:color="auto"/>
      </w:pBdr>
      <w:rPr>
        <w:rFonts w:eastAsiaTheme="minorHAnsi"/>
        <w:color w:val="44546A"/>
        <w:sz w:val="18"/>
        <w:szCs w:val="18"/>
      </w:rPr>
    </w:pPr>
  </w:p>
  <w:p w14:paraId="1EE81D44" w14:textId="77777777" w:rsidR="00182403" w:rsidRPr="003E3966" w:rsidRDefault="00182403" w:rsidP="00182403">
    <w:pPr>
      <w:pStyle w:val="Rodap"/>
      <w:jc w:val="center"/>
      <w:rPr>
        <w:sz w:val="18"/>
        <w:szCs w:val="18"/>
      </w:rPr>
    </w:pPr>
    <w:r w:rsidRPr="003E3966">
      <w:rPr>
        <w:sz w:val="18"/>
        <w:szCs w:val="18"/>
      </w:rPr>
      <w:t>Centro de Pesquisa em Engenharia de Software – CePES</w:t>
    </w:r>
  </w:p>
  <w:p w14:paraId="55E2E436" w14:textId="757D3657" w:rsidR="00182403" w:rsidRPr="00182403" w:rsidRDefault="00182403" w:rsidP="00182403">
    <w:pPr>
      <w:pStyle w:val="Rodap"/>
      <w:jc w:val="center"/>
      <w:rPr>
        <w:sz w:val="20"/>
        <w:szCs w:val="20"/>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7950" w14:textId="77777777" w:rsidR="00436B85" w:rsidRDefault="00436B85" w:rsidP="008601EA">
      <w:pPr>
        <w:spacing w:after="0" w:line="240" w:lineRule="auto"/>
      </w:pPr>
      <w:r>
        <w:separator/>
      </w:r>
    </w:p>
  </w:footnote>
  <w:footnote w:type="continuationSeparator" w:id="0">
    <w:p w14:paraId="4CFD6FC5" w14:textId="77777777" w:rsidR="00436B85" w:rsidRDefault="00436B85" w:rsidP="00860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5ED1" w14:textId="16EDBF29" w:rsidR="00645DDF" w:rsidRDefault="00645DDF" w:rsidP="00645DDF">
    <w:pPr>
      <w:pStyle w:val="Cabealho"/>
      <w:jc w:val="right"/>
      <w:rPr>
        <w:b/>
      </w:rPr>
    </w:pPr>
    <w:r>
      <w:rPr>
        <w:noProof/>
      </w:rPr>
      <w:drawing>
        <wp:anchor distT="114300" distB="114300" distL="114300" distR="114300" simplePos="0" relativeHeight="251661312" behindDoc="0" locked="0" layoutInCell="1" hidden="0" allowOverlap="1" wp14:anchorId="60615377" wp14:editId="39CB3F44">
          <wp:simplePos x="0" y="0"/>
          <wp:positionH relativeFrom="margin">
            <wp:align>left</wp:align>
          </wp:positionH>
          <wp:positionV relativeFrom="paragraph">
            <wp:posOffset>8890</wp:posOffset>
          </wp:positionV>
          <wp:extent cx="1679434" cy="581343"/>
          <wp:effectExtent l="0" t="0" r="0" b="9525"/>
          <wp:wrapSquare wrapText="bothSides" distT="114300" distB="114300" distL="114300" distR="114300"/>
          <wp:docPr id="10"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9434" cy="581343"/>
                  </a:xfrm>
                  <a:prstGeom prst="rect">
                    <a:avLst/>
                  </a:prstGeom>
                  <a:ln/>
                </pic:spPr>
              </pic:pic>
            </a:graphicData>
          </a:graphic>
        </wp:anchor>
      </w:drawing>
    </w:r>
  </w:p>
  <w:p w14:paraId="6B9204B8" w14:textId="7D99F8E1" w:rsidR="00645DDF" w:rsidRDefault="00645DDF" w:rsidP="00645DDF">
    <w:pPr>
      <w:pStyle w:val="Cabealho"/>
      <w:jc w:val="right"/>
      <w:rPr>
        <w:b/>
      </w:rPr>
    </w:pPr>
  </w:p>
  <w:p w14:paraId="5BCBFEA7" w14:textId="2FDA3D38" w:rsidR="00645DDF" w:rsidRDefault="00645DDF" w:rsidP="00645DDF">
    <w:pPr>
      <w:pStyle w:val="Cabealho"/>
      <w:jc w:val="right"/>
    </w:pPr>
    <w:r>
      <w:rPr>
        <w:b/>
      </w:rPr>
      <w:t>Programa IT Academy – Processo Seletivo – Edição #1</w:t>
    </w:r>
    <w:r w:rsidR="00823A9D">
      <w:rPr>
        <w:b/>
      </w:rPr>
      <w:t>8</w:t>
    </w:r>
  </w:p>
  <w:p w14:paraId="70F8B512" w14:textId="078D3950" w:rsidR="00645DDF" w:rsidRPr="00645DDF" w:rsidRDefault="00645DDF" w:rsidP="00645D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071" w14:textId="369F4335" w:rsidR="00151144" w:rsidRDefault="00182403">
    <w:pPr>
      <w:pStyle w:val="Cabealho"/>
    </w:pPr>
    <w:r>
      <w:rPr>
        <w:noProof/>
      </w:rPr>
      <w:drawing>
        <wp:anchor distT="114300" distB="114300" distL="114300" distR="114300" simplePos="0" relativeHeight="251659264" behindDoc="0" locked="0" layoutInCell="1" hidden="0" allowOverlap="1" wp14:anchorId="5FDD9998" wp14:editId="0875F927">
          <wp:simplePos x="0" y="0"/>
          <wp:positionH relativeFrom="margin">
            <wp:align>left</wp:align>
          </wp:positionH>
          <wp:positionV relativeFrom="paragraph">
            <wp:posOffset>127635</wp:posOffset>
          </wp:positionV>
          <wp:extent cx="1678940" cy="581025"/>
          <wp:effectExtent l="0" t="0" r="0" b="9525"/>
          <wp:wrapSquare wrapText="bothSides" distT="114300" distB="114300" distL="114300" distR="114300"/>
          <wp:docPr id="11"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8940"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DC6"/>
    <w:multiLevelType w:val="multilevel"/>
    <w:tmpl w:val="37A05940"/>
    <w:lvl w:ilvl="0">
      <w:start w:val="1"/>
      <w:numFmt w:val="decimal"/>
      <w:lvlText w:val="%1."/>
      <w:lvlJc w:val="left"/>
      <w:pPr>
        <w:ind w:left="360" w:hanging="360"/>
      </w:pPr>
      <w:rPr>
        <w:rFonts w:hint="default"/>
        <w:b/>
        <w:color w:val="auto"/>
        <w:sz w:val="18"/>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4CA76F15"/>
    <w:multiLevelType w:val="hybridMultilevel"/>
    <w:tmpl w:val="9022ECA4"/>
    <w:lvl w:ilvl="0" w:tplc="04160013">
      <w:start w:val="1"/>
      <w:numFmt w:val="upperRoman"/>
      <w:lvlText w:val="%1."/>
      <w:lvlJc w:val="righ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 w15:restartNumberingAfterBreak="0">
    <w:nsid w:val="4D5E5599"/>
    <w:multiLevelType w:val="hybridMultilevel"/>
    <w:tmpl w:val="3D684E6C"/>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64E3D6C5"/>
    <w:multiLevelType w:val="hybridMultilevel"/>
    <w:tmpl w:val="640CAA42"/>
    <w:lvl w:ilvl="0" w:tplc="0F5A4710">
      <w:start w:val="1"/>
      <w:numFmt w:val="decimal"/>
      <w:lvlText w:val="%1."/>
      <w:lvlJc w:val="left"/>
      <w:pPr>
        <w:ind w:left="720" w:hanging="360"/>
      </w:pPr>
    </w:lvl>
    <w:lvl w:ilvl="1" w:tplc="A2ECA570">
      <w:start w:val="1"/>
      <w:numFmt w:val="lowerLetter"/>
      <w:lvlText w:val="%2."/>
      <w:lvlJc w:val="left"/>
      <w:pPr>
        <w:ind w:left="1440" w:hanging="360"/>
      </w:pPr>
    </w:lvl>
    <w:lvl w:ilvl="2" w:tplc="58A89BF6">
      <w:start w:val="1"/>
      <w:numFmt w:val="lowerRoman"/>
      <w:lvlText w:val="%3."/>
      <w:lvlJc w:val="right"/>
      <w:pPr>
        <w:ind w:left="2160" w:hanging="180"/>
      </w:pPr>
    </w:lvl>
    <w:lvl w:ilvl="3" w:tplc="C1EC1CBA">
      <w:start w:val="1"/>
      <w:numFmt w:val="decimal"/>
      <w:lvlText w:val="%4."/>
      <w:lvlJc w:val="left"/>
      <w:pPr>
        <w:ind w:left="2880" w:hanging="360"/>
      </w:pPr>
    </w:lvl>
    <w:lvl w:ilvl="4" w:tplc="82E059C0">
      <w:start w:val="1"/>
      <w:numFmt w:val="lowerLetter"/>
      <w:lvlText w:val="%5."/>
      <w:lvlJc w:val="left"/>
      <w:pPr>
        <w:ind w:left="3600" w:hanging="360"/>
      </w:pPr>
    </w:lvl>
    <w:lvl w:ilvl="5" w:tplc="A4DC3168">
      <w:start w:val="1"/>
      <w:numFmt w:val="lowerRoman"/>
      <w:lvlText w:val="%6."/>
      <w:lvlJc w:val="right"/>
      <w:pPr>
        <w:ind w:left="4320" w:hanging="180"/>
      </w:pPr>
    </w:lvl>
    <w:lvl w:ilvl="6" w:tplc="DA7086EE">
      <w:start w:val="1"/>
      <w:numFmt w:val="decimal"/>
      <w:lvlText w:val="%7."/>
      <w:lvlJc w:val="left"/>
      <w:pPr>
        <w:ind w:left="5040" w:hanging="360"/>
      </w:pPr>
    </w:lvl>
    <w:lvl w:ilvl="7" w:tplc="D93A2470">
      <w:start w:val="1"/>
      <w:numFmt w:val="lowerLetter"/>
      <w:lvlText w:val="%8."/>
      <w:lvlJc w:val="left"/>
      <w:pPr>
        <w:ind w:left="5760" w:hanging="360"/>
      </w:pPr>
    </w:lvl>
    <w:lvl w:ilvl="8" w:tplc="46F6B5B0">
      <w:start w:val="1"/>
      <w:numFmt w:val="lowerRoman"/>
      <w:lvlText w:val="%9."/>
      <w:lvlJc w:val="right"/>
      <w:pPr>
        <w:ind w:left="6480" w:hanging="180"/>
      </w:pPr>
    </w:lvl>
  </w:abstractNum>
  <w:abstractNum w:abstractNumId="4" w15:restartNumberingAfterBreak="0">
    <w:nsid w:val="766FCDCA"/>
    <w:multiLevelType w:val="hybridMultilevel"/>
    <w:tmpl w:val="2474CA5A"/>
    <w:lvl w:ilvl="0" w:tplc="589CC67E">
      <w:start w:val="1"/>
      <w:numFmt w:val="decimal"/>
      <w:lvlText w:val="%1."/>
      <w:lvlJc w:val="left"/>
      <w:pPr>
        <w:ind w:left="720" w:hanging="360"/>
      </w:pPr>
    </w:lvl>
    <w:lvl w:ilvl="1" w:tplc="76A62674">
      <w:start w:val="1"/>
      <w:numFmt w:val="lowerLetter"/>
      <w:lvlText w:val="%2."/>
      <w:lvlJc w:val="left"/>
      <w:pPr>
        <w:ind w:left="1440" w:hanging="360"/>
      </w:pPr>
    </w:lvl>
    <w:lvl w:ilvl="2" w:tplc="7902A510">
      <w:start w:val="1"/>
      <w:numFmt w:val="lowerRoman"/>
      <w:lvlText w:val="%3."/>
      <w:lvlJc w:val="right"/>
      <w:pPr>
        <w:ind w:left="2160" w:hanging="180"/>
      </w:pPr>
    </w:lvl>
    <w:lvl w:ilvl="3" w:tplc="D9F89470">
      <w:start w:val="1"/>
      <w:numFmt w:val="decimal"/>
      <w:lvlText w:val="%4."/>
      <w:lvlJc w:val="left"/>
      <w:pPr>
        <w:ind w:left="2880" w:hanging="360"/>
      </w:pPr>
    </w:lvl>
    <w:lvl w:ilvl="4" w:tplc="0DDAE27A">
      <w:start w:val="1"/>
      <w:numFmt w:val="lowerLetter"/>
      <w:lvlText w:val="%5."/>
      <w:lvlJc w:val="left"/>
      <w:pPr>
        <w:ind w:left="3600" w:hanging="360"/>
      </w:pPr>
    </w:lvl>
    <w:lvl w:ilvl="5" w:tplc="EECEF07E">
      <w:start w:val="1"/>
      <w:numFmt w:val="lowerRoman"/>
      <w:lvlText w:val="%6."/>
      <w:lvlJc w:val="right"/>
      <w:pPr>
        <w:ind w:left="4320" w:hanging="180"/>
      </w:pPr>
    </w:lvl>
    <w:lvl w:ilvl="6" w:tplc="A7A4C110">
      <w:start w:val="1"/>
      <w:numFmt w:val="decimal"/>
      <w:lvlText w:val="%7."/>
      <w:lvlJc w:val="left"/>
      <w:pPr>
        <w:ind w:left="5040" w:hanging="360"/>
      </w:pPr>
    </w:lvl>
    <w:lvl w:ilvl="7" w:tplc="FD82219E">
      <w:start w:val="1"/>
      <w:numFmt w:val="lowerLetter"/>
      <w:lvlText w:val="%8."/>
      <w:lvlJc w:val="left"/>
      <w:pPr>
        <w:ind w:left="5760" w:hanging="360"/>
      </w:pPr>
    </w:lvl>
    <w:lvl w:ilvl="8" w:tplc="16A06E42">
      <w:start w:val="1"/>
      <w:numFmt w:val="lowerRoman"/>
      <w:lvlText w:val="%9."/>
      <w:lvlJc w:val="right"/>
      <w:pPr>
        <w:ind w:left="6480" w:hanging="180"/>
      </w:pPr>
    </w:lvl>
  </w:abstractNum>
  <w:abstractNum w:abstractNumId="5" w15:restartNumberingAfterBreak="0">
    <w:nsid w:val="7FB347AC"/>
    <w:multiLevelType w:val="hybridMultilevel"/>
    <w:tmpl w:val="E0908160"/>
    <w:lvl w:ilvl="0" w:tplc="D59E93C0">
      <w:start w:val="1"/>
      <w:numFmt w:val="upperRoman"/>
      <w:lvlText w:val="%1."/>
      <w:lvlJc w:val="right"/>
      <w:pPr>
        <w:ind w:left="1428" w:hanging="360"/>
      </w:pPr>
      <w:rPr>
        <w:rFonts w:hint="default"/>
        <w:b w:val="0"/>
        <w:bCs w:val="0"/>
        <w:color w:val="auto"/>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925305217">
    <w:abstractNumId w:val="5"/>
  </w:num>
  <w:num w:numId="2" w16cid:durableId="1157846375">
    <w:abstractNumId w:val="3"/>
  </w:num>
  <w:num w:numId="3" w16cid:durableId="671954624">
    <w:abstractNumId w:val="4"/>
  </w:num>
  <w:num w:numId="4" w16cid:durableId="905840097">
    <w:abstractNumId w:val="1"/>
  </w:num>
  <w:num w:numId="5" w16cid:durableId="1789426834">
    <w:abstractNumId w:val="2"/>
  </w:num>
  <w:num w:numId="6" w16cid:durableId="65067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A"/>
    <w:rsid w:val="00007FAC"/>
    <w:rsid w:val="00053097"/>
    <w:rsid w:val="00063336"/>
    <w:rsid w:val="0006396D"/>
    <w:rsid w:val="000C1127"/>
    <w:rsid w:val="000D7DEF"/>
    <w:rsid w:val="000F1E69"/>
    <w:rsid w:val="000F471C"/>
    <w:rsid w:val="00105230"/>
    <w:rsid w:val="001130E5"/>
    <w:rsid w:val="001149DD"/>
    <w:rsid w:val="00120835"/>
    <w:rsid w:val="00121892"/>
    <w:rsid w:val="001436AD"/>
    <w:rsid w:val="00151144"/>
    <w:rsid w:val="001656D5"/>
    <w:rsid w:val="00182403"/>
    <w:rsid w:val="001B12FD"/>
    <w:rsid w:val="001C37FC"/>
    <w:rsid w:val="001E1AA0"/>
    <w:rsid w:val="00220AF9"/>
    <w:rsid w:val="0022715C"/>
    <w:rsid w:val="00271894"/>
    <w:rsid w:val="00276403"/>
    <w:rsid w:val="0030262C"/>
    <w:rsid w:val="003051D7"/>
    <w:rsid w:val="00317215"/>
    <w:rsid w:val="00321D7B"/>
    <w:rsid w:val="003300A4"/>
    <w:rsid w:val="003403FE"/>
    <w:rsid w:val="00377248"/>
    <w:rsid w:val="00381937"/>
    <w:rsid w:val="003B4A46"/>
    <w:rsid w:val="003D6C50"/>
    <w:rsid w:val="003E2D3F"/>
    <w:rsid w:val="003E2E59"/>
    <w:rsid w:val="003F48BA"/>
    <w:rsid w:val="004009E8"/>
    <w:rsid w:val="00423410"/>
    <w:rsid w:val="00436B85"/>
    <w:rsid w:val="004B157C"/>
    <w:rsid w:val="004C2436"/>
    <w:rsid w:val="004D5D53"/>
    <w:rsid w:val="00524EDF"/>
    <w:rsid w:val="00533C17"/>
    <w:rsid w:val="00622BD0"/>
    <w:rsid w:val="00645DDF"/>
    <w:rsid w:val="006A0ED7"/>
    <w:rsid w:val="006E598C"/>
    <w:rsid w:val="00747D76"/>
    <w:rsid w:val="007705CD"/>
    <w:rsid w:val="007D228C"/>
    <w:rsid w:val="007E6D3C"/>
    <w:rsid w:val="007F7FE8"/>
    <w:rsid w:val="008040AA"/>
    <w:rsid w:val="00823A9D"/>
    <w:rsid w:val="008601EA"/>
    <w:rsid w:val="008608BC"/>
    <w:rsid w:val="00864702"/>
    <w:rsid w:val="008D07C2"/>
    <w:rsid w:val="008F2102"/>
    <w:rsid w:val="00914CEE"/>
    <w:rsid w:val="009156A4"/>
    <w:rsid w:val="00926423"/>
    <w:rsid w:val="00926BF5"/>
    <w:rsid w:val="00944281"/>
    <w:rsid w:val="009A5E6D"/>
    <w:rsid w:val="009B2936"/>
    <w:rsid w:val="009C7116"/>
    <w:rsid w:val="009E48CC"/>
    <w:rsid w:val="009F0F41"/>
    <w:rsid w:val="009F5FED"/>
    <w:rsid w:val="00A3232A"/>
    <w:rsid w:val="00A36C1E"/>
    <w:rsid w:val="00A6186A"/>
    <w:rsid w:val="00A8366A"/>
    <w:rsid w:val="00A87A20"/>
    <w:rsid w:val="00AB39B5"/>
    <w:rsid w:val="00AF0515"/>
    <w:rsid w:val="00B1122D"/>
    <w:rsid w:val="00B9443C"/>
    <w:rsid w:val="00C12D24"/>
    <w:rsid w:val="00C14AA7"/>
    <w:rsid w:val="00C70A02"/>
    <w:rsid w:val="00C86871"/>
    <w:rsid w:val="00CB785E"/>
    <w:rsid w:val="00CC725C"/>
    <w:rsid w:val="00CF0415"/>
    <w:rsid w:val="00CF055E"/>
    <w:rsid w:val="00D07FFC"/>
    <w:rsid w:val="00D432D8"/>
    <w:rsid w:val="00DF145F"/>
    <w:rsid w:val="00E0765D"/>
    <w:rsid w:val="00E27B75"/>
    <w:rsid w:val="00E62F72"/>
    <w:rsid w:val="00E64598"/>
    <w:rsid w:val="00ED1BE4"/>
    <w:rsid w:val="00F73D3D"/>
    <w:rsid w:val="00F771FE"/>
    <w:rsid w:val="00FB7347"/>
    <w:rsid w:val="00FF5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C5839"/>
  <w15:chartTrackingRefBased/>
  <w15:docId w15:val="{D5F17681-9A99-44DF-8D21-1F2471F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8C"/>
    <w:rPr>
      <w:rFonts w:ascii="Calibri" w:eastAsia="Calibri" w:hAnsi="Calibri" w:cs="Calibri"/>
      <w:lang w:eastAsia="pt-BR"/>
    </w:rPr>
  </w:style>
  <w:style w:type="paragraph" w:styleId="Ttulo1">
    <w:name w:val="heading 1"/>
    <w:basedOn w:val="Normal"/>
    <w:next w:val="Normal"/>
    <w:link w:val="Ttulo1Char"/>
    <w:uiPriority w:val="9"/>
    <w:qFormat/>
    <w:rsid w:val="007D228C"/>
    <w:pPr>
      <w:keepNext/>
      <w:keepLines/>
      <w:spacing w:before="400" w:after="120" w:line="240" w:lineRule="auto"/>
      <w:outlineLvl w:val="0"/>
    </w:pPr>
    <w:rPr>
      <w:rFonts w:ascii="Times New Roman" w:eastAsia="Times New Roman" w:hAnsi="Times New Roman" w:cs="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01EA"/>
    <w:pPr>
      <w:ind w:left="720"/>
      <w:contextualSpacing/>
    </w:pPr>
  </w:style>
  <w:style w:type="table" w:styleId="Tabelacomgrade">
    <w:name w:val="Table Grid"/>
    <w:basedOn w:val="Tabelanormal"/>
    <w:uiPriority w:val="39"/>
    <w:rsid w:val="0086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601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01EA"/>
    <w:rPr>
      <w:rFonts w:ascii="Calibri" w:eastAsia="Calibri" w:hAnsi="Calibri" w:cs="Calibri"/>
      <w:lang w:eastAsia="pt-BR"/>
    </w:rPr>
  </w:style>
  <w:style w:type="paragraph" w:styleId="Rodap">
    <w:name w:val="footer"/>
    <w:basedOn w:val="Normal"/>
    <w:link w:val="RodapChar"/>
    <w:uiPriority w:val="99"/>
    <w:unhideWhenUsed/>
    <w:rsid w:val="008601EA"/>
    <w:pPr>
      <w:tabs>
        <w:tab w:val="center" w:pos="4252"/>
        <w:tab w:val="right" w:pos="8504"/>
      </w:tabs>
      <w:spacing w:after="0" w:line="240" w:lineRule="auto"/>
    </w:pPr>
  </w:style>
  <w:style w:type="character" w:customStyle="1" w:styleId="RodapChar">
    <w:name w:val="Rodapé Char"/>
    <w:basedOn w:val="Fontepargpadro"/>
    <w:link w:val="Rodap"/>
    <w:uiPriority w:val="99"/>
    <w:rsid w:val="008601EA"/>
    <w:rPr>
      <w:rFonts w:ascii="Calibri" w:eastAsia="Calibri" w:hAnsi="Calibri" w:cs="Calibri"/>
      <w:lang w:eastAsia="pt-BR"/>
    </w:rPr>
  </w:style>
  <w:style w:type="character" w:styleId="Hyperlink">
    <w:name w:val="Hyperlink"/>
    <w:basedOn w:val="Fontepargpadro"/>
    <w:uiPriority w:val="99"/>
    <w:unhideWhenUsed/>
    <w:rsid w:val="00182403"/>
    <w:rPr>
      <w:color w:val="0563C1"/>
      <w:u w:val="single"/>
    </w:rPr>
  </w:style>
  <w:style w:type="character" w:customStyle="1" w:styleId="Ttulo1Char">
    <w:name w:val="Título 1 Char"/>
    <w:basedOn w:val="Fontepargpadro"/>
    <w:link w:val="Ttulo1"/>
    <w:uiPriority w:val="9"/>
    <w:rsid w:val="007D228C"/>
    <w:rPr>
      <w:rFonts w:ascii="Times New Roman" w:eastAsia="Times New Roman" w:hAnsi="Times New Roman" w:cs="Times New Roman"/>
      <w:sz w:val="40"/>
      <w:szCs w:val="40"/>
      <w:lang w:eastAsia="pt-BR"/>
    </w:rPr>
  </w:style>
  <w:style w:type="character" w:styleId="Refdecomentrio">
    <w:name w:val="annotation reference"/>
    <w:basedOn w:val="Fontepargpadro"/>
    <w:uiPriority w:val="99"/>
    <w:semiHidden/>
    <w:unhideWhenUsed/>
    <w:rsid w:val="00321D7B"/>
    <w:rPr>
      <w:sz w:val="16"/>
      <w:szCs w:val="16"/>
    </w:rPr>
  </w:style>
  <w:style w:type="paragraph" w:styleId="Textodecomentrio">
    <w:name w:val="annotation text"/>
    <w:basedOn w:val="Normal"/>
    <w:link w:val="TextodecomentrioChar"/>
    <w:uiPriority w:val="99"/>
    <w:unhideWhenUsed/>
    <w:rsid w:val="00321D7B"/>
    <w:pPr>
      <w:spacing w:line="240" w:lineRule="auto"/>
    </w:pPr>
    <w:rPr>
      <w:sz w:val="20"/>
      <w:szCs w:val="20"/>
    </w:rPr>
  </w:style>
  <w:style w:type="character" w:customStyle="1" w:styleId="TextodecomentrioChar">
    <w:name w:val="Texto de comentário Char"/>
    <w:basedOn w:val="Fontepargpadro"/>
    <w:link w:val="Textodecomentrio"/>
    <w:uiPriority w:val="99"/>
    <w:rsid w:val="00321D7B"/>
    <w:rPr>
      <w:rFonts w:ascii="Calibri" w:eastAsia="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21D7B"/>
    <w:rPr>
      <w:b/>
      <w:bCs/>
    </w:rPr>
  </w:style>
  <w:style w:type="character" w:customStyle="1" w:styleId="AssuntodocomentrioChar">
    <w:name w:val="Assunto do comentário Char"/>
    <w:basedOn w:val="TextodecomentrioChar"/>
    <w:link w:val="Assuntodocomentrio"/>
    <w:uiPriority w:val="99"/>
    <w:semiHidden/>
    <w:rsid w:val="00321D7B"/>
    <w:rPr>
      <w:rFonts w:ascii="Calibri" w:eastAsia="Calibri" w:hAnsi="Calibri" w:cs="Calibri"/>
      <w:b/>
      <w:bCs/>
      <w:sz w:val="20"/>
      <w:szCs w:val="20"/>
      <w:lang w:eastAsia="pt-BR"/>
    </w:rPr>
  </w:style>
  <w:style w:type="paragraph" w:styleId="SemEspaamento">
    <w:name w:val="No Spacing"/>
    <w:uiPriority w:val="1"/>
    <w:qFormat/>
    <w:rsid w:val="00381937"/>
    <w:pPr>
      <w:spacing w:after="0" w:line="240" w:lineRule="auto"/>
    </w:pPr>
    <w:rPr>
      <w:rFonts w:ascii="Calibri" w:eastAsia="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footer1.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91A6C91F154214193999E2E64CD17F1" ma:contentTypeVersion="13" ma:contentTypeDescription="Crie um novo documento." ma:contentTypeScope="" ma:versionID="95d0830346a28aae8554323ab05fce2e">
  <xsd:schema xmlns:xsd="http://www.w3.org/2001/XMLSchema" xmlns:xs="http://www.w3.org/2001/XMLSchema" xmlns:p="http://schemas.microsoft.com/office/2006/metadata/properties" xmlns:ns2="3f61472f-d3e7-46df-8dad-ed6e06f90f43" xmlns:ns3="32fd580d-99dd-4487-ad22-63aca76adb31" targetNamespace="http://schemas.microsoft.com/office/2006/metadata/properties" ma:root="true" ma:fieldsID="fcf0ce029bcc6c2aeddd8f39b0be6643" ns2:_="" ns3:_="">
    <xsd:import namespace="3f61472f-d3e7-46df-8dad-ed6e06f90f43"/>
    <xsd:import namespace="32fd580d-99dd-4487-ad22-63aca76adb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1472f-d3e7-46df-8dad-ed6e06f90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d580d-99dd-4487-ad22-63aca76adb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e35ed2-43f7-46e7-9c59-a885941c3944}" ma:internalName="TaxCatchAll" ma:showField="CatchAllData" ma:web="32fd580d-99dd-4487-ad22-63aca76adb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2fd580d-99dd-4487-ad22-63aca76adb31" xsi:nil="true"/>
    <lcf76f155ced4ddcb4097134ff3c332f xmlns="3f61472f-d3e7-46df-8dad-ed6e06f90f4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B7CB-F0D6-4830-B803-7EDD25979007}">
  <ds:schemaRefs>
    <ds:schemaRef ds:uri="http://schemas.microsoft.com/sharepoint/v3/contenttype/forms"/>
  </ds:schemaRefs>
</ds:datastoreItem>
</file>

<file path=customXml/itemProps2.xml><?xml version="1.0" encoding="utf-8"?>
<ds:datastoreItem xmlns:ds="http://schemas.openxmlformats.org/officeDocument/2006/customXml" ds:itemID="{CC681E3F-1814-4170-8CCA-C3E8C6DD2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1472f-d3e7-46df-8dad-ed6e06f90f43"/>
    <ds:schemaRef ds:uri="32fd580d-99dd-4487-ad22-63aca76ad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A504DF-A675-46CF-B4C4-B539554E8284}">
  <ds:schemaRefs>
    <ds:schemaRef ds:uri="http://schemas.microsoft.com/office/2006/metadata/properties"/>
    <ds:schemaRef ds:uri="http://schemas.microsoft.com/office/infopath/2007/PartnerControls"/>
    <ds:schemaRef ds:uri="32fd580d-99dd-4487-ad22-63aca76adb31"/>
    <ds:schemaRef ds:uri="3f61472f-d3e7-46df-8dad-ed6e06f90f43"/>
  </ds:schemaRefs>
</ds:datastoreItem>
</file>

<file path=customXml/itemProps4.xml><?xml version="1.0" encoding="utf-8"?>
<ds:datastoreItem xmlns:ds="http://schemas.openxmlformats.org/officeDocument/2006/customXml" ds:itemID="{DCD415CA-C0CB-46D1-90EC-94756CA2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960</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More De Oliveira</dc:creator>
  <cp:keywords/>
  <dc:description/>
  <cp:lastModifiedBy>alexandre cheinquer</cp:lastModifiedBy>
  <cp:revision>5</cp:revision>
  <cp:lastPrinted>2023-03-29T16:00:00Z</cp:lastPrinted>
  <dcterms:created xsi:type="dcterms:W3CDTF">2023-03-22T17:14:00Z</dcterms:created>
  <dcterms:modified xsi:type="dcterms:W3CDTF">2023-03-29T16:01:00Z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0x010100091A6C91F154214193999E2E64CD17F1</vt:lpwstr>
  </property>
  <property fmtid="{D5CDD505-2E9C-101B-9397-08002B2CF9AE}" pid="3" name="MediaServiceImageTags">
    <vt:lpwstr/>
  </property>
</Properties>
</file>