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地理考前要点整理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HAnsi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b/>
          <w:bCs/>
          <w:sz w:val="28"/>
          <w:szCs w:val="36"/>
          <w:lang w:val="en-US" w:eastAsia="zh-CN"/>
        </w:rPr>
        <w:t>必</w:t>
      </w:r>
      <w:r>
        <w:rPr>
          <w:rFonts w:hint="eastAsia"/>
          <w:b/>
          <w:bCs/>
          <w:sz w:val="28"/>
          <w:szCs w:val="36"/>
          <w:lang w:val="en-US" w:eastAsia="zh-CN"/>
        </w:rPr>
        <w:t>背问答</w:t>
      </w:r>
      <w:r>
        <w:rPr>
          <w:rFonts w:hint="eastAsia" w:asciiTheme="minorHAnsi" w:eastAsiaTheme="minorEastAsia"/>
          <w:b/>
          <w:bCs/>
          <w:sz w:val="28"/>
          <w:szCs w:val="36"/>
          <w:lang w:val="en-US" w:eastAsia="zh-CN"/>
        </w:rPr>
        <w:t>题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地球自转、公转的方向、周期、产生的现象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世界气温分布规律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①气温大致由低纬向高纬递减。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②同纬度地区，夏季陆地气温高于海洋，冬季海洋气温高于陆地。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③气温随海拔升高而降低。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世界降水分布规律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①赤道附近地带降水多，两极地区降水少；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②南、北回归线两侧，大陆东岸降水多，大陆西岸降水少；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③中纬度沿海地区降水多，内陆地区降水少；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④山地迎风坡降水多，背风坡降水少。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四大人口稠密区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人口增长过快、过慢产生的人口问题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西亚、北非的人种、语言、宗教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日本多火山地震的原因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西伯利亚大铁路沿南部山区修建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印度水旱灾害频繁的原因</w:t>
      </w:r>
      <w:r>
        <w:rPr>
          <w:rFonts w:hint="eastAsia"/>
          <w:b/>
          <w:bCs/>
          <w:lang w:val="en-US" w:eastAsia="zh-CN"/>
        </w:rPr>
        <w:t>——西南季风不稳定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西南季风来得早退得晚或者风力强，形成涝灾；来得晚退得早或者风力弱，形成旱灾。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印度发展服务外包产业的优势条件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①英语普及；②信息技术发展早；③人力资源丰富；④劳动力成本低。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东南亚发展旅游业的优势条件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东南亚把水稻作为主要粮食作物的原因（主要的稻米出口国：泰国、越南、缅甸）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马六甲海峡：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被称为</w:t>
      </w:r>
      <w:r>
        <w:rPr>
          <w:rFonts w:hint="eastAsia" w:asciiTheme="minorHAnsi" w:eastAsiaTheme="minorEastAsia"/>
          <w:b/>
          <w:bCs/>
          <w:u w:val="single"/>
          <w:lang w:val="en-US" w:eastAsia="zh-CN"/>
        </w:rPr>
        <w:t>“海上生命线”</w:t>
      </w:r>
      <w:r>
        <w:rPr>
          <w:rFonts w:hint="eastAsia" w:asciiTheme="minorHAnsi" w:eastAsiaTheme="minorEastAsia"/>
          <w:lang w:val="en-US" w:eastAsia="zh-CN"/>
        </w:rPr>
        <w:t>；是欧洲、非洲与东南亚、东亚各港口最短航线的必经之地；是连接太平洋与印度洋的重要海上通道。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美国旧金山东南的硅谷发展高新技术产业的有利条件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①高校众多，科技力量雄厚；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②电子工业部门集中；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③地处沿海，交通便利，环境优美。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美国东北部乳畜带形成的原因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欧洲西部畜牧业发达的原因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中东水资源匮乏的原因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中东地区传统服饰、民居与当地自然环境的关系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中东成为世界热点地区的原因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①地处三洲五海之地；②石油资源丰富；③水资源匮乏；④多元的文化。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苏伊士运河在东西方联系的重要作用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亚洲至西欧、北美的海上运输最短航线，是连接印度洋和大西洋的重要海上航道。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澳大利亚三大美称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①“世界活化石博物馆”：保留有大量古老而特有的生物；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②“骑在羊背上的国家”：世界上放养绵羊数量和出口羊毛最多的国家。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③“坐在矿车上的国家”：矿产品出口占商品出口总额的比重大。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亚马孙雨林带来的效益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巴西、澳大利亚城市人口分布的特点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极地地区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南极地区的自然环境特点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昆仑站、泰山站都在长城站的</w:t>
      </w:r>
      <w:r>
        <w:rPr>
          <w:rFonts w:hint="eastAsia" w:asciiTheme="minorHAnsi" w:eastAsiaTheme="minorEastAsia"/>
          <w:b/>
          <w:bCs/>
          <w:u w:val="single"/>
          <w:lang w:val="en-US" w:eastAsia="zh-CN"/>
        </w:rPr>
        <w:t>东南</w:t>
      </w:r>
      <w:r>
        <w:rPr>
          <w:rFonts w:hint="eastAsia" w:asciiTheme="minorHAnsi" w:eastAsiaTheme="minorEastAsia"/>
          <w:lang w:val="en-US" w:eastAsia="zh-CN"/>
        </w:rPr>
        <w:t>方向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11月——次年3月是南极地区的暖季，此时南极地区</w:t>
      </w:r>
      <w:r>
        <w:rPr>
          <w:rFonts w:hint="eastAsia" w:asciiTheme="minorHAnsi" w:eastAsiaTheme="minorEastAsia"/>
          <w:b/>
          <w:bCs/>
          <w:u w:val="single"/>
          <w:lang w:val="en-US" w:eastAsia="zh-CN"/>
        </w:rPr>
        <w:t>气温高</w:t>
      </w:r>
      <w:r>
        <w:rPr>
          <w:rFonts w:hint="eastAsia" w:asciiTheme="minorHAnsi" w:eastAsiaTheme="minorEastAsia"/>
          <w:lang w:val="en-US" w:eastAsia="zh-CN"/>
        </w:rPr>
        <w:t>，且</w:t>
      </w:r>
      <w:r>
        <w:rPr>
          <w:rFonts w:hint="eastAsia" w:asciiTheme="minorHAnsi" w:eastAsiaTheme="minorEastAsia"/>
          <w:b/>
          <w:bCs/>
          <w:u w:val="single"/>
          <w:lang w:val="en-US" w:eastAsia="zh-CN"/>
        </w:rPr>
        <w:t>有极昼现象</w:t>
      </w:r>
      <w:r>
        <w:rPr>
          <w:rFonts w:hint="eastAsia" w:asciiTheme="minorHAnsi" w:eastAsiaTheme="minorEastAsia"/>
          <w:lang w:val="en-US" w:eastAsia="zh-CN"/>
        </w:rPr>
        <w:t>；6——9月是北极地区的暖季。</w:t>
      </w:r>
    </w:p>
    <w:p>
      <w:pPr>
        <w:widowControl w:val="0"/>
        <w:numPr>
          <w:ilvl w:val="0"/>
          <w:numId w:val="3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在极地地区填注周围的大洋和大洲 / 判定方向</w:t>
      </w:r>
      <w:r>
        <w:rPr>
          <w:rFonts w:hint="eastAsia" w:asciiTheme="minorHAnsi" w:eastAsiaTheme="minorEastAsia"/>
          <w:lang w:val="en-US" w:eastAsia="zh-CN"/>
        </w:rPr>
        <w:t>（北逆南顺）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1807210</wp:posOffset>
            </wp:positionH>
            <wp:positionV relativeFrom="paragraph">
              <wp:posOffset>39370</wp:posOffset>
            </wp:positionV>
            <wp:extent cx="1877060" cy="1740535"/>
            <wp:effectExtent l="0" t="0" r="8890" b="12065"/>
            <wp:wrapTight wrapText="bothSides">
              <wp:wrapPolygon>
                <wp:start x="0" y="0"/>
                <wp:lineTo x="0" y="21277"/>
                <wp:lineTo x="21483" y="21277"/>
                <wp:lineTo x="21483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lum bright="-12000"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692275" cy="16313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lum bright="-18000" contrast="3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2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长江上游被称为“水能宝库”的原因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长江中下游被称为“黄金水道”的原因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黄河下游形成“地上河”的原因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华北地区春旱的原因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解决春旱的措施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秦岭淮河的地理意义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西北地区瓜果甜/棉花生长好的原因：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①夏季气温高，晴天多，日照充足，有利于作物进行光合作用；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②昼夜温差大，有利于作物养分的积累。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青藏地区农作物品质优良的原因：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①日照时间长，有利于作物进行光合作用；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②气温低，作物生长期长；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③昼夜温差大，有利于作物养分的积累。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青藏地区发展河谷农业的优势条件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①海拔较低，气温较高，热量充足；②河流流经，水源充足；③土壤肥沃，地形平坦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东北三省成为我国最大商品粮基地的优势条件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自然：①东北平原，地势低平，耕地面积广；②黑土土质肥沃；③季风气候，雨热同期；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人文：①地广人稀，本地粮食消费少；②农业科技水平高；③机械化程度高。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黄土高原水土流失产生的原因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治理黄土高原水土流失的措施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北京的城市职能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长江三角洲地理位置的优越性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西北地区气候干旱的原因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西气东输的意义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西北地区 青藏地区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28950" cy="13481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西北地区瓜果甜/棉花生长好的原因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①夏季气温高，晴天多，日照充足，有利于作物进行光合作用；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②昼夜温差大，有利于作物养分的积累。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青藏地区农作物品质优良的原因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①日照时间长，有利于作物进行光合作用；②气温低，作物生长期长；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③昼夜温差大，有利于作物养分的积累。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青藏地区发展河谷农业的优势条件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①海拔较低，气温较高，热量充足；②河流流经，水源充足；③土壤肥沃，地形平坦。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二、归纳总结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物理的影子：</w:t>
      </w:r>
    </w:p>
    <w:p>
      <w:pPr>
        <w:widowControl w:val="0"/>
        <w:numPr>
          <w:ilvl w:val="0"/>
          <w:numId w:val="0"/>
        </w:numPr>
        <w:ind w:firstLine="422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一天中</w:t>
      </w:r>
      <w:r>
        <w:rPr>
          <w:rFonts w:hint="eastAsia"/>
          <w:b w:val="0"/>
          <w:bCs w:val="0"/>
          <w:lang w:val="en-US" w:eastAsia="zh-CN"/>
        </w:rPr>
        <w:t>，从日出到日落，物体影子的长度、朝向是随时变化的。每天正午时刻，影子的朝向都固定。对于</w:t>
      </w:r>
      <w:r>
        <w:rPr>
          <w:rFonts w:hint="eastAsia"/>
          <w:b/>
          <w:bCs/>
          <w:u w:val="single"/>
          <w:lang w:val="en-US" w:eastAsia="zh-CN"/>
        </w:rPr>
        <w:t>北半球的济南</w:t>
      </w:r>
      <w:r>
        <w:rPr>
          <w:rFonts w:hint="eastAsia"/>
          <w:b w:val="0"/>
          <w:bCs w:val="0"/>
          <w:lang w:val="en-US" w:eastAsia="zh-CN"/>
        </w:rPr>
        <w:t>来说，每天正午时刻，物体影子都是朝向</w:t>
      </w:r>
      <w:r>
        <w:rPr>
          <w:rFonts w:hint="eastAsia"/>
          <w:b/>
          <w:bCs/>
          <w:u w:val="single"/>
          <w:lang w:val="en-US" w:eastAsia="zh-CN"/>
        </w:rPr>
        <w:t>正北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一年中，正午时刻影子最长的是在</w:t>
      </w:r>
      <w:r>
        <w:rPr>
          <w:rFonts w:hint="eastAsia"/>
          <w:b/>
          <w:bCs/>
          <w:u w:val="single"/>
          <w:lang w:val="en-US" w:eastAsia="zh-CN"/>
        </w:rPr>
        <w:t>冬至日</w:t>
      </w:r>
      <w:r>
        <w:rPr>
          <w:rFonts w:hint="eastAsia"/>
          <w:b w:val="0"/>
          <w:bCs w:val="0"/>
          <w:lang w:val="en-US" w:eastAsia="zh-CN"/>
        </w:rPr>
        <w:t>；最短的是在</w:t>
      </w:r>
      <w:r>
        <w:rPr>
          <w:rFonts w:hint="eastAsia"/>
          <w:b/>
          <w:bCs/>
          <w:u w:val="single"/>
          <w:lang w:val="en-US" w:eastAsia="zh-CN"/>
        </w:rPr>
        <w:t>夏至日</w:t>
      </w:r>
      <w:r>
        <w:rPr>
          <w:rFonts w:hint="eastAsia"/>
          <w:b w:val="0"/>
          <w:bCs w:val="0"/>
          <w:lang w:val="en-US" w:eastAsia="zh-CN"/>
        </w:rPr>
        <w:t>。</w:t>
      </w:r>
    </w:p>
    <w:tbl>
      <w:tblPr>
        <w:tblStyle w:val="3"/>
        <w:tblpPr w:leftFromText="180" w:rightFromText="180" w:vertAnchor="text" w:horzAnchor="page" w:tblpX="3678" w:tblpY="7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1134"/>
        <w:gridCol w:w="1501"/>
        <w:gridCol w:w="1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0——200m</w:t>
            </w:r>
          </w:p>
        </w:tc>
        <w:tc>
          <w:tcPr>
            <w:tcW w:w="113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平原</w:t>
            </w:r>
          </w:p>
        </w:tc>
        <w:tc>
          <w:tcPr>
            <w:tcW w:w="150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 xml:space="preserve">200——500m </w:t>
            </w:r>
          </w:p>
        </w:tc>
        <w:tc>
          <w:tcPr>
            <w:tcW w:w="16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丘陵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27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20" w:lineRule="exact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500m以上</w:t>
            </w:r>
          </w:p>
        </w:tc>
        <w:tc>
          <w:tcPr>
            <w:tcW w:w="4324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山地（坡度陡，有耸立的山峰）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hint="default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8"/>
                <w:vertAlign w:val="baseline"/>
                <w:lang w:val="en-US" w:eastAsia="zh-CN" w:bidi="ar-SA"/>
              </w:rPr>
              <w:t>高原（面积较大，内平外陡）</w:t>
            </w:r>
          </w:p>
        </w:tc>
      </w:tr>
    </w:tbl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等高线地形图：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（1）地形类型判定：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根据海拔高度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（2）地形部位判定：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①山脊：凸低为脊，等高线向海拔低处弯曲；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②山谷：凸高为谷，等高线向海拔高处弯曲，一般发育河流；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③陡崖：等高线重叠；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④坡度：等高线密集，坡陡；等高线稀疏，坡缓。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地形图的应用：①陡崖——攀岩、瀑布；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②山谷——修路时需要架桥；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③山脊——修路时需要穿隧道。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影响聚落形成/人口城市分布的条件：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①地形平坦；②水源充足；③土壤肥沃；④气候适宜；⑤交通便利；⑥自然资源丰富。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河流对区域发展的作用：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①提供灌溉水源；②提供生活和工作用水；③提供便利的水运；④形成冲积平原；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⑤发展淡水养殖业；⑥发展旅游业。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影响工业发展的条件：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自然条件：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资源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**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**</w:t>
      </w:r>
      <w:r>
        <w:rPr>
          <w:rFonts w:hint="eastAsia"/>
          <w:lang w:val="en-US" w:eastAsia="zh-CN"/>
        </w:rPr>
        <w:t>等矿产资源丰富）；②</w:t>
      </w:r>
      <w:r>
        <w:rPr>
          <w:rFonts w:hint="default"/>
          <w:lang w:val="en-US" w:eastAsia="zh-CN"/>
        </w:rPr>
        <w:t>水源</w:t>
      </w:r>
      <w:r>
        <w:rPr>
          <w:rFonts w:hint="eastAsia"/>
          <w:lang w:val="en-US" w:eastAsia="zh-CN"/>
        </w:rPr>
        <w:t>（临近</w:t>
      </w:r>
      <w:r>
        <w:rPr>
          <w:rFonts w:hint="default"/>
          <w:lang w:val="en-US" w:eastAsia="zh-CN"/>
        </w:rPr>
        <w:t>**</w:t>
      </w:r>
      <w:r>
        <w:rPr>
          <w:rFonts w:hint="eastAsia"/>
          <w:lang w:val="en-US" w:eastAsia="zh-CN"/>
        </w:rPr>
        <w:t>河/</w:t>
      </w:r>
      <w:r>
        <w:rPr>
          <w:rFonts w:hint="default"/>
          <w:lang w:val="en-US" w:eastAsia="zh-CN"/>
        </w:rPr>
        <w:t>**</w:t>
      </w:r>
      <w:r>
        <w:rPr>
          <w:rFonts w:hint="eastAsia"/>
          <w:lang w:val="en-US" w:eastAsia="zh-CN"/>
        </w:rPr>
        <w:t>湖，可以提供工业用水）；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社会经济条件：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交通（铁路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公路</w:t>
      </w:r>
      <w:r>
        <w:rPr>
          <w:rFonts w:hint="eastAsia"/>
          <w:lang w:val="en-US" w:eastAsia="zh-CN"/>
        </w:rPr>
        <w:t>经过，沿海/沿河</w:t>
      </w:r>
      <w:r>
        <w:rPr>
          <w:rFonts w:hint="default"/>
          <w:lang w:val="en-US" w:eastAsia="zh-CN"/>
        </w:rPr>
        <w:t>，海（水）陆交通便利）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劳动力（人口稠密，劳动力丰富）</w:t>
      </w:r>
      <w:r>
        <w:rPr>
          <w:rFonts w:hint="eastAsia"/>
          <w:lang w:val="en-US" w:eastAsia="zh-CN"/>
        </w:rPr>
        <w:t>；③</w:t>
      </w:r>
      <w:r>
        <w:rPr>
          <w:rFonts w:hint="default"/>
          <w:lang w:val="en-US" w:eastAsia="zh-CN"/>
        </w:rPr>
        <w:t>市场（人口稠密，</w:t>
      </w:r>
      <w:r>
        <w:rPr>
          <w:rFonts w:hint="eastAsia"/>
          <w:lang w:val="en-US" w:eastAsia="zh-CN"/>
        </w:rPr>
        <w:t>消费</w:t>
      </w:r>
      <w:r>
        <w:rPr>
          <w:rFonts w:hint="default"/>
          <w:lang w:val="en-US" w:eastAsia="zh-CN"/>
        </w:rPr>
        <w:t>市场广阔）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科技（发达地区</w:t>
      </w:r>
      <w:r>
        <w:rPr>
          <w:rFonts w:hint="eastAsia"/>
          <w:lang w:val="en-US" w:eastAsia="zh-CN"/>
        </w:rPr>
        <w:t>/高等院校众多</w:t>
      </w:r>
      <w:r>
        <w:rPr>
          <w:rFonts w:hint="default"/>
          <w:lang w:val="en-US" w:eastAsia="zh-CN"/>
        </w:rPr>
        <w:t>，科技发达）</w:t>
      </w:r>
      <w:r>
        <w:rPr>
          <w:rFonts w:hint="eastAsia"/>
          <w:lang w:val="en-US" w:eastAsia="zh-CN"/>
        </w:rPr>
        <w:t>；⑤政策支持。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工业分布特点：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靠近资源产地（俄罗斯等资源丰富的地区）；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靠近交通线（如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日本</w:t>
      </w:r>
      <w:r>
        <w:rPr>
          <w:rFonts w:hint="eastAsia"/>
          <w:lang w:val="en-US" w:eastAsia="zh-CN"/>
        </w:rPr>
        <w:t>资源匮乏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为了方便进出口</w:t>
      </w:r>
      <w:r>
        <w:rPr>
          <w:rFonts w:hint="default"/>
          <w:lang w:val="en-US" w:eastAsia="zh-CN"/>
        </w:rPr>
        <w:t>沿海</w:t>
      </w:r>
      <w:r>
        <w:rPr>
          <w:rFonts w:hint="eastAsia"/>
          <w:lang w:val="en-US" w:eastAsia="zh-CN"/>
        </w:rPr>
        <w:t>分布</w:t>
      </w:r>
      <w:r>
        <w:rPr>
          <w:rFonts w:hint="default"/>
          <w:lang w:val="en-US" w:eastAsia="zh-CN"/>
        </w:rPr>
        <w:t>）；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</w:t>
      </w:r>
      <w:r>
        <w:rPr>
          <w:rFonts w:hint="default"/>
          <w:lang w:val="en-US" w:eastAsia="zh-CN"/>
        </w:rPr>
        <w:t>靠近市场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影响农业分布的条件：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自然条件：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气候（</w:t>
      </w:r>
      <w:r>
        <w:rPr>
          <w:rFonts w:hint="eastAsia"/>
          <w:lang w:val="en-US" w:eastAsia="zh-CN"/>
        </w:rPr>
        <w:t>从气候、所处温度带等方面进行分析</w:t>
      </w:r>
      <w:r>
        <w:rPr>
          <w:rFonts w:hint="default"/>
          <w:lang w:val="en-US" w:eastAsia="zh-CN"/>
        </w:rPr>
        <w:t>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地形（</w:t>
      </w:r>
      <w:r>
        <w:rPr>
          <w:rFonts w:hint="eastAsia"/>
          <w:lang w:val="en-US" w:eastAsia="zh-CN"/>
        </w:rPr>
        <w:t>地处</w:t>
      </w:r>
      <w:r>
        <w:rPr>
          <w:rFonts w:hint="default"/>
          <w:lang w:val="en-US" w:eastAsia="zh-CN"/>
        </w:rPr>
        <w:t>***</w:t>
      </w:r>
      <w:r>
        <w:rPr>
          <w:rFonts w:hint="eastAsia"/>
          <w:lang w:val="en-US" w:eastAsia="zh-CN"/>
        </w:rPr>
        <w:t>地形区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地势低平，耕地面积广</w:t>
      </w:r>
      <w:r>
        <w:rPr>
          <w:rFonts w:hint="default"/>
          <w:lang w:val="en-US" w:eastAsia="zh-CN"/>
        </w:rPr>
        <w:t>）</w:t>
      </w:r>
      <w:r>
        <w:rPr>
          <w:rFonts w:hint="eastAsia"/>
          <w:lang w:val="en-US" w:eastAsia="zh-CN"/>
        </w:rPr>
        <w:t>；③</w:t>
      </w:r>
      <w:r>
        <w:rPr>
          <w:rFonts w:hint="default"/>
          <w:lang w:val="en-US" w:eastAsia="zh-CN"/>
        </w:rPr>
        <w:t>水源（降水</w:t>
      </w:r>
      <w:r>
        <w:rPr>
          <w:rFonts w:hint="eastAsia"/>
          <w:lang w:val="en-US" w:eastAsia="zh-CN"/>
        </w:rPr>
        <w:t>丰富/</w:t>
      </w:r>
      <w:r>
        <w:rPr>
          <w:rFonts w:hint="default"/>
          <w:lang w:val="en-US" w:eastAsia="zh-CN"/>
        </w:rPr>
        <w:t>临近**河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**湖，水源充足）；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土壤</w:t>
      </w:r>
      <w:r>
        <w:rPr>
          <w:rFonts w:hint="eastAsia"/>
          <w:lang w:val="en-US" w:eastAsia="zh-CN"/>
        </w:rPr>
        <w:t>（黑土/黄土/水稻土等，土壤肥沃）；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社会经济条件：</w:t>
      </w:r>
      <w:r>
        <w:rPr>
          <w:rFonts w:hint="eastAsia"/>
          <w:lang w:val="en-US" w:eastAsia="zh-CN"/>
        </w:rPr>
        <w:t>①</w:t>
      </w:r>
      <w:r>
        <w:rPr>
          <w:rFonts w:hint="default"/>
          <w:lang w:val="en-US" w:eastAsia="zh-CN"/>
        </w:rPr>
        <w:t>市场（城市</w:t>
      </w:r>
      <w:r>
        <w:rPr>
          <w:rFonts w:hint="eastAsia"/>
          <w:lang w:val="en-US" w:eastAsia="zh-CN"/>
        </w:rPr>
        <w:t>密集</w:t>
      </w:r>
      <w:r>
        <w:rPr>
          <w:rFonts w:hint="default"/>
          <w:lang w:val="en-US" w:eastAsia="zh-CN"/>
        </w:rPr>
        <w:t>，消费市场广阔）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</w:t>
      </w:r>
      <w:r>
        <w:rPr>
          <w:rFonts w:hint="default"/>
          <w:lang w:val="en-US" w:eastAsia="zh-CN"/>
        </w:rPr>
        <w:t>劳动力</w:t>
      </w:r>
      <w:r>
        <w:rPr>
          <w:rFonts w:hint="eastAsia"/>
          <w:lang w:val="en-US" w:eastAsia="zh-CN"/>
        </w:rPr>
        <w:t>；③</w:t>
      </w:r>
      <w:r>
        <w:rPr>
          <w:rFonts w:hint="default"/>
          <w:lang w:val="en-US" w:eastAsia="zh-CN"/>
        </w:rPr>
        <w:t>交通（铁路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公路</w:t>
      </w:r>
      <w:r>
        <w:rPr>
          <w:rFonts w:hint="eastAsia"/>
          <w:lang w:val="en-US" w:eastAsia="zh-CN"/>
        </w:rPr>
        <w:t>经过，沿海/沿河</w:t>
      </w:r>
      <w:r>
        <w:rPr>
          <w:rFonts w:hint="default"/>
          <w:lang w:val="en-US" w:eastAsia="zh-CN"/>
        </w:rPr>
        <w:t>，海（水）陆交通便利）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</w:t>
      </w:r>
      <w:r>
        <w:rPr>
          <w:rFonts w:hint="default"/>
          <w:lang w:val="en-US" w:eastAsia="zh-CN"/>
        </w:rPr>
        <w:t>机械</w:t>
      </w:r>
      <w:r>
        <w:rPr>
          <w:rFonts w:hint="eastAsia"/>
          <w:lang w:val="en-US" w:eastAsia="zh-CN"/>
        </w:rPr>
        <w:t>化程度高；⑤农业科技水平高</w:t>
      </w:r>
      <w:r>
        <w:rPr>
          <w:rFonts w:hint="default"/>
          <w:lang w:val="en-US" w:eastAsia="zh-CN"/>
        </w:rPr>
        <w:t>（科技</w:t>
      </w:r>
      <w:r>
        <w:rPr>
          <w:rFonts w:hint="eastAsia"/>
          <w:lang w:val="en-US" w:eastAsia="zh-CN"/>
        </w:rPr>
        <w:t>兴</w:t>
      </w:r>
      <w:r>
        <w:rPr>
          <w:rFonts w:hint="default"/>
          <w:lang w:val="en-US" w:eastAsia="zh-CN"/>
        </w:rPr>
        <w:t>农）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影响河流航运价值的因素：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自然：</w:t>
      </w: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水量</w:t>
      </w:r>
      <w:r>
        <w:rPr>
          <w:rFonts w:hint="default"/>
          <w:lang w:val="en-US" w:eastAsia="zh-CN"/>
        </w:rPr>
        <w:t>；②</w:t>
      </w:r>
      <w:r>
        <w:rPr>
          <w:rFonts w:hint="eastAsia"/>
          <w:lang w:val="en-US" w:eastAsia="zh-CN"/>
        </w:rPr>
        <w:t>流速</w:t>
      </w:r>
      <w:r>
        <w:rPr>
          <w:rFonts w:hint="default"/>
          <w:lang w:val="en-US" w:eastAsia="zh-CN"/>
        </w:rPr>
        <w:t>；③</w:t>
      </w:r>
      <w:r>
        <w:rPr>
          <w:rFonts w:hint="eastAsia"/>
          <w:lang w:val="en-US" w:eastAsia="zh-CN"/>
        </w:rPr>
        <w:t>结冰期；社会经济：</w:t>
      </w: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运输量（沿途城市、人口、工农业区）等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某地建水电站的原因：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①</w:t>
      </w:r>
      <w:r>
        <w:rPr>
          <w:rFonts w:hint="eastAsia"/>
          <w:lang w:val="en-US" w:eastAsia="zh-CN"/>
        </w:rPr>
        <w:t>（地处阶梯交界处），地势落差大，水流急</w:t>
      </w:r>
      <w:r>
        <w:rPr>
          <w:rFonts w:hint="default"/>
          <w:lang w:val="en-US" w:eastAsia="zh-CN"/>
        </w:rPr>
        <w:t>；②</w:t>
      </w:r>
      <w:r>
        <w:rPr>
          <w:rFonts w:hint="eastAsia"/>
          <w:lang w:val="en-US" w:eastAsia="zh-CN"/>
        </w:rPr>
        <w:t>（降水多/有支流汇入），水量大</w:t>
      </w:r>
      <w:r>
        <w:rPr>
          <w:rFonts w:hint="default"/>
          <w:lang w:val="en-US" w:eastAsia="zh-CN"/>
        </w:rPr>
        <w:t>；</w:t>
      </w:r>
      <w:r>
        <w:rPr>
          <w:rFonts w:hint="eastAsia"/>
          <w:lang w:val="en-US" w:eastAsia="zh-CN"/>
        </w:rPr>
        <w:t>水能资源丰富。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某地传统民居与自然环境的关系：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先答当地自然环境的特点；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再分析民居特点及对应功能；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①材料，就地取材；②屋顶（斜顶利于排水；平顶便于储水）；③墙、窗、门。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公路、铁路、输电线等工程修建过程中遇到的问题：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</w:t>
      </w:r>
      <w:r>
        <w:rPr>
          <w:rFonts w:hint="eastAsia"/>
          <w:lang w:val="en-US" w:eastAsia="zh-CN"/>
        </w:rPr>
        <w:t>地形：</w:t>
      </w:r>
      <w:r>
        <w:rPr>
          <w:rFonts w:hint="default"/>
          <w:lang w:val="en-US" w:eastAsia="zh-CN"/>
        </w:rPr>
        <w:t>穿过山地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大江大河（</w:t>
      </w:r>
      <w:r>
        <w:rPr>
          <w:rFonts w:hint="eastAsia"/>
          <w:lang w:val="en-US" w:eastAsia="zh-CN"/>
        </w:rPr>
        <w:t>如：</w:t>
      </w:r>
      <w:r>
        <w:rPr>
          <w:rFonts w:hint="default"/>
          <w:lang w:val="en-US" w:eastAsia="zh-CN"/>
        </w:rPr>
        <w:t>穿过***地形区），地势起伏大，施工难度大；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</w:t>
      </w:r>
      <w:r>
        <w:rPr>
          <w:rFonts w:hint="eastAsia"/>
          <w:lang w:val="en-US" w:eastAsia="zh-CN"/>
        </w:rPr>
        <w:t>气候：</w:t>
      </w:r>
      <w:r>
        <w:rPr>
          <w:rFonts w:hint="default"/>
          <w:lang w:val="en-US" w:eastAsia="zh-CN"/>
        </w:rPr>
        <w:t>青藏地区</w:t>
      </w:r>
      <w:r>
        <w:rPr>
          <w:rFonts w:hint="eastAsia"/>
          <w:lang w:val="en-US" w:eastAsia="zh-CN"/>
        </w:rPr>
        <w:t>气候</w:t>
      </w:r>
      <w:r>
        <w:rPr>
          <w:rFonts w:hint="default"/>
          <w:lang w:val="en-US" w:eastAsia="zh-CN"/>
        </w:rPr>
        <w:t>高寒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冻土层</w:t>
      </w:r>
      <w:r>
        <w:rPr>
          <w:rFonts w:hint="eastAsia"/>
          <w:lang w:val="en-US" w:eastAsia="zh-CN"/>
        </w:rPr>
        <w:t>广布；海拔高，空气稀薄，</w:t>
      </w:r>
      <w:r>
        <w:rPr>
          <w:rFonts w:hint="default"/>
          <w:lang w:val="en-US" w:eastAsia="zh-CN"/>
        </w:rPr>
        <w:t>缺氧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紫外线辐射</w:t>
      </w:r>
      <w:r>
        <w:rPr>
          <w:rFonts w:hint="eastAsia"/>
          <w:lang w:val="en-US" w:eastAsia="zh-CN"/>
        </w:rPr>
        <w:t>强</w:t>
      </w:r>
      <w:r>
        <w:rPr>
          <w:rFonts w:hint="default"/>
          <w:lang w:val="en-US" w:eastAsia="zh-CN"/>
        </w:rPr>
        <w:t>等；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（3）</w:t>
      </w:r>
      <w:r>
        <w:rPr>
          <w:rFonts w:hint="eastAsia"/>
          <w:lang w:val="en-US" w:eastAsia="zh-CN"/>
        </w:rPr>
        <w:t>自然灾害：</w:t>
      </w:r>
      <w:r>
        <w:rPr>
          <w:rFonts w:hint="default"/>
          <w:lang w:val="en-US" w:eastAsia="zh-CN"/>
        </w:rPr>
        <w:t>沿线地区**灾害</w:t>
      </w:r>
      <w:r>
        <w:rPr>
          <w:rFonts w:hint="eastAsia"/>
          <w:lang w:val="en-US" w:eastAsia="zh-CN"/>
        </w:rPr>
        <w:t>频发。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影响交通线分布的因素：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人口</w:t>
      </w:r>
      <w:r>
        <w:rPr>
          <w:rFonts w:hint="eastAsia"/>
          <w:lang w:val="en-US" w:eastAsia="zh-CN"/>
        </w:rPr>
        <w:t>（城市密集，人口稠密，便于对外联系）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地形</w:t>
      </w:r>
      <w:r>
        <w:rPr>
          <w:rFonts w:hint="eastAsia"/>
          <w:lang w:val="en-US" w:eastAsia="zh-CN"/>
        </w:rPr>
        <w:t>（地形平坦）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</w:t>
      </w:r>
      <w:r>
        <w:rPr>
          <w:rFonts w:hint="eastAsia"/>
          <w:lang w:val="en-US" w:eastAsia="zh-CN"/>
        </w:rPr>
        <w:t>（沿线有丰富的</w:t>
      </w:r>
      <w:r>
        <w:rPr>
          <w:rFonts w:hint="eastAsia" w:asciiTheme="minorHAnsi" w:eastAsiaTheme="minorEastAsia"/>
          <w:lang w:val="en-US" w:eastAsia="zh-CN"/>
        </w:rPr>
        <w:t>资源，有利于资源开发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气候</w:t>
      </w:r>
      <w:r>
        <w:rPr>
          <w:rFonts w:hint="eastAsia"/>
          <w:lang w:val="en-US" w:eastAsia="zh-CN"/>
        </w:rPr>
        <w:t>（气候适宜）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资源调配工程的意义：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</w:t>
      </w:r>
      <w:r>
        <w:rPr>
          <w:rFonts w:hint="eastAsia"/>
          <w:lang w:val="en-US" w:eastAsia="zh-CN"/>
        </w:rPr>
        <w:t>资源</w:t>
      </w:r>
      <w:r>
        <w:rPr>
          <w:rFonts w:hint="default"/>
          <w:lang w:val="en-US" w:eastAsia="zh-CN"/>
        </w:rPr>
        <w:t>输出地区：（1）将丰富的资源优势转化为经济优势，促进</w:t>
      </w:r>
      <w:r>
        <w:rPr>
          <w:rFonts w:hint="eastAsia"/>
          <w:lang w:val="en-US" w:eastAsia="zh-CN"/>
        </w:rPr>
        <w:t>当地</w:t>
      </w:r>
      <w:r>
        <w:rPr>
          <w:rFonts w:hint="default"/>
          <w:lang w:val="en-US" w:eastAsia="zh-CN"/>
        </w:rPr>
        <w:t>经济发展；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（2）带动</w:t>
      </w:r>
      <w:r>
        <w:rPr>
          <w:rFonts w:hint="eastAsia"/>
          <w:lang w:val="en-US" w:eastAsia="zh-CN"/>
        </w:rPr>
        <w:t>当地经济的</w:t>
      </w:r>
      <w:r>
        <w:rPr>
          <w:rFonts w:hint="default"/>
          <w:lang w:val="en-US" w:eastAsia="zh-CN"/>
        </w:rPr>
        <w:t>发展，</w:t>
      </w:r>
      <w:r>
        <w:rPr>
          <w:rFonts w:hint="eastAsia"/>
          <w:lang w:val="en-US" w:eastAsia="zh-CN"/>
        </w:rPr>
        <w:t>促进</w:t>
      </w:r>
      <w:r>
        <w:rPr>
          <w:rFonts w:hint="default"/>
          <w:lang w:val="en-US" w:eastAsia="zh-CN"/>
        </w:rPr>
        <w:t>机会；（3）</w:t>
      </w:r>
      <w:r>
        <w:rPr>
          <w:rFonts w:hint="eastAsia"/>
          <w:lang w:val="en-US" w:eastAsia="zh-CN"/>
        </w:rPr>
        <w:t>改善环境</w:t>
      </w:r>
      <w:r>
        <w:rPr>
          <w:rFonts w:hint="default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对于</w:t>
      </w:r>
      <w:r>
        <w:rPr>
          <w:rFonts w:hint="eastAsia"/>
          <w:lang w:val="en-US" w:eastAsia="zh-CN"/>
        </w:rPr>
        <w:t>资源</w:t>
      </w:r>
      <w:r>
        <w:rPr>
          <w:rFonts w:hint="default"/>
          <w:lang w:val="en-US" w:eastAsia="zh-CN"/>
        </w:rPr>
        <w:t>输入地区：（1）</w:t>
      </w:r>
      <w:r>
        <w:rPr>
          <w:rFonts w:hint="eastAsia"/>
          <w:lang w:val="en-US" w:eastAsia="zh-CN"/>
        </w:rPr>
        <w:t>缓解能源短缺的</w:t>
      </w:r>
      <w:r>
        <w:rPr>
          <w:rFonts w:hint="default"/>
          <w:lang w:val="en-US" w:eastAsia="zh-CN"/>
        </w:rPr>
        <w:t>问题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（2）</w:t>
      </w:r>
      <w:r>
        <w:rPr>
          <w:rFonts w:hint="eastAsia"/>
          <w:lang w:val="en-US" w:eastAsia="zh-CN"/>
        </w:rPr>
        <w:t>优化能源结构；</w:t>
      </w:r>
      <w:r>
        <w:rPr>
          <w:rFonts w:hint="default"/>
          <w:lang w:val="en-US" w:eastAsia="zh-CN"/>
        </w:rPr>
        <w:t>（</w:t>
      </w:r>
      <w:r>
        <w:rPr>
          <w:rFonts w:hint="eastAsia"/>
          <w:lang w:val="en-US" w:eastAsia="zh-CN"/>
        </w:rPr>
        <w:t>3）改善环境。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为可持续发展的产业发展提出合理化建议（或实现经济转型升级）：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（1）农业：</w:t>
      </w:r>
      <w:r>
        <w:rPr>
          <w:rFonts w:hint="eastAsia"/>
          <w:lang w:val="en-US" w:eastAsia="zh-CN"/>
        </w:rPr>
        <w:t>加大科技投入；改良品种；进行农产品深加工；开展多样化经营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（2）工业：加强重点科研机构和人才引进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大力发展高新技术产业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推动传统产业优化升级。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（3）旅游业：充分利用当地独特的旅游资源，发展旅游业</w:t>
      </w:r>
      <w:r>
        <w:rPr>
          <w:rFonts w:hint="eastAsia"/>
          <w:lang w:val="en-US" w:eastAsia="zh-CN"/>
        </w:rPr>
        <w:t>；完善基础设施</w:t>
      </w:r>
      <w:r>
        <w:rPr>
          <w:rFonts w:hint="default"/>
          <w:lang w:val="en-US" w:eastAsia="zh-CN"/>
        </w:rPr>
        <w:t>。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为某地经济发展提出合理化建议：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①加强修路等基础设施的建设；②增加教育投入；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③发展高新技术产业；④充分利用当地的旅游资源，发展旅游业等。</w:t>
      </w:r>
    </w:p>
    <w:sectPr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382BA"/>
    <w:multiLevelType w:val="singleLevel"/>
    <w:tmpl w:val="84A382BA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1">
    <w:nsid w:val="94C49ADB"/>
    <w:multiLevelType w:val="singleLevel"/>
    <w:tmpl w:val="94C49AD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61384EA"/>
    <w:multiLevelType w:val="singleLevel"/>
    <w:tmpl w:val="961384E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9C9BCBFE"/>
    <w:multiLevelType w:val="singleLevel"/>
    <w:tmpl w:val="9C9BCBFE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E3F357E8"/>
    <w:multiLevelType w:val="singleLevel"/>
    <w:tmpl w:val="E3F357E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59F3F2D"/>
    <w:multiLevelType w:val="singleLevel"/>
    <w:tmpl w:val="E59F3F2D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E9747420"/>
    <w:multiLevelType w:val="singleLevel"/>
    <w:tmpl w:val="E974742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</w:abstractNum>
  <w:abstractNum w:abstractNumId="7">
    <w:nsid w:val="4787B3B8"/>
    <w:multiLevelType w:val="singleLevel"/>
    <w:tmpl w:val="4787B3B8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7E9EEF47"/>
    <w:multiLevelType w:val="singleLevel"/>
    <w:tmpl w:val="7E9EEF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1NWZjNmUyNjIyOWY3OTkyODM3ZGNiNWExYTJkNjcifQ=="/>
  </w:docVars>
  <w:rsids>
    <w:rsidRoot w:val="00000000"/>
    <w:rsid w:val="0C2519C3"/>
    <w:rsid w:val="0C3B7ADF"/>
    <w:rsid w:val="26306DBF"/>
    <w:rsid w:val="36C546D4"/>
    <w:rsid w:val="391D5AFF"/>
    <w:rsid w:val="432F55BA"/>
    <w:rsid w:val="47C63AF7"/>
    <w:rsid w:val="57595EE1"/>
    <w:rsid w:val="595C281E"/>
    <w:rsid w:val="6D9C48F4"/>
    <w:rsid w:val="722E2B52"/>
    <w:rsid w:val="75DF3718"/>
    <w:rsid w:val="7A9B1AB5"/>
    <w:rsid w:val="7E7A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2969</Words>
  <Characters>2996</Characters>
  <Lines>0</Lines>
  <Paragraphs>0</Paragraphs>
  <TotalTime>300</TotalTime>
  <ScaleCrop>false</ScaleCrop>
  <LinksUpToDate>false</LinksUpToDate>
  <CharactersWithSpaces>3001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2022-06-01T08:07:00Z</dcterms:created>
  <dc:creator>test</dc:creator>
  <cp:lastModifiedBy>Larry</cp:lastModifiedBy>
  <dcterms:modified xsi:type="dcterms:W3CDTF">2022-06-10T07:51:49Z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06524C0A91CF4CDF9B822B47CA8DA073</vt:lpwstr>
  </property>
</Properties>
</file>