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Dr. </w:t>
          </w:r>
          <w:r w:rsidR="00915D71">
            <w:rPr>
              <w:sz w:val="32"/>
            </w:rPr>
            <w:t>Grzegorz Cielniak</w:t>
          </w:r>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r w:rsidR="00915D71">
            <w:rPr>
              <w:sz w:val="24"/>
            </w:rPr>
            <w:t>Grzegorz Cielniak</w:t>
          </w:r>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 xml:space="preserve">love and support helped to keep me focused on delivering work to the best of my </w:t>
          </w:r>
          <w:r w:rsidR="006461FA">
            <w:rPr>
              <w:sz w:val="24"/>
            </w:rPr>
            <w:t>abilities</w:t>
          </w:r>
          <w:r w:rsidR="008B2C38">
            <w:rPr>
              <w:sz w:val="24"/>
            </w:rPr>
            <w:t>.</w:t>
          </w:r>
          <w:r w:rsidR="004311D6">
            <w:rPr>
              <w:sz w:val="24"/>
            </w:rPr>
            <w:t xml:space="preserve"> </w:t>
          </w:r>
        </w:p>
        <w:p w:rsidR="008650F2" w:rsidRPr="00665465" w:rsidRDefault="008650F2" w:rsidP="00717B94">
          <w:pPr>
            <w:rPr>
              <w:sz w:val="24"/>
            </w:rPr>
          </w:pPr>
        </w:p>
        <w:p w:rsidR="00717B94" w:rsidRPr="00665465" w:rsidRDefault="0013606F"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B716A0"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1722970" w:history="1">
            <w:r w:rsidR="00B716A0" w:rsidRPr="006A6C25">
              <w:rPr>
                <w:rStyle w:val="Hyperlink"/>
                <w:noProof/>
              </w:rPr>
              <w:t>Abstract</w:t>
            </w:r>
            <w:r w:rsidR="00B716A0">
              <w:rPr>
                <w:noProof/>
                <w:webHidden/>
              </w:rPr>
              <w:tab/>
            </w:r>
            <w:r w:rsidR="00B716A0">
              <w:rPr>
                <w:noProof/>
                <w:webHidden/>
              </w:rPr>
              <w:fldChar w:fldCharType="begin"/>
            </w:r>
            <w:r w:rsidR="00B716A0">
              <w:rPr>
                <w:noProof/>
                <w:webHidden/>
              </w:rPr>
              <w:instrText xml:space="preserve"> PAGEREF _Toc511722970 \h </w:instrText>
            </w:r>
            <w:r w:rsidR="00B716A0">
              <w:rPr>
                <w:noProof/>
                <w:webHidden/>
              </w:rPr>
            </w:r>
            <w:r w:rsidR="00B716A0">
              <w:rPr>
                <w:noProof/>
                <w:webHidden/>
              </w:rPr>
              <w:fldChar w:fldCharType="separate"/>
            </w:r>
            <w:r w:rsidR="00B716A0">
              <w:rPr>
                <w:noProof/>
                <w:webHidden/>
              </w:rPr>
              <w:t>2</w:t>
            </w:r>
            <w:r w:rsidR="00B716A0">
              <w:rPr>
                <w:noProof/>
                <w:webHidden/>
              </w:rPr>
              <w:fldChar w:fldCharType="end"/>
            </w:r>
          </w:hyperlink>
        </w:p>
        <w:p w:rsidR="00B716A0" w:rsidRDefault="0013606F">
          <w:pPr>
            <w:pStyle w:val="TOC1"/>
            <w:tabs>
              <w:tab w:val="right" w:leader="dot" w:pos="9016"/>
            </w:tabs>
            <w:rPr>
              <w:rFonts w:eastAsiaTheme="minorEastAsia"/>
              <w:noProof/>
              <w:lang w:eastAsia="en-GB"/>
            </w:rPr>
          </w:pPr>
          <w:hyperlink w:anchor="_Toc511722971" w:history="1">
            <w:r w:rsidR="00B716A0" w:rsidRPr="006A6C25">
              <w:rPr>
                <w:rStyle w:val="Hyperlink"/>
                <w:noProof/>
              </w:rPr>
              <w:t>Background</w:t>
            </w:r>
            <w:r w:rsidR="00B716A0">
              <w:rPr>
                <w:noProof/>
                <w:webHidden/>
              </w:rPr>
              <w:tab/>
            </w:r>
            <w:r w:rsidR="00B716A0">
              <w:rPr>
                <w:noProof/>
                <w:webHidden/>
              </w:rPr>
              <w:fldChar w:fldCharType="begin"/>
            </w:r>
            <w:r w:rsidR="00B716A0">
              <w:rPr>
                <w:noProof/>
                <w:webHidden/>
              </w:rPr>
              <w:instrText xml:space="preserve"> PAGEREF _Toc511722971 \h </w:instrText>
            </w:r>
            <w:r w:rsidR="00B716A0">
              <w:rPr>
                <w:noProof/>
                <w:webHidden/>
              </w:rPr>
            </w:r>
            <w:r w:rsidR="00B716A0">
              <w:rPr>
                <w:noProof/>
                <w:webHidden/>
              </w:rPr>
              <w:fldChar w:fldCharType="separate"/>
            </w:r>
            <w:r w:rsidR="00B716A0">
              <w:rPr>
                <w:noProof/>
                <w:webHidden/>
              </w:rPr>
              <w:t>3</w:t>
            </w:r>
            <w:r w:rsidR="00B716A0">
              <w:rPr>
                <w:noProof/>
                <w:webHidden/>
              </w:rPr>
              <w:fldChar w:fldCharType="end"/>
            </w:r>
          </w:hyperlink>
        </w:p>
        <w:p w:rsidR="00B716A0" w:rsidRDefault="0013606F">
          <w:pPr>
            <w:pStyle w:val="TOC1"/>
            <w:tabs>
              <w:tab w:val="right" w:leader="dot" w:pos="9016"/>
            </w:tabs>
            <w:rPr>
              <w:rFonts w:eastAsiaTheme="minorEastAsia"/>
              <w:noProof/>
              <w:lang w:eastAsia="en-GB"/>
            </w:rPr>
          </w:pPr>
          <w:hyperlink w:anchor="_Toc511722972" w:history="1">
            <w:r w:rsidR="00B716A0" w:rsidRPr="006A6C25">
              <w:rPr>
                <w:rStyle w:val="Hyperlink"/>
                <w:noProof/>
              </w:rPr>
              <w:t>Literature Review</w:t>
            </w:r>
            <w:r w:rsidR="00B716A0">
              <w:rPr>
                <w:noProof/>
                <w:webHidden/>
              </w:rPr>
              <w:tab/>
            </w:r>
            <w:r w:rsidR="00B716A0">
              <w:rPr>
                <w:noProof/>
                <w:webHidden/>
              </w:rPr>
              <w:fldChar w:fldCharType="begin"/>
            </w:r>
            <w:r w:rsidR="00B716A0">
              <w:rPr>
                <w:noProof/>
                <w:webHidden/>
              </w:rPr>
              <w:instrText xml:space="preserve"> PAGEREF _Toc511722972 \h </w:instrText>
            </w:r>
            <w:r w:rsidR="00B716A0">
              <w:rPr>
                <w:noProof/>
                <w:webHidden/>
              </w:rPr>
            </w:r>
            <w:r w:rsidR="00B716A0">
              <w:rPr>
                <w:noProof/>
                <w:webHidden/>
              </w:rPr>
              <w:fldChar w:fldCharType="separate"/>
            </w:r>
            <w:r w:rsidR="00B716A0">
              <w:rPr>
                <w:noProof/>
                <w:webHidden/>
              </w:rPr>
              <w:t>5</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73" w:history="1">
            <w:r w:rsidR="00B716A0" w:rsidRPr="006A6C25">
              <w:rPr>
                <w:rStyle w:val="Hyperlink"/>
                <w:noProof/>
              </w:rPr>
              <w:t>Physics Simulation</w:t>
            </w:r>
            <w:r w:rsidR="00B716A0">
              <w:rPr>
                <w:noProof/>
                <w:webHidden/>
              </w:rPr>
              <w:tab/>
            </w:r>
            <w:r w:rsidR="00B716A0">
              <w:rPr>
                <w:noProof/>
                <w:webHidden/>
              </w:rPr>
              <w:fldChar w:fldCharType="begin"/>
            </w:r>
            <w:r w:rsidR="00B716A0">
              <w:rPr>
                <w:noProof/>
                <w:webHidden/>
              </w:rPr>
              <w:instrText xml:space="preserve"> PAGEREF _Toc511722973 \h </w:instrText>
            </w:r>
            <w:r w:rsidR="00B716A0">
              <w:rPr>
                <w:noProof/>
                <w:webHidden/>
              </w:rPr>
            </w:r>
            <w:r w:rsidR="00B716A0">
              <w:rPr>
                <w:noProof/>
                <w:webHidden/>
              </w:rPr>
              <w:fldChar w:fldCharType="separate"/>
            </w:r>
            <w:r w:rsidR="00B716A0">
              <w:rPr>
                <w:noProof/>
                <w:webHidden/>
              </w:rPr>
              <w:t>6</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74" w:history="1">
            <w:r w:rsidR="00B716A0" w:rsidRPr="006A6C25">
              <w:rPr>
                <w:rStyle w:val="Hyperlink"/>
                <w:noProof/>
              </w:rPr>
              <w:t>Game Design</w:t>
            </w:r>
            <w:r w:rsidR="00B716A0">
              <w:rPr>
                <w:noProof/>
                <w:webHidden/>
              </w:rPr>
              <w:tab/>
            </w:r>
            <w:r w:rsidR="00B716A0">
              <w:rPr>
                <w:noProof/>
                <w:webHidden/>
              </w:rPr>
              <w:fldChar w:fldCharType="begin"/>
            </w:r>
            <w:r w:rsidR="00B716A0">
              <w:rPr>
                <w:noProof/>
                <w:webHidden/>
              </w:rPr>
              <w:instrText xml:space="preserve"> PAGEREF _Toc511722974 \h </w:instrText>
            </w:r>
            <w:r w:rsidR="00B716A0">
              <w:rPr>
                <w:noProof/>
                <w:webHidden/>
              </w:rPr>
            </w:r>
            <w:r w:rsidR="00B716A0">
              <w:rPr>
                <w:noProof/>
                <w:webHidden/>
              </w:rPr>
              <w:fldChar w:fldCharType="separate"/>
            </w:r>
            <w:r w:rsidR="00B716A0">
              <w:rPr>
                <w:noProof/>
                <w:webHidden/>
              </w:rPr>
              <w:t>9</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75" w:history="1">
            <w:r w:rsidR="00B716A0" w:rsidRPr="006A6C25">
              <w:rPr>
                <w:rStyle w:val="Hyperlink"/>
                <w:noProof/>
              </w:rPr>
              <w:t>Puzzles in Games</w:t>
            </w:r>
            <w:r w:rsidR="00B716A0">
              <w:rPr>
                <w:noProof/>
                <w:webHidden/>
              </w:rPr>
              <w:tab/>
            </w:r>
            <w:r w:rsidR="00B716A0">
              <w:rPr>
                <w:noProof/>
                <w:webHidden/>
              </w:rPr>
              <w:fldChar w:fldCharType="begin"/>
            </w:r>
            <w:r w:rsidR="00B716A0">
              <w:rPr>
                <w:noProof/>
                <w:webHidden/>
              </w:rPr>
              <w:instrText xml:space="preserve"> PAGEREF _Toc511722975 \h </w:instrText>
            </w:r>
            <w:r w:rsidR="00B716A0">
              <w:rPr>
                <w:noProof/>
                <w:webHidden/>
              </w:rPr>
            </w:r>
            <w:r w:rsidR="00B716A0">
              <w:rPr>
                <w:noProof/>
                <w:webHidden/>
              </w:rPr>
              <w:fldChar w:fldCharType="separate"/>
            </w:r>
            <w:r w:rsidR="00B716A0">
              <w:rPr>
                <w:noProof/>
                <w:webHidden/>
              </w:rPr>
              <w:t>10</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76" w:history="1">
            <w:r w:rsidR="00B716A0" w:rsidRPr="006A6C25">
              <w:rPr>
                <w:rStyle w:val="Hyperlink"/>
                <w:noProof/>
              </w:rPr>
              <w:t>Player Experience</w:t>
            </w:r>
            <w:r w:rsidR="00B716A0">
              <w:rPr>
                <w:noProof/>
                <w:webHidden/>
              </w:rPr>
              <w:tab/>
            </w:r>
            <w:r w:rsidR="00B716A0">
              <w:rPr>
                <w:noProof/>
                <w:webHidden/>
              </w:rPr>
              <w:fldChar w:fldCharType="begin"/>
            </w:r>
            <w:r w:rsidR="00B716A0">
              <w:rPr>
                <w:noProof/>
                <w:webHidden/>
              </w:rPr>
              <w:instrText xml:space="preserve"> PAGEREF _Toc511722976 \h </w:instrText>
            </w:r>
            <w:r w:rsidR="00B716A0">
              <w:rPr>
                <w:noProof/>
                <w:webHidden/>
              </w:rPr>
            </w:r>
            <w:r w:rsidR="00B716A0">
              <w:rPr>
                <w:noProof/>
                <w:webHidden/>
              </w:rPr>
              <w:fldChar w:fldCharType="separate"/>
            </w:r>
            <w:r w:rsidR="00B716A0">
              <w:rPr>
                <w:noProof/>
                <w:webHidden/>
              </w:rPr>
              <w:t>12</w:t>
            </w:r>
            <w:r w:rsidR="00B716A0">
              <w:rPr>
                <w:noProof/>
                <w:webHidden/>
              </w:rPr>
              <w:fldChar w:fldCharType="end"/>
            </w:r>
          </w:hyperlink>
        </w:p>
        <w:p w:rsidR="00B716A0" w:rsidRDefault="0013606F">
          <w:pPr>
            <w:pStyle w:val="TOC1"/>
            <w:tabs>
              <w:tab w:val="right" w:leader="dot" w:pos="9016"/>
            </w:tabs>
            <w:rPr>
              <w:rFonts w:eastAsiaTheme="minorEastAsia"/>
              <w:noProof/>
              <w:lang w:eastAsia="en-GB"/>
            </w:rPr>
          </w:pPr>
          <w:hyperlink w:anchor="_Toc511722977" w:history="1">
            <w:r w:rsidR="00B716A0" w:rsidRPr="006A6C25">
              <w:rPr>
                <w:rStyle w:val="Hyperlink"/>
                <w:noProof/>
              </w:rPr>
              <w:t>Methodology</w:t>
            </w:r>
            <w:r w:rsidR="00B716A0">
              <w:rPr>
                <w:noProof/>
                <w:webHidden/>
              </w:rPr>
              <w:tab/>
            </w:r>
            <w:r w:rsidR="00B716A0">
              <w:rPr>
                <w:noProof/>
                <w:webHidden/>
              </w:rPr>
              <w:fldChar w:fldCharType="begin"/>
            </w:r>
            <w:r w:rsidR="00B716A0">
              <w:rPr>
                <w:noProof/>
                <w:webHidden/>
              </w:rPr>
              <w:instrText xml:space="preserve"> PAGEREF _Toc511722977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78" w:history="1">
            <w:r w:rsidR="00B716A0" w:rsidRPr="006A6C25">
              <w:rPr>
                <w:rStyle w:val="Hyperlink"/>
                <w:noProof/>
              </w:rPr>
              <w:t>Project Management</w:t>
            </w:r>
            <w:r w:rsidR="00B716A0">
              <w:rPr>
                <w:noProof/>
                <w:webHidden/>
              </w:rPr>
              <w:tab/>
            </w:r>
            <w:r w:rsidR="00B716A0">
              <w:rPr>
                <w:noProof/>
                <w:webHidden/>
              </w:rPr>
              <w:fldChar w:fldCharType="begin"/>
            </w:r>
            <w:r w:rsidR="00B716A0">
              <w:rPr>
                <w:noProof/>
                <w:webHidden/>
              </w:rPr>
              <w:instrText xml:space="preserve"> PAGEREF _Toc511722978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79"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_Toc511722979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80" w:history="1">
            <w:r w:rsidR="00B716A0" w:rsidRPr="006A6C25">
              <w:rPr>
                <w:rStyle w:val="Hyperlink"/>
                <w:noProof/>
              </w:rPr>
              <w:t>Toolsets and Machine Environments</w:t>
            </w:r>
            <w:r w:rsidR="00B716A0">
              <w:rPr>
                <w:noProof/>
                <w:webHidden/>
              </w:rPr>
              <w:tab/>
            </w:r>
            <w:r w:rsidR="00B716A0">
              <w:rPr>
                <w:noProof/>
                <w:webHidden/>
              </w:rPr>
              <w:fldChar w:fldCharType="begin"/>
            </w:r>
            <w:r w:rsidR="00B716A0">
              <w:rPr>
                <w:noProof/>
                <w:webHidden/>
              </w:rPr>
              <w:instrText xml:space="preserve"> PAGEREF _Toc511722980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81" w:history="1">
            <w:r w:rsidR="00B716A0" w:rsidRPr="006A6C25">
              <w:rPr>
                <w:rStyle w:val="Hyperlink"/>
                <w:noProof/>
              </w:rPr>
              <w:t>Research Methods</w:t>
            </w:r>
            <w:r w:rsidR="00B716A0">
              <w:rPr>
                <w:noProof/>
                <w:webHidden/>
              </w:rPr>
              <w:tab/>
            </w:r>
            <w:r w:rsidR="00B716A0">
              <w:rPr>
                <w:noProof/>
                <w:webHidden/>
              </w:rPr>
              <w:fldChar w:fldCharType="begin"/>
            </w:r>
            <w:r w:rsidR="00B716A0">
              <w:rPr>
                <w:noProof/>
                <w:webHidden/>
              </w:rPr>
              <w:instrText xml:space="preserve"> PAGEREF _Toc511722981 \h </w:instrText>
            </w:r>
            <w:r w:rsidR="00B716A0">
              <w:rPr>
                <w:noProof/>
                <w:webHidden/>
              </w:rPr>
            </w:r>
            <w:r w:rsidR="00B716A0">
              <w:rPr>
                <w:noProof/>
                <w:webHidden/>
              </w:rPr>
              <w:fldChar w:fldCharType="separate"/>
            </w:r>
            <w:r w:rsidR="00B716A0">
              <w:rPr>
                <w:noProof/>
                <w:webHidden/>
              </w:rPr>
              <w:t>17</w:t>
            </w:r>
            <w:r w:rsidR="00B716A0">
              <w:rPr>
                <w:noProof/>
                <w:webHidden/>
              </w:rPr>
              <w:fldChar w:fldCharType="end"/>
            </w:r>
          </w:hyperlink>
        </w:p>
        <w:p w:rsidR="00B716A0" w:rsidRDefault="0013606F">
          <w:pPr>
            <w:pStyle w:val="TOC1"/>
            <w:tabs>
              <w:tab w:val="right" w:leader="dot" w:pos="9016"/>
            </w:tabs>
            <w:rPr>
              <w:rFonts w:eastAsiaTheme="minorEastAsia"/>
              <w:noProof/>
              <w:lang w:eastAsia="en-GB"/>
            </w:rPr>
          </w:pPr>
          <w:hyperlink w:anchor="_Toc511722982" w:history="1">
            <w:r w:rsidR="00B716A0" w:rsidRPr="006A6C25">
              <w:rPr>
                <w:rStyle w:val="Hyperlink"/>
                <w:noProof/>
              </w:rPr>
              <w:t>Design, Development and Evaluation</w:t>
            </w:r>
            <w:r w:rsidR="00B716A0">
              <w:rPr>
                <w:noProof/>
                <w:webHidden/>
              </w:rPr>
              <w:tab/>
            </w:r>
            <w:r w:rsidR="00B716A0">
              <w:rPr>
                <w:noProof/>
                <w:webHidden/>
              </w:rPr>
              <w:fldChar w:fldCharType="begin"/>
            </w:r>
            <w:r w:rsidR="00B716A0">
              <w:rPr>
                <w:noProof/>
                <w:webHidden/>
              </w:rPr>
              <w:instrText xml:space="preserve"> PAGEREF _Toc511722982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83"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_Toc511722983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13606F">
          <w:pPr>
            <w:pStyle w:val="TOC3"/>
            <w:tabs>
              <w:tab w:val="right" w:leader="dot" w:pos="9016"/>
            </w:tabs>
            <w:rPr>
              <w:rFonts w:eastAsiaTheme="minorEastAsia"/>
              <w:noProof/>
              <w:lang w:eastAsia="en-GB"/>
            </w:rPr>
          </w:pPr>
          <w:hyperlink w:anchor="_Toc511722984" w:history="1">
            <w:r w:rsidR="00B716A0" w:rsidRPr="006A6C25">
              <w:rPr>
                <w:rStyle w:val="Hyperlink"/>
                <w:noProof/>
              </w:rPr>
              <w:t>Requirement Elicitation</w:t>
            </w:r>
            <w:r w:rsidR="00B716A0">
              <w:rPr>
                <w:noProof/>
                <w:webHidden/>
              </w:rPr>
              <w:tab/>
            </w:r>
            <w:r w:rsidR="00B716A0">
              <w:rPr>
                <w:noProof/>
                <w:webHidden/>
              </w:rPr>
              <w:fldChar w:fldCharType="begin"/>
            </w:r>
            <w:r w:rsidR="00B716A0">
              <w:rPr>
                <w:noProof/>
                <w:webHidden/>
              </w:rPr>
              <w:instrText xml:space="preserve"> PAGEREF _Toc511722984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13606F">
          <w:pPr>
            <w:pStyle w:val="TOC3"/>
            <w:tabs>
              <w:tab w:val="right" w:leader="dot" w:pos="9016"/>
            </w:tabs>
            <w:rPr>
              <w:rFonts w:eastAsiaTheme="minorEastAsia"/>
              <w:noProof/>
              <w:lang w:eastAsia="en-GB"/>
            </w:rPr>
          </w:pPr>
          <w:hyperlink w:anchor="_Toc511722985" w:history="1">
            <w:r w:rsidR="00B716A0" w:rsidRPr="006A6C25">
              <w:rPr>
                <w:rStyle w:val="Hyperlink"/>
                <w:noProof/>
              </w:rPr>
              <w:t>Design</w:t>
            </w:r>
            <w:r w:rsidR="00B716A0">
              <w:rPr>
                <w:noProof/>
                <w:webHidden/>
              </w:rPr>
              <w:tab/>
            </w:r>
            <w:r w:rsidR="00B716A0">
              <w:rPr>
                <w:noProof/>
                <w:webHidden/>
              </w:rPr>
              <w:fldChar w:fldCharType="begin"/>
            </w:r>
            <w:r w:rsidR="00B716A0">
              <w:rPr>
                <w:noProof/>
                <w:webHidden/>
              </w:rPr>
              <w:instrText xml:space="preserve"> PAGEREF _Toc511722985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13606F">
          <w:pPr>
            <w:pStyle w:val="TOC3"/>
            <w:tabs>
              <w:tab w:val="right" w:leader="dot" w:pos="9016"/>
            </w:tabs>
            <w:rPr>
              <w:rFonts w:eastAsiaTheme="minorEastAsia"/>
              <w:noProof/>
              <w:lang w:eastAsia="en-GB"/>
            </w:rPr>
          </w:pPr>
          <w:hyperlink w:anchor="_Toc511722986" w:history="1">
            <w:r w:rsidR="00B716A0" w:rsidRPr="006A6C25">
              <w:rPr>
                <w:rStyle w:val="Hyperlink"/>
                <w:noProof/>
              </w:rPr>
              <w:t>Coding</w:t>
            </w:r>
            <w:r w:rsidR="00B716A0">
              <w:rPr>
                <w:noProof/>
                <w:webHidden/>
              </w:rPr>
              <w:tab/>
            </w:r>
            <w:r w:rsidR="00B716A0">
              <w:rPr>
                <w:noProof/>
                <w:webHidden/>
              </w:rPr>
              <w:fldChar w:fldCharType="begin"/>
            </w:r>
            <w:r w:rsidR="00B716A0">
              <w:rPr>
                <w:noProof/>
                <w:webHidden/>
              </w:rPr>
              <w:instrText xml:space="preserve"> PAGEREF _Toc511722986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13606F">
          <w:pPr>
            <w:pStyle w:val="TOC3"/>
            <w:tabs>
              <w:tab w:val="right" w:leader="dot" w:pos="9016"/>
            </w:tabs>
            <w:rPr>
              <w:rFonts w:eastAsiaTheme="minorEastAsia"/>
              <w:noProof/>
              <w:lang w:eastAsia="en-GB"/>
            </w:rPr>
          </w:pPr>
          <w:hyperlink w:anchor="_Toc511722987" w:history="1">
            <w:r w:rsidR="00B716A0" w:rsidRPr="006A6C25">
              <w:rPr>
                <w:rStyle w:val="Hyperlink"/>
                <w:noProof/>
              </w:rPr>
              <w:t>Testing</w:t>
            </w:r>
            <w:r w:rsidR="00B716A0">
              <w:rPr>
                <w:noProof/>
                <w:webHidden/>
              </w:rPr>
              <w:tab/>
            </w:r>
            <w:r w:rsidR="00B716A0">
              <w:rPr>
                <w:noProof/>
                <w:webHidden/>
              </w:rPr>
              <w:fldChar w:fldCharType="begin"/>
            </w:r>
            <w:r w:rsidR="00B716A0">
              <w:rPr>
                <w:noProof/>
                <w:webHidden/>
              </w:rPr>
              <w:instrText xml:space="preserve"> PAGEREF _Toc511722987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13606F">
          <w:pPr>
            <w:pStyle w:val="TOC3"/>
            <w:tabs>
              <w:tab w:val="right" w:leader="dot" w:pos="9016"/>
            </w:tabs>
            <w:rPr>
              <w:rFonts w:eastAsiaTheme="minorEastAsia"/>
              <w:noProof/>
              <w:lang w:eastAsia="en-GB"/>
            </w:rPr>
          </w:pPr>
          <w:hyperlink w:anchor="_Toc511722988" w:history="1">
            <w:r w:rsidR="00B716A0" w:rsidRPr="006A6C25">
              <w:rPr>
                <w:rStyle w:val="Hyperlink"/>
                <w:noProof/>
              </w:rPr>
              <w:t>Operations and Maintenance</w:t>
            </w:r>
            <w:r w:rsidR="00B716A0">
              <w:rPr>
                <w:noProof/>
                <w:webHidden/>
              </w:rPr>
              <w:tab/>
            </w:r>
            <w:r w:rsidR="00B716A0">
              <w:rPr>
                <w:noProof/>
                <w:webHidden/>
              </w:rPr>
              <w:fldChar w:fldCharType="begin"/>
            </w:r>
            <w:r w:rsidR="00B716A0">
              <w:rPr>
                <w:noProof/>
                <w:webHidden/>
              </w:rPr>
              <w:instrText xml:space="preserve"> PAGEREF _Toc511722988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89" w:history="1">
            <w:r w:rsidR="00B716A0" w:rsidRPr="006A6C25">
              <w:rPr>
                <w:rStyle w:val="Hyperlink"/>
                <w:noProof/>
              </w:rPr>
              <w:t>Research</w:t>
            </w:r>
            <w:r w:rsidR="00B716A0">
              <w:rPr>
                <w:noProof/>
                <w:webHidden/>
              </w:rPr>
              <w:tab/>
            </w:r>
            <w:r w:rsidR="00B716A0">
              <w:rPr>
                <w:noProof/>
                <w:webHidden/>
              </w:rPr>
              <w:fldChar w:fldCharType="begin"/>
            </w:r>
            <w:r w:rsidR="00B716A0">
              <w:rPr>
                <w:noProof/>
                <w:webHidden/>
              </w:rPr>
              <w:instrText xml:space="preserve"> PAGEREF _Toc511722989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13606F">
          <w:pPr>
            <w:pStyle w:val="TOC1"/>
            <w:tabs>
              <w:tab w:val="right" w:leader="dot" w:pos="9016"/>
            </w:tabs>
            <w:rPr>
              <w:rFonts w:eastAsiaTheme="minorEastAsia"/>
              <w:noProof/>
              <w:lang w:eastAsia="en-GB"/>
            </w:rPr>
          </w:pPr>
          <w:hyperlink w:anchor="_Toc511722990" w:history="1">
            <w:r w:rsidR="00B716A0" w:rsidRPr="006A6C25">
              <w:rPr>
                <w:rStyle w:val="Hyperlink"/>
                <w:noProof/>
              </w:rPr>
              <w:t>Conclusion</w:t>
            </w:r>
            <w:r w:rsidR="00B716A0">
              <w:rPr>
                <w:noProof/>
                <w:webHidden/>
              </w:rPr>
              <w:tab/>
            </w:r>
            <w:r w:rsidR="00B716A0">
              <w:rPr>
                <w:noProof/>
                <w:webHidden/>
              </w:rPr>
              <w:fldChar w:fldCharType="begin"/>
            </w:r>
            <w:r w:rsidR="00B716A0">
              <w:rPr>
                <w:noProof/>
                <w:webHidden/>
              </w:rPr>
              <w:instrText xml:space="preserve"> PAGEREF _Toc511722990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13606F">
          <w:pPr>
            <w:pStyle w:val="TOC1"/>
            <w:tabs>
              <w:tab w:val="right" w:leader="dot" w:pos="9016"/>
            </w:tabs>
            <w:rPr>
              <w:rFonts w:eastAsiaTheme="minorEastAsia"/>
              <w:noProof/>
              <w:lang w:eastAsia="en-GB"/>
            </w:rPr>
          </w:pPr>
          <w:hyperlink w:anchor="_Toc511722991" w:history="1">
            <w:r w:rsidR="00B716A0" w:rsidRPr="006A6C25">
              <w:rPr>
                <w:rStyle w:val="Hyperlink"/>
                <w:noProof/>
              </w:rPr>
              <w:t>Reflective Analysis</w:t>
            </w:r>
            <w:r w:rsidR="00B716A0">
              <w:rPr>
                <w:noProof/>
                <w:webHidden/>
              </w:rPr>
              <w:tab/>
            </w:r>
            <w:r w:rsidR="00B716A0">
              <w:rPr>
                <w:noProof/>
                <w:webHidden/>
              </w:rPr>
              <w:fldChar w:fldCharType="begin"/>
            </w:r>
            <w:r w:rsidR="00B716A0">
              <w:rPr>
                <w:noProof/>
                <w:webHidden/>
              </w:rPr>
              <w:instrText xml:space="preserve"> PAGEREF _Toc511722991 \h </w:instrText>
            </w:r>
            <w:r w:rsidR="00B716A0">
              <w:rPr>
                <w:noProof/>
                <w:webHidden/>
              </w:rPr>
            </w:r>
            <w:r w:rsidR="00B716A0">
              <w:rPr>
                <w:noProof/>
                <w:webHidden/>
              </w:rPr>
              <w:fldChar w:fldCharType="separate"/>
            </w:r>
            <w:r w:rsidR="00B716A0">
              <w:rPr>
                <w:noProof/>
                <w:webHidden/>
              </w:rPr>
              <w:t>21</w:t>
            </w:r>
            <w:r w:rsidR="00B716A0">
              <w:rPr>
                <w:noProof/>
                <w:webHidden/>
              </w:rPr>
              <w:fldChar w:fldCharType="end"/>
            </w:r>
          </w:hyperlink>
        </w:p>
        <w:p w:rsidR="00B716A0" w:rsidRDefault="0013606F">
          <w:pPr>
            <w:pStyle w:val="TOC1"/>
            <w:tabs>
              <w:tab w:val="right" w:leader="dot" w:pos="9016"/>
            </w:tabs>
            <w:rPr>
              <w:rFonts w:eastAsiaTheme="minorEastAsia"/>
              <w:noProof/>
              <w:lang w:eastAsia="en-GB"/>
            </w:rPr>
          </w:pPr>
          <w:hyperlink w:anchor="_Toc511722992" w:history="1">
            <w:r w:rsidR="00B716A0" w:rsidRPr="006A6C25">
              <w:rPr>
                <w:rStyle w:val="Hyperlink"/>
                <w:noProof/>
              </w:rPr>
              <w:t>References</w:t>
            </w:r>
            <w:r w:rsidR="00B716A0">
              <w:rPr>
                <w:noProof/>
                <w:webHidden/>
              </w:rPr>
              <w:tab/>
            </w:r>
            <w:r w:rsidR="00B716A0">
              <w:rPr>
                <w:noProof/>
                <w:webHidden/>
              </w:rPr>
              <w:fldChar w:fldCharType="begin"/>
            </w:r>
            <w:r w:rsidR="00B716A0">
              <w:rPr>
                <w:noProof/>
                <w:webHidden/>
              </w:rPr>
              <w:instrText xml:space="preserve"> PAGEREF _Toc511722992 \h </w:instrText>
            </w:r>
            <w:r w:rsidR="00B716A0">
              <w:rPr>
                <w:noProof/>
                <w:webHidden/>
              </w:rPr>
            </w:r>
            <w:r w:rsidR="00B716A0">
              <w:rPr>
                <w:noProof/>
                <w:webHidden/>
              </w:rPr>
              <w:fldChar w:fldCharType="separate"/>
            </w:r>
            <w:r w:rsidR="00B716A0">
              <w:rPr>
                <w:noProof/>
                <w:webHidden/>
              </w:rPr>
              <w:t>24</w:t>
            </w:r>
            <w:r w:rsidR="00B716A0">
              <w:rPr>
                <w:noProof/>
                <w:webHidden/>
              </w:rPr>
              <w:fldChar w:fldCharType="end"/>
            </w:r>
          </w:hyperlink>
        </w:p>
        <w:p w:rsidR="00B716A0" w:rsidRDefault="0013606F">
          <w:pPr>
            <w:pStyle w:val="TOC1"/>
            <w:tabs>
              <w:tab w:val="right" w:leader="dot" w:pos="9016"/>
            </w:tabs>
            <w:rPr>
              <w:rFonts w:eastAsiaTheme="minorEastAsia"/>
              <w:noProof/>
              <w:lang w:eastAsia="en-GB"/>
            </w:rPr>
          </w:pPr>
          <w:hyperlink w:anchor="_Toc511722993" w:history="1">
            <w:r w:rsidR="00B716A0" w:rsidRPr="006A6C25">
              <w:rPr>
                <w:rStyle w:val="Hyperlink"/>
                <w:noProof/>
              </w:rPr>
              <w:t>Appendices</w:t>
            </w:r>
            <w:r w:rsidR="00B716A0">
              <w:rPr>
                <w:noProof/>
                <w:webHidden/>
              </w:rPr>
              <w:tab/>
            </w:r>
            <w:r w:rsidR="00B716A0">
              <w:rPr>
                <w:noProof/>
                <w:webHidden/>
              </w:rPr>
              <w:fldChar w:fldCharType="begin"/>
            </w:r>
            <w:r w:rsidR="00B716A0">
              <w:rPr>
                <w:noProof/>
                <w:webHidden/>
              </w:rPr>
              <w:instrText xml:space="preserve"> PAGEREF _Toc511722993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94" w:history="1">
            <w:r w:rsidR="00B716A0" w:rsidRPr="006A6C25">
              <w:rPr>
                <w:rStyle w:val="Hyperlink"/>
                <w:noProof/>
              </w:rPr>
              <w:t>Appendix 1 – Gantt Charts and Tasks</w:t>
            </w:r>
            <w:r w:rsidR="00B716A0">
              <w:rPr>
                <w:noProof/>
                <w:webHidden/>
              </w:rPr>
              <w:tab/>
            </w:r>
            <w:r w:rsidR="00B716A0">
              <w:rPr>
                <w:noProof/>
                <w:webHidden/>
              </w:rPr>
              <w:fldChar w:fldCharType="begin"/>
            </w:r>
            <w:r w:rsidR="00B716A0">
              <w:rPr>
                <w:noProof/>
                <w:webHidden/>
              </w:rPr>
              <w:instrText xml:space="preserve"> PAGEREF _Toc511722994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95" w:history="1">
            <w:r w:rsidR="00B716A0" w:rsidRPr="006A6C25">
              <w:rPr>
                <w:rStyle w:val="Hyperlink"/>
                <w:noProof/>
              </w:rPr>
              <w:t>Appendix 2 – Game Design Document</w:t>
            </w:r>
            <w:r w:rsidR="00B716A0">
              <w:rPr>
                <w:noProof/>
                <w:webHidden/>
              </w:rPr>
              <w:tab/>
            </w:r>
            <w:r w:rsidR="00B716A0">
              <w:rPr>
                <w:noProof/>
                <w:webHidden/>
              </w:rPr>
              <w:fldChar w:fldCharType="begin"/>
            </w:r>
            <w:r w:rsidR="00B716A0">
              <w:rPr>
                <w:noProof/>
                <w:webHidden/>
              </w:rPr>
              <w:instrText xml:space="preserve"> PAGEREF _Toc511722995 \h </w:instrText>
            </w:r>
            <w:r w:rsidR="00B716A0">
              <w:rPr>
                <w:noProof/>
                <w:webHidden/>
              </w:rPr>
            </w:r>
            <w:r w:rsidR="00B716A0">
              <w:rPr>
                <w:noProof/>
                <w:webHidden/>
              </w:rPr>
              <w:fldChar w:fldCharType="separate"/>
            </w:r>
            <w:r w:rsidR="00B716A0">
              <w:rPr>
                <w:noProof/>
                <w:webHidden/>
              </w:rPr>
              <w:t>1</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96" w:history="1">
            <w:r w:rsidR="00B716A0" w:rsidRPr="006A6C25">
              <w:rPr>
                <w:rStyle w:val="Hyperlink"/>
                <w:noProof/>
              </w:rPr>
              <w:t>Appendix 3 – Prototyping</w:t>
            </w:r>
            <w:r w:rsidR="00B716A0">
              <w:rPr>
                <w:noProof/>
                <w:webHidden/>
              </w:rPr>
              <w:tab/>
            </w:r>
            <w:r w:rsidR="00B716A0">
              <w:rPr>
                <w:noProof/>
                <w:webHidden/>
              </w:rPr>
              <w:fldChar w:fldCharType="begin"/>
            </w:r>
            <w:r w:rsidR="00B716A0">
              <w:rPr>
                <w:noProof/>
                <w:webHidden/>
              </w:rPr>
              <w:instrText xml:space="preserve"> PAGEREF _Toc511722996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13606F">
          <w:pPr>
            <w:pStyle w:val="TOC2"/>
            <w:tabs>
              <w:tab w:val="right" w:leader="dot" w:pos="9016"/>
            </w:tabs>
            <w:rPr>
              <w:rFonts w:eastAsiaTheme="minorEastAsia"/>
              <w:noProof/>
              <w:lang w:eastAsia="en-GB"/>
            </w:rPr>
          </w:pPr>
          <w:hyperlink w:anchor="_Toc511722997" w:history="1">
            <w:r w:rsidR="00B716A0" w:rsidRPr="006A6C25">
              <w:rPr>
                <w:rStyle w:val="Hyperlink"/>
                <w:noProof/>
              </w:rPr>
              <w:t>Appendix 4 – Example User Consent Form</w:t>
            </w:r>
            <w:r w:rsidR="00B716A0">
              <w:rPr>
                <w:noProof/>
                <w:webHidden/>
              </w:rPr>
              <w:tab/>
            </w:r>
            <w:r w:rsidR="00B716A0">
              <w:rPr>
                <w:noProof/>
                <w:webHidden/>
              </w:rPr>
              <w:fldChar w:fldCharType="begin"/>
            </w:r>
            <w:r w:rsidR="00B716A0">
              <w:rPr>
                <w:noProof/>
                <w:webHidden/>
              </w:rPr>
              <w:instrText xml:space="preserve"> PAGEREF _Toc511722997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C16296" w:rsidRPr="00243288" w:rsidRDefault="00C16296" w:rsidP="00243288">
      <w:pPr>
        <w:pStyle w:val="Heading1"/>
      </w:pPr>
      <w:bookmarkStart w:id="0" w:name="_Toc511722970"/>
      <w:r>
        <w:lastRenderedPageBreak/>
        <w:t>Abstract</w:t>
      </w:r>
      <w:bookmarkEnd w:id="0"/>
    </w:p>
    <w:p w:rsidR="00C16296" w:rsidRPr="00243288" w:rsidRDefault="00243288" w:rsidP="00C16296">
      <w:pPr>
        <w:rPr>
          <w:sz w:val="24"/>
        </w:rPr>
      </w:pPr>
      <w:r w:rsidRPr="00243288">
        <w:rPr>
          <w:sz w:val="24"/>
        </w:rPr>
        <w:t xml:space="preserve">Modern video games tend to rely heavily on the work of their physics engines, software that helps to compute components such as collision detection, particle systems and, more recently, terrain deformation. However, terrain deformation typically hasn’t seen much application as a core component of commercial games, so this project aimed to investigate the use of this dynamic terrain modelling to solve puzzles in a video game. This project explores the development of this game using the </w:t>
      </w:r>
      <w:r w:rsidRPr="00243288">
        <w:rPr>
          <w:i/>
          <w:sz w:val="24"/>
        </w:rPr>
        <w:t>Unity</w:t>
      </w:r>
      <w:r w:rsidRPr="00243288">
        <w:rPr>
          <w:sz w:val="24"/>
        </w:rPr>
        <w:t xml:space="preserve"> game engine, with its inbuilt implementation of the </w:t>
      </w:r>
      <w:r w:rsidRPr="00243288">
        <w:rPr>
          <w:i/>
          <w:sz w:val="24"/>
        </w:rPr>
        <w:t xml:space="preserve">PhysX </w:t>
      </w:r>
      <w:r w:rsidRPr="00243288">
        <w:rPr>
          <w:sz w:val="24"/>
        </w:rPr>
        <w:t>physics middleware, and documented how players responded to this novel application of terrain deformation as a puzzle solving mechanic. From a study involving 8 people, it was discovered that they enjoyed the concepts involved in the game…</w:t>
      </w:r>
    </w:p>
    <w:p w:rsidR="00243288" w:rsidRDefault="00243288" w:rsidP="00C16296"/>
    <w:p w:rsidR="00C16296" w:rsidRDefault="00DE6E8C" w:rsidP="00C16296">
      <w:pPr>
        <w:pStyle w:val="Heading1"/>
      </w:pPr>
      <w:bookmarkStart w:id="1" w:name="_Toc511722971"/>
      <w:r>
        <w:t>Background</w:t>
      </w:r>
      <w:bookmarkEnd w:id="1"/>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w:t>
      </w:r>
      <w:r w:rsidR="00693DDB" w:rsidRPr="004A44FF">
        <w:rPr>
          <w:sz w:val="24"/>
          <w:szCs w:val="24"/>
        </w:rPr>
        <w:t xml:space="preserve">with </w:t>
      </w:r>
      <w:r w:rsidR="00F3406A" w:rsidRPr="004A44FF">
        <w:rPr>
          <w:sz w:val="24"/>
          <w:szCs w:val="24"/>
        </w:rPr>
        <w:t>its</w:t>
      </w:r>
      <w:r w:rsidR="00693DDB" w:rsidRPr="004A44FF">
        <w:rPr>
          <w:sz w:val="24"/>
          <w:szCs w:val="24"/>
        </w:rPr>
        <w:t xml:space="preserve">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4F1942" w:rsidP="00513C13">
      <w:pPr>
        <w:rPr>
          <w:sz w:val="24"/>
          <w:szCs w:val="24"/>
        </w:rPr>
      </w:pPr>
      <w:r w:rsidRPr="004A44FF">
        <w:rPr>
          <w:sz w:val="24"/>
          <w:szCs w:val="24"/>
        </w:rPr>
        <w:t>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p>
    <w:p w:rsidR="005278C5" w:rsidRPr="004A44FF" w:rsidRDefault="00DB73A8" w:rsidP="005278C5">
      <w:pPr>
        <w:rPr>
          <w:sz w:val="24"/>
          <w:szCs w:val="24"/>
        </w:rPr>
      </w:pPr>
      <w:r w:rsidRPr="004A44FF">
        <w:rPr>
          <w:sz w:val="24"/>
          <w:szCs w:val="24"/>
        </w:rPr>
        <w:t xml:space="preserve">This concept of deformable bodies presents a great many possibilities in </w:t>
      </w:r>
      <w:r w:rsidR="005F081C" w:rsidRPr="004A44FF">
        <w:rPr>
          <w:sz w:val="24"/>
          <w:szCs w:val="24"/>
        </w:rPr>
        <w:t>how a game world can be impacted upon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lastRenderedPageBreak/>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r w:rsidR="00ED0B5B" w:rsidRPr="004A44FF">
        <w:rPr>
          <w:sz w:val="24"/>
          <w:szCs w:val="24"/>
        </w:rPr>
        <w:t>Thekla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lastRenderedPageBreak/>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stage of this kind of artefact production,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As this project focuses not only on the implementation of deformable terrain but also how it can be applied to puzzles, it is key to research the techniques employed in designing these puzzles, presenting them to the player and 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Pr="00DB73A8" w:rsidRDefault="00F82B31" w:rsidP="00DB73A8">
      <w:pPr>
        <w:rPr>
          <w:sz w:val="24"/>
        </w:rPr>
      </w:pPr>
    </w:p>
    <w:p w:rsidR="00F25858" w:rsidRDefault="00A06F4A" w:rsidP="00F25858">
      <w:pPr>
        <w:pStyle w:val="Heading1"/>
      </w:pPr>
      <w:bookmarkStart w:id="2" w:name="_Toc511722972"/>
      <w:r>
        <w:t>Literature Review</w:t>
      </w:r>
      <w:bookmarkEnd w:id="2"/>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3" w:name="_Toc511722973"/>
      <w:r>
        <w:t>Physics Simulation</w:t>
      </w:r>
      <w:bookmarkEnd w:id="3"/>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existing academic applications of physics systems, what they are used for, how they are implemented, and any other important academic discoveries made in this field.</w:t>
      </w:r>
    </w:p>
    <w:p w:rsidR="00E2603C"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r w:rsidRPr="007F3D58">
        <w:rPr>
          <w:sz w:val="24"/>
        </w:rPr>
        <w:t>Árnason</w:t>
      </w:r>
      <w:r>
        <w:rPr>
          <w:sz w:val="24"/>
        </w:rPr>
        <w:t>’s exploration of the evolution of physics in gaming (</w:t>
      </w:r>
      <w:r w:rsidRPr="007F3D58">
        <w:rPr>
          <w:sz w:val="24"/>
        </w:rPr>
        <w:t>Árnason</w:t>
      </w:r>
      <w:r>
        <w:rPr>
          <w:sz w:val="24"/>
        </w:rPr>
        <w:t xml:space="preserve">, 2008) he found that, while physics have played some part in games since their inception, it is not until the advent of more realistic physics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xml:space="preserve">,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 </w:t>
      </w:r>
      <w:r w:rsidR="001B192F" w:rsidRPr="001B192F">
        <w:rPr>
          <w:i/>
          <w:sz w:val="24"/>
        </w:rPr>
        <w:t>Nvidia</w:t>
      </w:r>
      <w:r w:rsidR="001B192F">
        <w:rPr>
          <w:sz w:val="24"/>
        </w:rPr>
        <w:t xml:space="preserve">’s assimilation of </w:t>
      </w:r>
      <w:r w:rsidR="001B192F" w:rsidRPr="001B192F">
        <w:rPr>
          <w:i/>
          <w:sz w:val="24"/>
        </w:rPr>
        <w:t>Ageia</w:t>
      </w:r>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 a relatively short time, to the point where they are now integral to the functionality of many games, framing the work of this project as a continuation into the exploration of how physics in games could continue to evolve.</w:t>
      </w:r>
    </w:p>
    <w:p w:rsidR="00C51496" w:rsidRDefault="00C51496" w:rsidP="00F352FE">
      <w:pPr>
        <w:rPr>
          <w:sz w:val="24"/>
        </w:rPr>
      </w:pPr>
      <w:r>
        <w:rPr>
          <w:sz w:val="24"/>
        </w:rPr>
        <w:t xml:space="preserve">Many of the more prevalent studies that, not only investigate real-time physics simulations in general, but place a focus on how to model deformable terrain tend to take a serious approach in terms of its application. For instance, the modelling of soil deformation in real-time to use in virtual reality training simulators for tools such as bulldozers and excavators, where a sufficient level of accuracy is required to deliver a reliable training experience for the users (Holz, Beer and Kuhlen,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w:t>
      </w:r>
      <w:r w:rsidR="00440C0D">
        <w:rPr>
          <w:sz w:val="24"/>
        </w:rPr>
        <w:lastRenderedPageBreak/>
        <w:t xml:space="preserve">project however, as they present a </w:t>
      </w:r>
      <w:r w:rsidR="004961E8">
        <w:rPr>
          <w:sz w:val="24"/>
        </w:rPr>
        <w:t>good idea of how terrain deformation could be approached but with some simplification changes to the modelling to alleviate some of the computational expense.</w:t>
      </w:r>
    </w:p>
    <w:p w:rsidR="00E2603C" w:rsidRDefault="00E2603C" w:rsidP="00F352FE">
      <w:pPr>
        <w:rPr>
          <w:sz w:val="24"/>
        </w:rPr>
      </w:pPr>
      <w:r>
        <w:rPr>
          <w:sz w:val="24"/>
        </w:rPr>
        <w:t xml:space="preserve">It is also key to investigate potential methods of implementing deformable terrain in a real-time context, one academic paper explored this through the visualization of tire tracks on large scale dynamic terrain (Zhang et al., 2010). In this paper, the academics took the approach of using a GPU-based terrain deformation algorithm to </w:t>
      </w:r>
      <w:r w:rsidR="004C1C57">
        <w:rPr>
          <w:sz w:val="24"/>
        </w:rPr>
        <w:t xml:space="preserve">compute the alterations caused to the terrain as a result of a vehicle in the scene. </w:t>
      </w:r>
      <w:r w:rsidR="00DD113F">
        <w:rPr>
          <w:sz w:val="24"/>
        </w:rPr>
        <w:t>This implementation utilised a custom algorithm in conjunction with heightmaps, then passing this to GLSL shaders and rendering the scene using OpenGL. Having such a specific implementation allowed them to achieve a very high frame-rate for the simulation, making it suitable for a game application, which could prove useful for consideration of what tools to use for the development portion of this project. However, it</w:t>
      </w:r>
      <w:r w:rsidR="00BA5B9B">
        <w:rPr>
          <w:sz w:val="24"/>
        </w:rPr>
        <w:t xml:space="preserve"> may be important to consider the other aspects that will be required in the artefact’s development other than this purely physics simulation-based approach. </w:t>
      </w:r>
    </w:p>
    <w:p w:rsidR="00FC380C" w:rsidRDefault="00FC380C" w:rsidP="00F352FE">
      <w:pPr>
        <w:rPr>
          <w:sz w:val="24"/>
        </w:rPr>
      </w:pPr>
      <w:r>
        <w:rPr>
          <w:sz w:val="24"/>
        </w:rPr>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fairly accurate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 xml:space="preserve">Another important consideration to be made with physics simulations is how they can be </w:t>
      </w:r>
      <w:r w:rsidR="00AA05C6">
        <w:rPr>
          <w:sz w:val="24"/>
        </w:rPr>
        <w:t>understood by the people playing it, as the simulation needs to make coherent sense with a player’s personal understanding of how physics works,</w:t>
      </w:r>
      <w:r w:rsidR="004961E8">
        <w:rPr>
          <w:sz w:val="24"/>
        </w:rPr>
        <w:t xml:space="preserve"> </w:t>
      </w:r>
      <w:r w:rsidR="001723F7">
        <w:rPr>
          <w:sz w:val="24"/>
        </w:rPr>
        <w:t>a subject that was explored by academics looking into cognitive science (Ullman et al., 2017)</w:t>
      </w:r>
      <w:r>
        <w:rPr>
          <w:sz w:val="24"/>
        </w:rPr>
        <w:t>.</w:t>
      </w:r>
      <w:r w:rsidR="009E037E">
        <w:rPr>
          <w:sz w:val="24"/>
        </w:rPr>
        <w:t xml:space="preserve"> Here, the academics explored the parallels between the features of physics engines and </w:t>
      </w:r>
      <w:r w:rsidR="00CB47AE">
        <w:rPr>
          <w:sz w:val="24"/>
        </w:rPr>
        <w:t>how humans represent physics in their head, placing a focus on the intuitive physics of infants</w:t>
      </w:r>
      <w:r w:rsidR="003A6985">
        <w:rPr>
          <w:sz w:val="24"/>
        </w:rPr>
        <w:t xml:space="preserve"> and how this develops</w:t>
      </w:r>
      <w:r w:rsidR="00CB47AE">
        <w:rPr>
          <w:sz w:val="24"/>
        </w:rPr>
        <w:t xml:space="preserve">. Throughout the course of their study, they outline the key features of game physics engines </w:t>
      </w:r>
      <w:r w:rsidR="003A6985">
        <w:rPr>
          <w:sz w:val="24"/>
        </w:rPr>
        <w:t xml:space="preserve">and compared this with how people interpret the physical world around them, noting that there is a convergence in the need to overcome resource challenges in both instances and finally offers new hypotheses as to how intuitive physics could be used in the development of artificial intelligence. </w:t>
      </w:r>
      <w:r w:rsidR="00382B02">
        <w:rPr>
          <w:sz w:val="24"/>
        </w:rPr>
        <w:t xml:space="preserve">This study provides useful considerations </w:t>
      </w:r>
      <w:r w:rsidR="00930B9B">
        <w:rPr>
          <w:sz w:val="24"/>
        </w:rPr>
        <w:t xml:space="preserve">in terms of how best to </w:t>
      </w:r>
      <w:r w:rsidR="00930B9B">
        <w:rPr>
          <w:sz w:val="24"/>
        </w:rPr>
        <w:lastRenderedPageBreak/>
        <w:t xml:space="preserve">structure and present the physics systems at play in the artefact in this project to ensure that they make immediate sense to the people playing it. </w:t>
      </w:r>
    </w:p>
    <w:p w:rsidR="00772445" w:rsidRDefault="00772445" w:rsidP="00F352FE">
      <w:pPr>
        <w:rPr>
          <w:sz w:val="24"/>
        </w:rPr>
      </w:pPr>
      <w:r>
        <w:rPr>
          <w:sz w:val="24"/>
        </w:rPr>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 such as the interference of waves and parabolic motion due to gravity, motivated to encourage younger students to learn and develop an interest in physics. Through extensive experimentation with both students and their teachers, they found that both parties found it straightforward to construct experiments using the game physics engine</w:t>
      </w:r>
      <w:r w:rsidR="007C5CD0">
        <w:rPr>
          <w:sz w:val="24"/>
        </w:rPr>
        <w:t>,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game fit with generally understood concepts in physics, players should confident in experimenting with the tools and understanding what impact will be made on the 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 xml:space="preserve">impact of these serious games based around physics on a student’s learning, with one such study looking at teaching high school physics (Stege, Lankveld and Spronck, 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attempts to relay knowledge of physics to the players, as this could prove beneficial for the game design of this project.</w:t>
      </w:r>
    </w:p>
    <w:p w:rsidR="00F352FE" w:rsidRDefault="00F352FE" w:rsidP="00F352FE"/>
    <w:p w:rsidR="00F352FE" w:rsidRDefault="00F352FE" w:rsidP="00F352FE">
      <w:pPr>
        <w:pStyle w:val="Heading2"/>
      </w:pPr>
      <w:bookmarkStart w:id="4" w:name="_Toc511722974"/>
      <w:r>
        <w:lastRenderedPageBreak/>
        <w:t>Game Design</w:t>
      </w:r>
      <w:bookmarkEnd w:id="4"/>
    </w:p>
    <w:p w:rsidR="00F352FE" w:rsidRDefault="00F34699" w:rsidP="00F352FE">
      <w:pPr>
        <w:rPr>
          <w:sz w:val="24"/>
        </w:rPr>
      </w:pPr>
      <w:r w:rsidRPr="00665465">
        <w:rPr>
          <w:sz w:val="24"/>
        </w:rPr>
        <w:t>Due to this project’s focus on creating a game to encourage fitness, it was also imperative to investigate the area of game design, the use of components of games and frameworks for their design.</w:t>
      </w:r>
    </w:p>
    <w:p w:rsidR="00F34699" w:rsidRDefault="001E34DE" w:rsidP="00F352FE">
      <w:pPr>
        <w:rPr>
          <w:sz w:val="24"/>
        </w:rPr>
      </w:pPr>
      <w:r>
        <w:rPr>
          <w:sz w:val="24"/>
        </w:rPr>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r w:rsidR="00F3012E" w:rsidRPr="00665465">
        <w:rPr>
          <w:sz w:val="24"/>
        </w:rPr>
        <w:t>Hunicke</w:t>
      </w:r>
      <w:r w:rsidR="004F0AB8">
        <w:rPr>
          <w:sz w:val="24"/>
        </w:rPr>
        <w:t xml:space="preserve"> et al.</w:t>
      </w:r>
      <w:r w:rsidR="00F3012E" w:rsidRPr="00665465">
        <w:rPr>
          <w:sz w:val="24"/>
        </w:rPr>
        <w:t>,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4F0AB8" w:rsidRPr="002954CA" w:rsidRDefault="004F0AB8" w:rsidP="00F352FE">
      <w:pPr>
        <w:rPr>
          <w:sz w:val="24"/>
        </w:rPr>
      </w:pPr>
      <w:r>
        <w:rPr>
          <w:sz w:val="24"/>
        </w:rPr>
        <w:t xml:space="preserve">Another important consideration in the design of games is how to link all of the various software that makes it up and presenting it as a cohesive whole to the player, this process has even seen the development of a framework </w:t>
      </w:r>
      <w:r w:rsidR="002954CA">
        <w:rPr>
          <w:sz w:val="24"/>
        </w:rPr>
        <w:t xml:space="preserve">in this academic field (Catanese et al., 2011). In this paper the researchers combined multiple cutting-edge games middleware, including the </w:t>
      </w:r>
      <w:r w:rsidR="002954CA">
        <w:rPr>
          <w:i/>
          <w:sz w:val="24"/>
        </w:rPr>
        <w:t xml:space="preserve">PhysX </w:t>
      </w:r>
      <w:r w:rsidR="002954CA">
        <w:rPr>
          <w:sz w:val="24"/>
        </w:rPr>
        <w:t xml:space="preserve">physics engine, and integrated them together using </w:t>
      </w:r>
      <w:r w:rsidR="002954CA" w:rsidRPr="002954CA">
        <w:rPr>
          <w:i/>
          <w:sz w:val="24"/>
        </w:rPr>
        <w:t>Direct3D</w:t>
      </w:r>
      <w:r w:rsidR="002954CA">
        <w:rPr>
          <w:i/>
          <w:sz w:val="24"/>
        </w:rPr>
        <w:t xml:space="preserve"> </w:t>
      </w:r>
      <w:r w:rsidR="002954CA">
        <w:rPr>
          <w:sz w:val="24"/>
        </w:rPr>
        <w:t xml:space="preserve">and </w:t>
      </w:r>
      <w:r w:rsidR="002954CA">
        <w:rPr>
          <w:i/>
          <w:sz w:val="24"/>
        </w:rPr>
        <w:t xml:space="preserve">OpenGL </w:t>
      </w:r>
      <w:r w:rsidR="002954CA">
        <w:rPr>
          <w:sz w:val="24"/>
        </w:rPr>
        <w:t xml:space="preserve">for graphics. The focus with this study was on how to produce a dynamic 3D environment that features a greater degree of realism through the use of these various middleware technologies, aiming to simulate how the objects in the world behave and how they can interact with each other. </w:t>
      </w:r>
      <w:r w:rsidR="00160D3B">
        <w:rPr>
          <w:sz w:val="24"/>
        </w:rPr>
        <w:t>While the focus on delivering a wholly realistic and complex world may not in itself be vital for this project, the techniques through which they successfully allow these tools to work together may be worthwhile to consider, as it may help to ease development later in the development process.</w:t>
      </w:r>
    </w:p>
    <w:p w:rsidR="00F352FE" w:rsidRDefault="00F352FE" w:rsidP="00F352FE"/>
    <w:p w:rsidR="00F352FE" w:rsidRDefault="008F38D6" w:rsidP="00F352FE">
      <w:pPr>
        <w:pStyle w:val="Heading2"/>
      </w:pPr>
      <w:bookmarkStart w:id="5" w:name="_Toc511722975"/>
      <w:r>
        <w:t>Puzzles in Games</w:t>
      </w:r>
      <w:bookmarkEnd w:id="5"/>
    </w:p>
    <w:p w:rsidR="00F352FE" w:rsidRDefault="00170B29" w:rsidP="00F352FE">
      <w:pPr>
        <w:rPr>
          <w:sz w:val="24"/>
        </w:rPr>
      </w:pPr>
      <w:r>
        <w:rPr>
          <w:sz w:val="24"/>
        </w:rPr>
        <w:t>The primary component to the game artefact produced in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BA5B9B" w:rsidRDefault="00BA5B9B" w:rsidP="00F352FE">
      <w:pPr>
        <w:rPr>
          <w:sz w:val="24"/>
        </w:rPr>
      </w:pPr>
      <w:r>
        <w:rPr>
          <w:sz w:val="24"/>
        </w:rPr>
        <w:t xml:space="preserve">Much like with traditional game design that aims to </w:t>
      </w:r>
      <w:r w:rsidR="00AF7CB1">
        <w:rPr>
          <w:sz w:val="24"/>
        </w:rPr>
        <w:t xml:space="preserve">structure the entire game, there are also many design principles that go into the production of both puzzles in games and puzzle games themselves, this being something that applies to real-world puzzles and digital puzzles alike. One paper investigated these principles of puzzle design (Zhou and Wu, 2012), particularly looking at the integration of educational content in these puzzle games and how they can be used to aid learning. They broke the requirements of these puzzles down into aspects of content, manifestations, human-computer interactions and feedback, then outlining the principles that need to be followed in these different categories. While this </w:t>
      </w:r>
      <w:r w:rsidR="00AF7CB1">
        <w:rPr>
          <w:sz w:val="24"/>
        </w:rPr>
        <w:lastRenderedPageBreak/>
        <w:t>paper takes an overtly serious approach due to it’s connection to aiding education, the design process they lay out still has a great relevance to the desired aims of the puzzles produced in this project</w:t>
      </w:r>
      <w:r w:rsidR="004F0AB8">
        <w:rPr>
          <w:sz w:val="24"/>
        </w:rPr>
        <w:t>, it may therefore prove useful to refer back to this study during the design process of the game’s development to aid the structure of the puzzle design aspect.</w:t>
      </w:r>
    </w:p>
    <w:p w:rsidR="00170B29" w:rsidRPr="0023535B" w:rsidRDefault="00170B29" w:rsidP="00F352FE">
      <w:pPr>
        <w:rPr>
          <w:sz w:val="24"/>
        </w:rPr>
      </w:pPr>
      <w:r>
        <w:rPr>
          <w:sz w:val="24"/>
        </w:rPr>
        <w:t xml:space="preserve">One study looked at how puzzle games can be thought of as a metaphor for computational thinking (Law, </w:t>
      </w:r>
      <w:r w:rsidR="00B61005">
        <w:rPr>
          <w:sz w:val="24"/>
        </w:rPr>
        <w:t>2016</w:t>
      </w:r>
      <w:r w:rsidR="00F7662D">
        <w:rPr>
          <w:sz w:val="24"/>
        </w:rPr>
        <w:t xml:space="preserve">), where people go through a process of implementing sequence, selection and iteration. Throughout this paper, Law explores the links between puzzle-based learning and the concepts of computational thinking, making a case that puzzle games could prove to be a valuable tool for </w:t>
      </w:r>
      <w:r w:rsidR="006D5B2D">
        <w:rPr>
          <w:sz w:val="24"/>
        </w:rPr>
        <w:t>teaching programming, as they provide an environment for developing the players’ problem-solving skills. From here he then gives examples of existing educational and commercial games that foster these problem-solving abilities</w:t>
      </w:r>
      <w:r w:rsidR="0023535B">
        <w:rPr>
          <w:sz w:val="24"/>
        </w:rPr>
        <w:t xml:space="preserve">, with the educational games delivering a more overt demonstration of computational processes whereas the commercial games have these processes occurring in the background. The commercial games chosen here, namely </w:t>
      </w:r>
      <w:r w:rsidR="0023535B">
        <w:rPr>
          <w:i/>
          <w:sz w:val="24"/>
        </w:rPr>
        <w:t>Portal</w:t>
      </w:r>
      <w:r w:rsidR="0023535B">
        <w:rPr>
          <w:sz w:val="24"/>
        </w:rPr>
        <w:t xml:space="preserve">, </w:t>
      </w:r>
      <w:r w:rsidR="0023535B">
        <w:rPr>
          <w:i/>
          <w:sz w:val="24"/>
        </w:rPr>
        <w:t>The Talos Principle</w:t>
      </w:r>
      <w:r w:rsidR="0023535B">
        <w:rPr>
          <w:sz w:val="24"/>
        </w:rPr>
        <w:t xml:space="preserve"> and </w:t>
      </w:r>
      <w:r w:rsidR="0023535B">
        <w:rPr>
          <w:i/>
          <w:sz w:val="24"/>
        </w:rPr>
        <w:t>World of Goo</w:t>
      </w:r>
      <w:r w:rsidR="0023535B">
        <w:rPr>
          <w:sz w:val="24"/>
        </w:rPr>
        <w:t>, provide valuable examples of how both physics and puzzle solving can be united to creating interesting and valuable game experiences. This paper</w:t>
      </w:r>
      <w:r w:rsidR="00F00200">
        <w:rPr>
          <w:sz w:val="24"/>
        </w:rPr>
        <w:t xml:space="preserve"> therefore</w:t>
      </w:r>
      <w:r w:rsidR="0023535B">
        <w:rPr>
          <w:sz w:val="24"/>
        </w:rPr>
        <w:t xml:space="preserve"> </w:t>
      </w:r>
      <w:r w:rsidR="00F00200">
        <w:rPr>
          <w:sz w:val="24"/>
        </w:rPr>
        <w:t>provides useful reference material for existing implementations of puzzles and physics in games for consideration of how to design the artefact for this project, while also providing a framework of how to consider the design of puzzles in terms of computational problem solving.</w:t>
      </w:r>
    </w:p>
    <w:p w:rsidR="00B6100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257484" w:rsidRPr="00665465" w:rsidRDefault="00257484" w:rsidP="00F352FE">
      <w:pPr>
        <w:rPr>
          <w:sz w:val="24"/>
        </w:rPr>
      </w:pPr>
      <w:r>
        <w:rPr>
          <w:sz w:val="24"/>
        </w:rPr>
        <w:t xml:space="preserve">One of the key components to many puzzle games is that there are typically many different techniques that the player can employ to solve the puzzle, </w:t>
      </w:r>
      <w:r w:rsidR="00B53BA1">
        <w:rPr>
          <w:sz w:val="24"/>
        </w:rPr>
        <w:t xml:space="preserve">this can provide a fascinating research point as it can help us to understand how players learn skills in games and then apply this to solve problems. In a paper focused on these puzzle-solving tactics (Vahdat, 2016), </w:t>
      </w:r>
      <w:r w:rsidR="00EB6BF9">
        <w:rPr>
          <w:sz w:val="24"/>
        </w:rPr>
        <w:t xml:space="preserve">the academics applied Learning Analytics in puzzle games to explore the players’ approach to puzzles and how they applied skills that they learnt in the game. Through their research process, the academics presented a three-step analysis to retrieve the puzzle-solving tactics of players from data, </w:t>
      </w:r>
      <w:r w:rsidR="00D13AB9">
        <w:rPr>
          <w:sz w:val="24"/>
        </w:rPr>
        <w:t xml:space="preserve">allowing them to identify tactics not considered by the game designer. Their Learning Analytics approach proved successful as they discovered two main successful tactics, so this could be valuable asset in evaluating the techniques that players employ in playing the artefact of this project should sufficient data be collected, though it </w:t>
      </w:r>
      <w:r w:rsidR="00FE4D59">
        <w:rPr>
          <w:sz w:val="24"/>
        </w:rPr>
        <w:t>presents a good example of puzzle game study design regardless.</w:t>
      </w:r>
    </w:p>
    <w:p w:rsidR="00D014B2" w:rsidRDefault="00D014B2" w:rsidP="00F352FE"/>
    <w:p w:rsidR="00D014B2" w:rsidRDefault="006D1388" w:rsidP="00D014B2">
      <w:pPr>
        <w:pStyle w:val="Heading2"/>
      </w:pPr>
      <w:bookmarkStart w:id="6" w:name="_Toc511722976"/>
      <w:r>
        <w:lastRenderedPageBreak/>
        <w:t>Player Experience</w:t>
      </w:r>
      <w:bookmarkEnd w:id="6"/>
    </w:p>
    <w:p w:rsidR="00D4655B" w:rsidRDefault="00D4655B" w:rsidP="00D014B2">
      <w:pPr>
        <w:rPr>
          <w:sz w:val="24"/>
        </w:rPr>
      </w:pPr>
      <w:r>
        <w:rPr>
          <w:sz w:val="24"/>
        </w:rPr>
        <w:t>When it comes to the evaluation side of this project, it became swiftly clear that devising an entirely original system of questionnaires and interviews would prove to be somewhat of an insurmountable task given the time and resource constraints of this endeavour. However, 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(Nordin, Denisova and Cairns,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 xml:space="preserve">(Brockmyer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(IJsselsteijn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Pilegard and Mayer, 2016), resulting from the Newtonian physics simulation in the game. </w:t>
      </w:r>
      <w:r w:rsidR="00502C4A" w:rsidRPr="00502C4A">
        <w:rPr>
          <w:sz w:val="24"/>
          <w:szCs w:val="24"/>
        </w:rPr>
        <w:t xml:space="preserve">In this study, participants were measured on their performance through tests on their retention of physics knowledge that they may have gathered from their experience in the games they were asked to play. While </w:t>
      </w:r>
      <w:r w:rsidR="00502C4A" w:rsidRPr="00502C4A">
        <w:rPr>
          <w:sz w:val="24"/>
          <w:szCs w:val="24"/>
        </w:rPr>
        <w:lastRenderedPageBreak/>
        <w:t>they found no concrete evidence that playing these games facilitated the participants’ 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t xml:space="preserve">Another important realm of study to research was that of how to analyse the data that would be collected in the evaluation phase of this project, especially given the elicitation of qualitative data in this stage. One such approach to analysing this type of data is </w:t>
      </w:r>
      <w:r w:rsidR="00FE4D59">
        <w:rPr>
          <w:sz w:val="24"/>
        </w:rPr>
        <w:t>‘</w:t>
      </w:r>
      <w:r w:rsidRPr="00C644AD">
        <w:rPr>
          <w:sz w:val="24"/>
        </w:rPr>
        <w:t>Thematic Analysis</w:t>
      </w:r>
      <w:r w:rsidR="00FE4D59">
        <w:rPr>
          <w:sz w:val="24"/>
        </w:rPr>
        <w:t>’</w:t>
      </w:r>
      <w:r w:rsidRPr="00C644AD">
        <w:rPr>
          <w:sz w:val="24"/>
        </w:rPr>
        <w:t xml:space="preserve">, </w:t>
      </w:r>
      <w:r w:rsidR="00FE4D59">
        <w:rPr>
          <w:sz w:val="24"/>
        </w:rPr>
        <w:t xml:space="preserve">a form of qualitative data analysis that focusses on identifying, examining and denoting patterns within the data; this technique </w:t>
      </w:r>
      <w:r w:rsidRPr="00C644AD">
        <w:rPr>
          <w:sz w:val="24"/>
        </w:rPr>
        <w:t>typically finds application in the fields of psychology</w:t>
      </w:r>
      <w:r w:rsidR="00FE4D59">
        <w:rPr>
          <w:sz w:val="24"/>
        </w:rPr>
        <w:t>, but it can be applied in a vast array of fields. The problem with thematic analysis is that it is typically poorly laid out, leading to confusion over how to properly apply it, this is where work in the field of psychology comes in</w:t>
      </w:r>
      <w:r w:rsidRPr="00C644AD">
        <w:rPr>
          <w:sz w:val="24"/>
        </w:rPr>
        <w:t xml:space="preserve"> (</w:t>
      </w:r>
      <w:r w:rsidR="00FE4D59">
        <w:rPr>
          <w:sz w:val="24"/>
        </w:rPr>
        <w:t>Braun and Clarke, 2006</w:t>
      </w:r>
      <w:r w:rsidRPr="00C644AD">
        <w:rPr>
          <w:sz w:val="24"/>
        </w:rPr>
        <w:t>)</w:t>
      </w:r>
      <w:r w:rsidR="00FE4D59">
        <w:rPr>
          <w:sz w:val="24"/>
        </w:rPr>
        <w:t xml:space="preserve">. </w:t>
      </w:r>
      <w:r w:rsidR="001566A7">
        <w:rPr>
          <w:sz w:val="24"/>
        </w:rPr>
        <w:t>In this paper, Braun and Clarke outlines the key aspects of thematic analysis, generating a table of different phases and a 15-point checklist of how to determine good analysis. This therefore will provide a vital tool for carrying out the analysis side of the research further in the project, as qualitative data is likely to be key in evaluating the success of this project in its aims and objectives.</w:t>
      </w:r>
      <w:r w:rsidR="00A06F4A">
        <w:br w:type="page"/>
      </w:r>
    </w:p>
    <w:p w:rsidR="00A06F4A" w:rsidRDefault="00A06F4A" w:rsidP="00513C13">
      <w:pPr>
        <w:pStyle w:val="Heading1"/>
      </w:pPr>
      <w:bookmarkStart w:id="7" w:name="_Toc511722977"/>
      <w:r>
        <w:lastRenderedPageBreak/>
        <w:t>Methodology</w:t>
      </w:r>
      <w:bookmarkEnd w:id="7"/>
    </w:p>
    <w:p w:rsidR="00A06F4A" w:rsidRDefault="00A06F4A" w:rsidP="00A06F4A"/>
    <w:p w:rsidR="00A06F4A" w:rsidRDefault="00F07FD7" w:rsidP="00F07FD7">
      <w:pPr>
        <w:pStyle w:val="Heading2"/>
      </w:pPr>
      <w:bookmarkStart w:id="8" w:name="_Toc511722978"/>
      <w:r>
        <w:t>Project Management</w:t>
      </w:r>
      <w:bookmarkEnd w:id="8"/>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E20B8C" w:rsidRDefault="00517EEB" w:rsidP="00F07FD7">
      <w:pPr>
        <w:rPr>
          <w:sz w:val="24"/>
        </w:rPr>
      </w:pPr>
      <w:r>
        <w:rPr>
          <w:sz w:val="24"/>
        </w:rPr>
        <w:t>Regarding</w:t>
      </w:r>
      <w:r w:rsidR="00E20B8C">
        <w:rPr>
          <w:sz w:val="24"/>
        </w:rPr>
        <w:t xml:space="preserve"> how best to manage a project, a range of different management techniques were investigated to determine which of the existing methodologies would </w:t>
      </w:r>
      <w:r w:rsidR="007A322A">
        <w:rPr>
          <w:sz w:val="24"/>
        </w:rPr>
        <w:t xml:space="preserve">best </w:t>
      </w:r>
      <w:r w:rsidR="00E20B8C">
        <w:rPr>
          <w:sz w:val="24"/>
        </w:rPr>
        <w:t>suit the needs of this project.</w:t>
      </w:r>
      <w:r w:rsidR="002A47F2">
        <w:rPr>
          <w:sz w:val="24"/>
        </w:rPr>
        <w:t xml:space="preserve"> Chief among these strategies is that of PRINCE2, the UK government standard for managing information systems projects.</w:t>
      </w:r>
      <w:r w:rsidR="00154F02">
        <w:rPr>
          <w:sz w:val="24"/>
        </w:rPr>
        <w:t xml:space="preserve"> Upon investigation of this methodology however, it soon became clear that it would be inappropriate for a project of this scale. The reasoning for this is that, while there claims to be a degree of scalability to the PRINCE2 methodology, the amount of paperwork it demands </w:t>
      </w:r>
      <w:r>
        <w:rPr>
          <w:sz w:val="24"/>
        </w:rPr>
        <w:t>would eat up a considerable amount of time, which would raise an issue with the strict time limitations of this project. Despite this, this methodology still proved to be useful to investigate, especially with regards to context of how larger scale software development projects may operate in the UK technology sector.</w:t>
      </w:r>
    </w:p>
    <w:p w:rsidR="006C484A" w:rsidRDefault="006C484A" w:rsidP="00F07FD7">
      <w:pPr>
        <w:rPr>
          <w:sz w:val="24"/>
        </w:rPr>
      </w:pPr>
      <w:r>
        <w:rPr>
          <w:sz w:val="24"/>
        </w:rPr>
        <w:t>…</w:t>
      </w:r>
    </w:p>
    <w:p w:rsidR="006C484A" w:rsidRPr="00E20B8C" w:rsidRDefault="006C484A" w:rsidP="00F07FD7">
      <w:pPr>
        <w:rPr>
          <w:sz w:val="24"/>
        </w:rPr>
      </w:pPr>
      <w:r>
        <w:rPr>
          <w:sz w:val="24"/>
        </w:rPr>
        <w:t>In practice however, the exact methodology of how to manage the project was often overlooked in favour of simply tackling challenges piece by piece and when they arose.</w:t>
      </w:r>
    </w:p>
    <w:p w:rsidR="00C64AB8" w:rsidRPr="00637AC7" w:rsidRDefault="003015CD" w:rsidP="00F07FD7">
      <w:pPr>
        <w:rPr>
          <w:color w:val="FF0000"/>
          <w:sz w:val="24"/>
        </w:rPr>
      </w:pPr>
      <w:r w:rsidRPr="00637AC7">
        <w:rPr>
          <w:color w:val="FF0000"/>
          <w:sz w:val="24"/>
        </w:rPr>
        <w:t>The</w:t>
      </w:r>
      <w:r w:rsidR="00C64AB8" w:rsidRPr="00637AC7">
        <w:rPr>
          <w:color w:val="FF0000"/>
          <w:sz w:val="24"/>
        </w:rPr>
        <w:t xml:space="preserve"> </w:t>
      </w:r>
      <w:r w:rsidRPr="00637AC7">
        <w:rPr>
          <w:color w:val="FF0000"/>
          <w:sz w:val="24"/>
        </w:rPr>
        <w:t xml:space="preserve">methodology that was </w:t>
      </w:r>
      <w:r w:rsidR="000B3A25" w:rsidRPr="00637AC7">
        <w:rPr>
          <w:color w:val="FF0000"/>
          <w:sz w:val="24"/>
        </w:rPr>
        <w:t xml:space="preserve">finally </w:t>
      </w:r>
      <w:r w:rsidRPr="00637AC7">
        <w:rPr>
          <w:color w:val="FF0000"/>
          <w:sz w:val="24"/>
        </w:rPr>
        <w:t>chosen as the basis for this project was</w:t>
      </w:r>
      <w:r w:rsidR="008725BB" w:rsidRPr="00637AC7">
        <w:rPr>
          <w:color w:val="FF0000"/>
          <w:sz w:val="24"/>
        </w:rPr>
        <w:t xml:space="preserve"> a tweaked version of the</w:t>
      </w:r>
      <w:r w:rsidRPr="00637AC7">
        <w:rPr>
          <w:color w:val="FF0000"/>
          <w:sz w:val="24"/>
        </w:rPr>
        <w:t xml:space="preserve"> </w:t>
      </w:r>
      <w:r w:rsidR="000B3A25" w:rsidRPr="00637AC7">
        <w:rPr>
          <w:color w:val="FF0000"/>
          <w:sz w:val="24"/>
        </w:rPr>
        <w:t>agile</w:t>
      </w:r>
      <w:r w:rsidR="008725BB" w:rsidRPr="00637AC7">
        <w:rPr>
          <w:color w:val="FF0000"/>
          <w:sz w:val="24"/>
        </w:rPr>
        <w:t xml:space="preserve"> method</w:t>
      </w:r>
      <w:r w:rsidRPr="00637AC7">
        <w:rPr>
          <w:color w:val="FF0000"/>
          <w:sz w:val="24"/>
        </w:rPr>
        <w:t xml:space="preserve">. </w:t>
      </w:r>
      <w:r w:rsidR="008725BB" w:rsidRPr="00637AC7">
        <w:rPr>
          <w:color w:val="FF0000"/>
          <w:sz w:val="24"/>
        </w:rPr>
        <w:t xml:space="preserve">This method was selected as it offered the most flexibility out of all those investigated, which was an invaluable characteristic as, due to the individual nature of this project, it would need to continually adapt along the way. </w:t>
      </w:r>
      <w:r w:rsidR="00911E62" w:rsidRPr="00637AC7">
        <w:rPr>
          <w:color w:val="FF0000"/>
          <w:sz w:val="24"/>
        </w:rPr>
        <w:t xml:space="preserve">This methodology was recently analysed in </w:t>
      </w:r>
      <w:r w:rsidR="00911E62" w:rsidRPr="00637AC7">
        <w:rPr>
          <w:i/>
          <w:color w:val="FF0000"/>
          <w:sz w:val="24"/>
        </w:rPr>
        <w:t xml:space="preserve">Analyzing Agile Development – from Waterfall Style to Scrumban </w:t>
      </w:r>
      <w:r w:rsidR="00911E62" w:rsidRPr="00637AC7">
        <w:rPr>
          <w:color w:val="FF0000"/>
          <w:sz w:val="24"/>
        </w:rPr>
        <w:t>(Stoica et a</w:t>
      </w:r>
      <w:r w:rsidR="000B3A25" w:rsidRPr="00637AC7">
        <w:rPr>
          <w:color w:val="FF0000"/>
          <w:sz w:val="24"/>
        </w:rPr>
        <w:t>l, 2016), where they outlined that agile development allowed for tasks to be executed quickly and easily be adapted when needed. This was especially important for this project as, due to the nature of this project being undertaken alongside other pieces of work, some aspects of the project needed to be able t</w:t>
      </w:r>
      <w:r w:rsidR="003D3F6C" w:rsidRPr="00637AC7">
        <w:rPr>
          <w:color w:val="FF0000"/>
          <w:sz w:val="24"/>
        </w:rPr>
        <w:t>o change on the fly (especially the timeframe on which tasks were planned on being completed and the actual tasks that need completing).</w:t>
      </w:r>
    </w:p>
    <w:p w:rsidR="00F61BC6" w:rsidRPr="00637AC7" w:rsidRDefault="00F61BC6" w:rsidP="00F61BC6">
      <w:pPr>
        <w:rPr>
          <w:color w:val="FF0000"/>
          <w:sz w:val="24"/>
        </w:rPr>
      </w:pPr>
      <w:r w:rsidRPr="00637AC7">
        <w:rPr>
          <w:color w:val="FF0000"/>
          <w:sz w:val="24"/>
        </w:rPr>
        <w:t xml:space="preserve">The 5 components of this project were discerned in the Gantt chart produced in this project’s proposal. This chart proved invaluable when trying to chart the progress of the project and whether the various tasks that were outlined were being completed on time. However, over the course of carrying out the project, the timeframes of some sections lined out in the original Gantt chart meant that some tasks would’ve ended up being incredibly difficult to complete to a reasonable level in the time. This meant that the Gantt chart saw </w:t>
      </w:r>
      <w:r w:rsidRPr="00637AC7">
        <w:rPr>
          <w:color w:val="FF0000"/>
          <w:sz w:val="24"/>
        </w:rPr>
        <w:lastRenderedPageBreak/>
        <w:t xml:space="preserve">several iterations as certain tasks required more and some required less time to complete. The original Gantt chart can be seen in </w:t>
      </w:r>
      <w:r w:rsidR="00CF5B9F" w:rsidRPr="00637AC7">
        <w:rPr>
          <w:color w:val="FF0000"/>
          <w:sz w:val="24"/>
        </w:rPr>
        <w:t>F</w:t>
      </w:r>
      <w:r w:rsidRPr="00637AC7">
        <w:rPr>
          <w:color w:val="FF0000"/>
          <w:sz w:val="24"/>
        </w:rPr>
        <w:t xml:space="preserve">igure 1, and the final </w:t>
      </w:r>
      <w:r w:rsidR="00CF5B9F" w:rsidRPr="00637AC7">
        <w:rPr>
          <w:color w:val="FF0000"/>
          <w:sz w:val="24"/>
        </w:rPr>
        <w:t>variation of it can be seen in F</w:t>
      </w:r>
      <w:r w:rsidRPr="00637AC7">
        <w:rPr>
          <w:color w:val="FF0000"/>
          <w:sz w:val="24"/>
        </w:rPr>
        <w:t xml:space="preserve">igure 2.  </w:t>
      </w:r>
    </w:p>
    <w:p w:rsidR="0079614E" w:rsidRDefault="00CF5B9F" w:rsidP="0079614E">
      <w:pPr>
        <w:keepNext/>
      </w:pPr>
      <w:r>
        <w:rPr>
          <w:b/>
          <w:noProof/>
          <w:sz w:val="24"/>
          <w:lang w:eastAsia="en-GB"/>
        </w:rPr>
        <w:drawing>
          <wp:inline distT="0" distB="0" distL="0" distR="0">
            <wp:extent cx="5731510" cy="1721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04-26 at 22.11.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inline>
        </w:drawing>
      </w:r>
    </w:p>
    <w:p w:rsidR="0079614E" w:rsidRDefault="0079614E" w:rsidP="0079614E">
      <w:pPr>
        <w:pStyle w:val="Caption"/>
      </w:pPr>
      <w:r>
        <w:t xml:space="preserve">Figure </w:t>
      </w:r>
      <w:fldSimple w:instr=" SEQ Figure \* ARABIC ">
        <w:r w:rsidR="00F33842">
          <w:rPr>
            <w:noProof/>
          </w:rPr>
          <w:t>1</w:t>
        </w:r>
      </w:fldSimple>
      <w:r>
        <w:t>: Original Gantt Chart</w:t>
      </w:r>
    </w:p>
    <w:p w:rsidR="00CF5B9F" w:rsidRDefault="00CF5B9F" w:rsidP="00F61BC6">
      <w:pPr>
        <w:rPr>
          <w:b/>
          <w:sz w:val="24"/>
        </w:rPr>
      </w:pPr>
      <w:r>
        <w:rPr>
          <w:b/>
          <w:noProof/>
          <w:sz w:val="24"/>
          <w:lang w:eastAsia="en-GB"/>
        </w:rPr>
        <w:drawing>
          <wp:inline distT="0" distB="0" distL="0" distR="0">
            <wp:extent cx="5731510" cy="1750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4-26 at 22.21.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inline>
        </w:drawing>
      </w:r>
      <w:r>
        <w:rPr>
          <w:b/>
          <w:sz w:val="24"/>
        </w:rPr>
        <w:br/>
        <w:t>^ Figure 2: Final Altered Gantt Chart</w:t>
      </w:r>
    </w:p>
    <w:p w:rsidR="00517EEB" w:rsidRPr="00517EEB" w:rsidRDefault="00517EEB" w:rsidP="00F61BC6">
      <w:pPr>
        <w:rPr>
          <w:sz w:val="24"/>
        </w:rPr>
      </w:pPr>
      <w:r>
        <w:rPr>
          <w:sz w:val="24"/>
        </w:rPr>
        <w:t xml:space="preserve">Clearer versions of the above Gantt charts, along with the related list of tasks that </w:t>
      </w:r>
      <w:r w:rsidR="00E12B1D">
        <w:rPr>
          <w:sz w:val="24"/>
        </w:rPr>
        <w:t xml:space="preserve">comprise the Y axis, can be found in Appendix 1. While the Gantt chart provided a good visual representation of how the project should pan out in the </w:t>
      </w:r>
      <w:r w:rsidR="0002308F">
        <w:rPr>
          <w:sz w:val="24"/>
        </w:rPr>
        <w:t>initial stages</w:t>
      </w:r>
      <w:r w:rsidR="00E12B1D">
        <w:rPr>
          <w:sz w:val="24"/>
        </w:rPr>
        <w:t>, it soon became clear that</w:t>
      </w:r>
      <w:r w:rsidR="004506F1">
        <w:rPr>
          <w:sz w:val="24"/>
        </w:rPr>
        <w:t>,</w:t>
      </w:r>
      <w:r w:rsidR="00E12B1D">
        <w:rPr>
          <w:sz w:val="24"/>
        </w:rPr>
        <w:t xml:space="preserve"> in reality</w:t>
      </w:r>
      <w:r w:rsidR="004506F1">
        <w:rPr>
          <w:sz w:val="24"/>
        </w:rPr>
        <w:t>,</w:t>
      </w:r>
      <w:r w:rsidR="00E12B1D">
        <w:rPr>
          <w:sz w:val="24"/>
        </w:rPr>
        <w:t xml:space="preserve"> there are unforeseen </w:t>
      </w:r>
      <w:r w:rsidR="004506F1">
        <w:rPr>
          <w:sz w:val="24"/>
        </w:rPr>
        <w:t xml:space="preserve">occurrences </w:t>
      </w:r>
      <w:r w:rsidR="00E12B1D">
        <w:rPr>
          <w:sz w:val="24"/>
        </w:rPr>
        <w:t>that disrupt the course o</w:t>
      </w:r>
      <w:r w:rsidR="004506F1">
        <w:rPr>
          <w:sz w:val="24"/>
        </w:rPr>
        <w:t xml:space="preserve">f events and impact the timeline. For instance, the work of other university assignments demanded more time than anticipated which meant that certain parts of the project needed to be put on hold until the other assignments were completed. </w:t>
      </w:r>
      <w:r w:rsidR="00E96CDC">
        <w:rPr>
          <w:sz w:val="24"/>
        </w:rPr>
        <w:t>Additionally, some tasks laid out at the start ended up taking less time in practice than originally anticipated</w:t>
      </w:r>
      <w:r w:rsidR="00A37680">
        <w:rPr>
          <w:sz w:val="24"/>
        </w:rPr>
        <w:t xml:space="preserve"> while others took longer, this therefore meant that the original Gantt chart lost its relevance soon into the project. To compensate for this, amendments were made to the initial Gantt chart along the course of the project to give a more up-to-date impression of how the project was shaping up. </w:t>
      </w:r>
    </w:p>
    <w:p w:rsidR="00F61BC6" w:rsidRPr="00DF4A16" w:rsidRDefault="00F61BC6" w:rsidP="00F61BC6">
      <w:pPr>
        <w:rPr>
          <w:color w:val="FF0000"/>
          <w:sz w:val="24"/>
        </w:rPr>
      </w:pPr>
      <w:r w:rsidRPr="00DF4A16">
        <w:rPr>
          <w:color w:val="FF0000"/>
          <w:sz w:val="24"/>
        </w:rPr>
        <w:t>Larger versions of the charts, along with the list of relevant tasks</w:t>
      </w:r>
      <w:r w:rsidR="00A2201F" w:rsidRPr="00DF4A16">
        <w:rPr>
          <w:color w:val="FF0000"/>
          <w:sz w:val="24"/>
        </w:rPr>
        <w:t>, can be found in A</w:t>
      </w:r>
      <w:r w:rsidRPr="00DF4A16">
        <w:rPr>
          <w:color w:val="FF0000"/>
          <w:sz w:val="24"/>
        </w:rPr>
        <w:t>ppendix 1.</w:t>
      </w:r>
      <w:r w:rsidR="003D3F6C" w:rsidRPr="00DF4A16">
        <w:rPr>
          <w:color w:val="FF0000"/>
          <w:sz w:val="24"/>
        </w:rPr>
        <w:t xml:space="preserve"> This changing nature of the chart allowed it to be more versatile, however this raised issues of having a set project schedule to stick to.</w:t>
      </w:r>
      <w:r w:rsidR="00CF5B9F" w:rsidRPr="00DF4A16">
        <w:rPr>
          <w:color w:val="FF0000"/>
          <w:sz w:val="24"/>
        </w:rPr>
        <w:t xml:space="preserve"> Additionally, some tasks needed to be changed during the project, for instance the task to implement a leaderboard system was completely scrapped due to it not being a particularly viable feature on the smartwatch hardware platform as a result of the limited screen size and unlikely connection to the internet when walking about outside.</w:t>
      </w:r>
    </w:p>
    <w:p w:rsidR="00F07FD7" w:rsidRDefault="00F07FD7" w:rsidP="00F07FD7"/>
    <w:p w:rsidR="00B5299E" w:rsidRDefault="00B5299E" w:rsidP="00B5299E">
      <w:pPr>
        <w:pStyle w:val="Heading2"/>
      </w:pPr>
      <w:bookmarkStart w:id="9" w:name="_Toc511722979"/>
      <w:r>
        <w:t>Software Development</w:t>
      </w:r>
      <w:bookmarkEnd w:id="9"/>
    </w:p>
    <w:p w:rsidR="00C76F95" w:rsidRPr="00DF4A16" w:rsidRDefault="00C76F95" w:rsidP="00C76F95">
      <w:pPr>
        <w:rPr>
          <w:color w:val="ED7D31" w:themeColor="accent2"/>
          <w:sz w:val="24"/>
        </w:rPr>
      </w:pPr>
      <w:r w:rsidRPr="00DF4A16">
        <w:rPr>
          <w:color w:val="ED7D31" w:themeColor="accent2"/>
          <w:sz w:val="24"/>
        </w:rPr>
        <w:t>A methodological analysis of software development approaches used should be included, taking into consideration the characteristics of the software being developed and the computer environment requirements. Once again, be sure to support the chosen methodology with appropriate, recent academic references.</w:t>
      </w:r>
    </w:p>
    <w:p w:rsidR="00C76F95" w:rsidRPr="00DF4A16" w:rsidRDefault="00C76F95" w:rsidP="00C76F95">
      <w:pPr>
        <w:rPr>
          <w:color w:val="ED7D31" w:themeColor="accent2"/>
          <w:sz w:val="24"/>
        </w:rPr>
      </w:pPr>
      <w:r w:rsidRPr="00DF4A16">
        <w:rPr>
          <w:color w:val="ED7D31" w:themeColor="accent2"/>
          <w:sz w:val="24"/>
        </w:rPr>
        <w:t>You may want to give thought to how you collected the requirements of the software being developed, did you collect data from people, use academic literature or some other way.</w:t>
      </w:r>
    </w:p>
    <w:p w:rsidR="00C76F95" w:rsidRPr="00DF4A16" w:rsidRDefault="00C76F95" w:rsidP="00C76F95">
      <w:pPr>
        <w:rPr>
          <w:color w:val="ED7D31" w:themeColor="accent2"/>
          <w:sz w:val="24"/>
        </w:rPr>
      </w:pPr>
      <w:r w:rsidRPr="00DF4A16">
        <w:rPr>
          <w:color w:val="ED7D31" w:themeColor="accent2"/>
          <w:sz w:val="24"/>
        </w:rPr>
        <w:t>Do not simply discuss software development or explain how typical methodologies work (spiral, waterfall, etc.)</w:t>
      </w:r>
    </w:p>
    <w:p w:rsidR="00C76F95" w:rsidRDefault="00C76F95" w:rsidP="00C76F95">
      <w:pPr>
        <w:rPr>
          <w:sz w:val="24"/>
        </w:rPr>
      </w:pPr>
    </w:p>
    <w:p w:rsidR="00C76F95" w:rsidRDefault="00C76F95" w:rsidP="00C76F95">
      <w:pPr>
        <w:pStyle w:val="Heading2"/>
      </w:pPr>
      <w:bookmarkStart w:id="10" w:name="_Toc511722980"/>
      <w:r>
        <w:t>Toolsets and Machine Environments</w:t>
      </w:r>
      <w:bookmarkEnd w:id="10"/>
    </w:p>
    <w:p w:rsidR="00C76F95" w:rsidRPr="00C76F95" w:rsidRDefault="00C76F95" w:rsidP="00C76F95">
      <w:pPr>
        <w:rPr>
          <w:color w:val="ED7D31" w:themeColor="accent2"/>
        </w:rPr>
      </w:pPr>
      <w:r w:rsidRPr="00C76F95">
        <w:rPr>
          <w:color w:val="ED7D31" w:themeColor="accent2"/>
        </w:rPr>
        <w:t xml:space="preserve">Outline the tools for both software development and project management, make appropriate comparisons between the tools available and argue for the most appropriate selection. </w:t>
      </w:r>
    </w:p>
    <w:p w:rsidR="00C76F95" w:rsidRPr="00C76F95" w:rsidRDefault="00C76F95" w:rsidP="00C76F95">
      <w:pPr>
        <w:rPr>
          <w:color w:val="ED7D31" w:themeColor="accent2"/>
        </w:rPr>
      </w:pPr>
      <w:r w:rsidRPr="00C76F95">
        <w:rPr>
          <w:color w:val="ED7D31" w:themeColor="accent2"/>
        </w:rPr>
        <w:t>Do not justify the grounds for using certain tools simply on prior experience or skills developed.</w:t>
      </w:r>
    </w:p>
    <w:p w:rsidR="00C76F95" w:rsidRPr="00C76F95" w:rsidRDefault="00C76F95" w:rsidP="00C76F95">
      <w:pPr>
        <w:rPr>
          <w:color w:val="ED7D31" w:themeColor="accent2"/>
        </w:rPr>
      </w:pPr>
      <w:r w:rsidRPr="00C76F95">
        <w:rPr>
          <w:color w:val="ED7D31" w:themeColor="accent2"/>
        </w:rPr>
        <w:t>Discuss possible machine environments under which the artefact may be required to operate and, through analysis, comparison of features and possible user requirements, a determination of the chosen environment(s) will be made.</w:t>
      </w:r>
    </w:p>
    <w:p w:rsidR="006A27F2" w:rsidRDefault="006A27F2" w:rsidP="00C76F95">
      <w:r>
        <w:t>Tools for project management</w:t>
      </w:r>
    </w:p>
    <w:p w:rsidR="006A27F2" w:rsidRDefault="006A27F2" w:rsidP="006A27F2">
      <w:pPr>
        <w:pStyle w:val="ListParagraph"/>
        <w:numPr>
          <w:ilvl w:val="0"/>
          <w:numId w:val="3"/>
        </w:numPr>
      </w:pPr>
      <w:r>
        <w:t>Microsoft Excel</w:t>
      </w:r>
    </w:p>
    <w:p w:rsidR="006A27F2" w:rsidRDefault="006A27F2" w:rsidP="006A27F2">
      <w:pPr>
        <w:pStyle w:val="ListParagraph"/>
        <w:numPr>
          <w:ilvl w:val="0"/>
          <w:numId w:val="3"/>
        </w:numPr>
      </w:pPr>
      <w:r>
        <w:t>Google Calendar</w:t>
      </w:r>
    </w:p>
    <w:p w:rsidR="006A27F2" w:rsidRDefault="006A27F2" w:rsidP="006A27F2"/>
    <w:p w:rsidR="006A27F2" w:rsidRDefault="006A27F2" w:rsidP="006A27F2">
      <w:r>
        <w:t>Tools for software development</w:t>
      </w:r>
    </w:p>
    <w:p w:rsidR="006A27F2" w:rsidRDefault="006A27F2" w:rsidP="006A27F2">
      <w:pPr>
        <w:pStyle w:val="ListParagraph"/>
        <w:numPr>
          <w:ilvl w:val="0"/>
          <w:numId w:val="3"/>
        </w:numPr>
      </w:pPr>
      <w:r>
        <w:t>GitHub</w:t>
      </w:r>
    </w:p>
    <w:p w:rsidR="006A27F2" w:rsidRDefault="006A27F2" w:rsidP="006A27F2">
      <w:pPr>
        <w:pStyle w:val="ListParagraph"/>
        <w:numPr>
          <w:ilvl w:val="0"/>
          <w:numId w:val="3"/>
        </w:numPr>
      </w:pPr>
      <w:r>
        <w:t>Physics Engines</w:t>
      </w:r>
    </w:p>
    <w:p w:rsidR="006A27F2" w:rsidRDefault="006A27F2" w:rsidP="006A27F2">
      <w:pPr>
        <w:pStyle w:val="ListParagraph"/>
        <w:numPr>
          <w:ilvl w:val="1"/>
          <w:numId w:val="3"/>
        </w:numPr>
      </w:pPr>
      <w:r>
        <w:t>PhysX</w:t>
      </w:r>
    </w:p>
    <w:p w:rsidR="006A27F2" w:rsidRDefault="006A27F2" w:rsidP="006A27F2">
      <w:pPr>
        <w:pStyle w:val="ListParagraph"/>
        <w:numPr>
          <w:ilvl w:val="1"/>
          <w:numId w:val="3"/>
        </w:numPr>
      </w:pPr>
      <w:r>
        <w:t>Havok</w:t>
      </w:r>
    </w:p>
    <w:p w:rsidR="006A27F2" w:rsidRDefault="006A27F2" w:rsidP="006A27F2">
      <w:pPr>
        <w:pStyle w:val="ListParagraph"/>
        <w:numPr>
          <w:ilvl w:val="1"/>
          <w:numId w:val="3"/>
        </w:numPr>
      </w:pPr>
      <w:r>
        <w:t>Bullet</w:t>
      </w:r>
    </w:p>
    <w:p w:rsidR="006A27F2" w:rsidRDefault="006A27F2" w:rsidP="006A27F2">
      <w:pPr>
        <w:pStyle w:val="ListParagraph"/>
        <w:numPr>
          <w:ilvl w:val="0"/>
          <w:numId w:val="3"/>
        </w:numPr>
      </w:pPr>
      <w:r>
        <w:t>Games Engines</w:t>
      </w:r>
    </w:p>
    <w:p w:rsidR="006A27F2" w:rsidRDefault="006A27F2" w:rsidP="006A27F2">
      <w:pPr>
        <w:pStyle w:val="ListParagraph"/>
        <w:numPr>
          <w:ilvl w:val="1"/>
          <w:numId w:val="3"/>
        </w:numPr>
      </w:pPr>
      <w:r>
        <w:t>Unity</w:t>
      </w:r>
    </w:p>
    <w:p w:rsidR="006A27F2" w:rsidRDefault="006A27F2" w:rsidP="006A27F2">
      <w:pPr>
        <w:pStyle w:val="ListParagraph"/>
        <w:numPr>
          <w:ilvl w:val="1"/>
          <w:numId w:val="3"/>
        </w:numPr>
      </w:pPr>
      <w:r>
        <w:t>Unreal Engine</w:t>
      </w:r>
    </w:p>
    <w:p w:rsidR="006A27F2" w:rsidRDefault="006C484A" w:rsidP="00933409">
      <w:r>
        <w:t>For the project management component of this project, the key factors that influenced the selection of the tools used was the availability of the tools and their accessibility in a range of scenarios. For instance, Google’s Calendar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p>
    <w:p w:rsidR="00026B98" w:rsidRPr="00026B98" w:rsidRDefault="00026B98" w:rsidP="00933409">
      <w:r>
        <w:lastRenderedPageBreak/>
        <w:t xml:space="preserve">One tool that provided uses for both project management and software development, is the versioning tool </w:t>
      </w:r>
      <w:r>
        <w:rPr>
          <w:i/>
        </w:rPr>
        <w:t>GitHub</w:t>
      </w:r>
      <w:r>
        <w:t xml:space="preserve">. This not only provided a way to continually back up the code implementation of the project, meaning that every </w:t>
      </w:r>
      <w:r w:rsidR="00E42606">
        <w:t>step along the development process was saved as a version so that, if any part of the code broke irreversibly, an earlier working version of the code could then be accessed.</w:t>
      </w:r>
    </w:p>
    <w:p w:rsidR="00933409" w:rsidRDefault="00933409" w:rsidP="00933409">
      <w:r>
        <w:t xml:space="preserve">With regards to the software development side of this project, there were some vital components that needed consideration. Chief among these was how to appropriately model the </w:t>
      </w:r>
      <w:r w:rsidR="000B7152">
        <w:t xml:space="preserve">desired </w:t>
      </w:r>
      <w:r>
        <w:t xml:space="preserve">physics in the produced artefact, as there are many approaches that could be taken. </w:t>
      </w:r>
      <w:r w:rsidR="00B16566">
        <w:t>One</w:t>
      </w:r>
      <w:r>
        <w:t xml:space="preserve"> way in which this could be achieved is to produce the physics functionality independently</w:t>
      </w:r>
      <w:r w:rsidR="00B16566">
        <w:t xml:space="preserve">, using a dedicated SDK of an existing physics engine middleware such as </w:t>
      </w:r>
      <w:r w:rsidR="00B16566" w:rsidRPr="00B16566">
        <w:rPr>
          <w:i/>
        </w:rPr>
        <w:t>PhysX</w:t>
      </w:r>
      <w:r w:rsidR="00B16566">
        <w:t xml:space="preserve"> or </w:t>
      </w:r>
      <w:r w:rsidR="00B16566" w:rsidRPr="00B16566">
        <w:rPr>
          <w:i/>
        </w:rPr>
        <w:t>Bullet</w:t>
      </w:r>
      <w:r w:rsidR="00B16566">
        <w:t xml:space="preserve">, then using a graphics engine on top of this to present a visual component to the player, such as </w:t>
      </w:r>
      <w:r w:rsidR="00B16566" w:rsidRPr="00B16566">
        <w:rPr>
          <w:i/>
        </w:rPr>
        <w:t>OpenGL</w:t>
      </w:r>
      <w:r w:rsidR="00B16566">
        <w:t>.</w:t>
      </w:r>
    </w:p>
    <w:p w:rsidR="00B16566" w:rsidRPr="005C041E" w:rsidRDefault="00B16566" w:rsidP="00933409">
      <w:r>
        <w:t xml:space="preserve">Another important consideration was in which physics engine to use, as there are a number of well documented products on the market, with the most prominent of which being the aforementioned </w:t>
      </w:r>
      <w:r>
        <w:rPr>
          <w:i/>
        </w:rPr>
        <w:t>PhysX</w:t>
      </w:r>
      <w:r>
        <w:t xml:space="preserve">, </w:t>
      </w:r>
      <w:r>
        <w:rPr>
          <w:i/>
        </w:rPr>
        <w:t>Havok</w:t>
      </w:r>
      <w:r>
        <w:t xml:space="preserve"> and </w:t>
      </w:r>
      <w:r>
        <w:rPr>
          <w:i/>
        </w:rPr>
        <w:t>Bullet</w:t>
      </w:r>
      <w:r>
        <w:t xml:space="preserve">, though each of these engines has their advantages and disadvantages. </w:t>
      </w:r>
      <w:r>
        <w:rPr>
          <w:i/>
        </w:rPr>
        <w:t>Havok</w:t>
      </w:r>
      <w: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Pr>
          <w:i/>
        </w:rPr>
        <w:t>Havok</w:t>
      </w:r>
      <w:r>
        <w:t xml:space="preserve"> would be off the table for this project, as it is a limited production with a relatively small amount of resources available. </w:t>
      </w:r>
      <w:r>
        <w:rPr>
          <w:i/>
        </w:rPr>
        <w:t xml:space="preserve">Bullet </w:t>
      </w:r>
      <w:r>
        <w:t xml:space="preserve">on the other hand is entirely open-source and freely available, </w:t>
      </w:r>
      <w:r w:rsidR="001E17FA">
        <w:t xml:space="preserve">while still maintaining a rich feature-set of </w:t>
      </w:r>
      <w:r w:rsidR="005C041E">
        <w:t xml:space="preserve">physics techniques, such as rigid &amp; soft body simulation, collision shapes and even deformable objects. However, the issue with </w:t>
      </w:r>
      <w:r w:rsidR="005C041E">
        <w:rPr>
          <w:i/>
        </w:rPr>
        <w:t xml:space="preserve">Bullet </w:t>
      </w:r>
      <w:r w:rsidR="005C041E">
        <w:t xml:space="preserve">arises when trying to build a complex game system around it, as many of the existing solutions using it are not as richly featured or conducive to a project of this nature. This is where </w:t>
      </w:r>
      <w:r w:rsidR="005C041E">
        <w:rPr>
          <w:i/>
        </w:rPr>
        <w:t>PhysX</w:t>
      </w:r>
      <w:r w:rsidR="005C041E">
        <w:t xml:space="preserve"> comes in because, as of </w:t>
      </w:r>
      <w:r w:rsidR="005C041E" w:rsidRPr="005C041E">
        <w:rPr>
          <w:i/>
        </w:rPr>
        <w:t>Unity 5</w:t>
      </w:r>
      <w:r w:rsidR="005C041E">
        <w:rPr>
          <w:i/>
        </w:rPr>
        <w:t xml:space="preserve"> </w:t>
      </w:r>
      <w:r w:rsidR="005C041E">
        <w:t xml:space="preserve">and </w:t>
      </w:r>
      <w:r w:rsidR="005C041E">
        <w:rPr>
          <w:i/>
        </w:rPr>
        <w:t>Unreal Engine 4</w:t>
      </w:r>
      <w:r w:rsidR="005C041E">
        <w:t xml:space="preserve">, </w:t>
      </w:r>
      <w:r w:rsidR="005C041E">
        <w:rPr>
          <w:i/>
        </w:rPr>
        <w:t xml:space="preserve">PhysX </w:t>
      </w:r>
      <w:r w:rsidR="005C041E">
        <w:t>has been built into these industry standard game engines by default as the underlying physics engine running the simulations.</w:t>
      </w:r>
    </w:p>
    <w:p w:rsidR="00694585" w:rsidRPr="00665465" w:rsidRDefault="00694585" w:rsidP="007F33B7">
      <w:pPr>
        <w:rPr>
          <w:sz w:val="24"/>
        </w:rPr>
      </w:pPr>
    </w:p>
    <w:p w:rsidR="00F07FD7" w:rsidRDefault="00C76F95" w:rsidP="00F07FD7">
      <w:pPr>
        <w:pStyle w:val="Heading2"/>
      </w:pPr>
      <w:bookmarkStart w:id="11" w:name="_Toc511722981"/>
      <w:r>
        <w:t>Research Methods</w:t>
      </w:r>
      <w:bookmarkEnd w:id="11"/>
    </w:p>
    <w:p w:rsidR="00B716A0" w:rsidRDefault="00B716A0" w:rsidP="00F07FD7">
      <w:pPr>
        <w:rPr>
          <w:sz w:val="24"/>
        </w:rPr>
      </w:pPr>
      <w:r>
        <w:rPr>
          <w:sz w:val="24"/>
        </w:rPr>
        <w:t>In terms of evaluating how successful this project has been in its aims and objectives</w:t>
      </w:r>
      <w:r w:rsidR="00A161C7">
        <w:rPr>
          <w:sz w:val="24"/>
        </w:rPr>
        <w:t xml:space="preserve">, </w:t>
      </w:r>
      <w:r w:rsidR="001A497A">
        <w:rPr>
          <w:sz w:val="24"/>
        </w:rPr>
        <w:t>research was determined to be a key component of this project.</w:t>
      </w:r>
    </w:p>
    <w:p w:rsidR="003B01B7" w:rsidRDefault="003B01B7" w:rsidP="00F07FD7">
      <w:pPr>
        <w:rPr>
          <w:sz w:val="24"/>
        </w:rPr>
      </w:pPr>
      <w:r>
        <w:rPr>
          <w:sz w:val="24"/>
        </w:rPr>
        <w:t xml:space="preserve">To help answer this research question, as well as drawing other conclusions about the execution of the project, it was determined that both quantitative and qualitative data would need to be collected through the study as this would give a good balance of information regarding how the play session went measurably </w:t>
      </w:r>
      <w:r w:rsidR="00307759">
        <w:rPr>
          <w:sz w:val="24"/>
        </w:rPr>
        <w:t>and how the players deemed their experience. For the quantitative data, this should be collected through in-game metrics and logging in the code, giving an overall view of how players interact with the game on a technical basis.</w:t>
      </w:r>
      <w:bookmarkStart w:id="12" w:name="_GoBack"/>
      <w:bookmarkEnd w:id="12"/>
    </w:p>
    <w:p w:rsidR="001A497A" w:rsidRDefault="001A497A" w:rsidP="001A497A">
      <w:pPr>
        <w:pStyle w:val="ListParagraph"/>
        <w:numPr>
          <w:ilvl w:val="0"/>
          <w:numId w:val="3"/>
        </w:numPr>
        <w:rPr>
          <w:sz w:val="24"/>
        </w:rPr>
      </w:pPr>
      <w:r>
        <w:rPr>
          <w:sz w:val="24"/>
        </w:rPr>
        <w:t>It was determined that both quantitative and qualitative data would be collected in this study.</w:t>
      </w:r>
    </w:p>
    <w:p w:rsidR="001A497A" w:rsidRDefault="00727C22" w:rsidP="00727C22">
      <w:pPr>
        <w:pStyle w:val="ListParagraph"/>
        <w:numPr>
          <w:ilvl w:val="1"/>
          <w:numId w:val="3"/>
        </w:numPr>
        <w:rPr>
          <w:sz w:val="24"/>
        </w:rPr>
      </w:pPr>
      <w:r>
        <w:rPr>
          <w:sz w:val="24"/>
        </w:rPr>
        <w:t>This was chosen because it would give a good balance of information regarding how the play sessions went measurably and how the players deemed their experience.</w:t>
      </w:r>
    </w:p>
    <w:p w:rsidR="00727C22" w:rsidRDefault="00727C22" w:rsidP="00727C22">
      <w:pPr>
        <w:pStyle w:val="ListParagraph"/>
        <w:numPr>
          <w:ilvl w:val="0"/>
          <w:numId w:val="3"/>
        </w:numPr>
        <w:rPr>
          <w:sz w:val="24"/>
        </w:rPr>
      </w:pPr>
      <w:r>
        <w:rPr>
          <w:sz w:val="24"/>
        </w:rPr>
        <w:lastRenderedPageBreak/>
        <w:t xml:space="preserve">For this, the quantitative data should be collected through in-game metrics and logging, giving an overall view of how players interact with the </w:t>
      </w:r>
      <w:r w:rsidR="00AA0FF9">
        <w:rPr>
          <w:sz w:val="24"/>
        </w:rPr>
        <w:t>game on a technical basis.</w:t>
      </w:r>
    </w:p>
    <w:p w:rsidR="00AA0FF9" w:rsidRDefault="00AA0FF9" w:rsidP="00727C22">
      <w:pPr>
        <w:pStyle w:val="ListParagraph"/>
        <w:numPr>
          <w:ilvl w:val="0"/>
          <w:numId w:val="3"/>
        </w:numPr>
        <w:rPr>
          <w:sz w:val="24"/>
        </w:rPr>
      </w:pPr>
      <w:r>
        <w:rPr>
          <w:sz w:val="24"/>
        </w:rPr>
        <w:t>Qualitative data will be collected through post-game interviews and surveys, to gain a more nuanced view of how the players thought of their experience playing the game, especially with regards to the terrain deformation mechanics central to this project.</w:t>
      </w:r>
    </w:p>
    <w:p w:rsidR="00AA0FF9" w:rsidRDefault="00AA0FF9" w:rsidP="00727C22">
      <w:pPr>
        <w:pStyle w:val="ListParagraph"/>
        <w:numPr>
          <w:ilvl w:val="0"/>
          <w:numId w:val="3"/>
        </w:numPr>
        <w:rPr>
          <w:sz w:val="24"/>
        </w:rPr>
      </w:pPr>
      <w:r>
        <w:rPr>
          <w:sz w:val="24"/>
        </w:rPr>
        <w:t>In terms of representing these results:</w:t>
      </w:r>
    </w:p>
    <w:p w:rsidR="00AA0FF9" w:rsidRDefault="00AA0FF9" w:rsidP="00AA0FF9">
      <w:pPr>
        <w:pStyle w:val="ListParagraph"/>
        <w:numPr>
          <w:ilvl w:val="1"/>
          <w:numId w:val="3"/>
        </w:numPr>
        <w:rPr>
          <w:sz w:val="24"/>
        </w:rPr>
      </w:pPr>
      <w:r>
        <w:rPr>
          <w:sz w:val="24"/>
        </w:rPr>
        <w:t>Much of the quantitative data can be presented in graphs and tables, give an overview of how players interacted with certain aspects of the game (how long they took, how many times they reset and how much they experimented with using the mechanics</w:t>
      </w:r>
      <w:r w:rsidR="00DE349C">
        <w:rPr>
          <w:sz w:val="24"/>
        </w:rPr>
        <w:t>)</w:t>
      </w:r>
    </w:p>
    <w:p w:rsidR="00A14B94" w:rsidRPr="001A497A" w:rsidRDefault="00AC5DAE" w:rsidP="00AA0FF9">
      <w:pPr>
        <w:pStyle w:val="ListParagraph"/>
        <w:numPr>
          <w:ilvl w:val="1"/>
          <w:numId w:val="3"/>
        </w:numPr>
        <w:rPr>
          <w:sz w:val="24"/>
        </w:rPr>
      </w:pPr>
      <w:r>
        <w:rPr>
          <w:sz w:val="24"/>
        </w:rPr>
        <w:t>As the qualitative data takes the form of more longform answers, these will be transcribed and typed up, with excerpts that help to answer the research question being highlighted and investigated</w:t>
      </w:r>
    </w:p>
    <w:p w:rsidR="00A06F4A" w:rsidRDefault="00A06F4A" w:rsidP="00A06F4A"/>
    <w:p w:rsidR="00DE6E8C" w:rsidRDefault="00A06F4A" w:rsidP="00DE6E8C">
      <w:r>
        <w:br w:type="page"/>
      </w:r>
    </w:p>
    <w:p w:rsidR="00DE6E8C" w:rsidRDefault="00DE6E8C" w:rsidP="00DE6E8C">
      <w:pPr>
        <w:pStyle w:val="Heading1"/>
      </w:pPr>
      <w:bookmarkStart w:id="13" w:name="_Toc511722982"/>
      <w:r>
        <w:lastRenderedPageBreak/>
        <w:t>Design, Development and Evaluation</w:t>
      </w:r>
      <w:bookmarkEnd w:id="13"/>
    </w:p>
    <w:p w:rsidR="00DE6E8C" w:rsidRDefault="00637AC7" w:rsidP="00DE6E8C">
      <w:r>
        <w:t>As the aims and objectives laid out for this project demanded both the development of an artefact</w:t>
      </w:r>
      <w:r w:rsidR="00CA658F">
        <w:t>,</w:t>
      </w:r>
      <w:r>
        <w:t xml:space="preserve"> as well as the </w:t>
      </w:r>
      <w:r w:rsidR="00CA658F">
        <w:t xml:space="preserve">research and </w:t>
      </w:r>
      <w:r>
        <w:t>evaluation of said artefact, it was imperative to approach these components in a careful and thorough manner.</w:t>
      </w:r>
    </w:p>
    <w:p w:rsidR="00DE6E8C" w:rsidRDefault="00DE6E8C" w:rsidP="00DE6E8C">
      <w:pPr>
        <w:pStyle w:val="Heading2"/>
      </w:pPr>
      <w:bookmarkStart w:id="14" w:name="_Toc511722983"/>
      <w:r>
        <w:t>Software Development</w:t>
      </w:r>
      <w:bookmarkEnd w:id="14"/>
    </w:p>
    <w:p w:rsidR="00DE6E8C" w:rsidRDefault="00637AC7" w:rsidP="00DE6E8C">
      <w:r>
        <w:t xml:space="preserve">For the software development component of this project, there were key aspects of the development process that could be separated out into </w:t>
      </w:r>
      <w:r w:rsidR="00CA658F">
        <w:t>the following distinct tasks.</w:t>
      </w:r>
    </w:p>
    <w:p w:rsidR="00DE6E8C" w:rsidRDefault="00DE6E8C" w:rsidP="00DE6E8C">
      <w:pPr>
        <w:pStyle w:val="Heading3"/>
      </w:pPr>
      <w:bookmarkStart w:id="15" w:name="_Toc511722984"/>
      <w:r>
        <w:t>Requirement Elicitation</w:t>
      </w:r>
      <w:bookmarkEnd w:id="15"/>
    </w:p>
    <w:p w:rsidR="00DE6E8C" w:rsidRDefault="00DF4A16" w:rsidP="00DE6E8C">
      <w: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t>Therefore,</w:t>
      </w:r>
      <w:r w:rsidR="00E0521A">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493136" w:rsidRDefault="00493136" w:rsidP="00DE6E8C">
      <w:r>
        <w:t xml:space="preserve">Additionally, it was important to outline a target demographic and hardware for the game, as this would help to frame some of the design decisions and features of the game. As the testing for this game would take place at the University of Lincoln campus, the primary target group would be University students and would need to </w:t>
      </w:r>
      <w:r w:rsidR="000803A5">
        <w:t>run optimally</w:t>
      </w:r>
      <w:r>
        <w:t xml:space="preserve"> on the University computer hardware</w:t>
      </w:r>
      <w:r w:rsidR="000803A5">
        <w:t>. Following on from this, a user scenario was crafted to gain an understanding of the game’s players, what they would expect from a game of this type and how they may want to interact with it. The user scenario set out in this case was a young university student who consumes video games as a large part of their media diet and enjoys encountering new challenges, hence this target user was a key consideration when entering the design phase of the game’s development.</w:t>
      </w:r>
    </w:p>
    <w:p w:rsidR="000803A5" w:rsidRDefault="000803A5" w:rsidP="00DE6E8C"/>
    <w:p w:rsidR="00DE6E8C" w:rsidRDefault="00DE6E8C" w:rsidP="00DE6E8C">
      <w:pPr>
        <w:pStyle w:val="Heading3"/>
      </w:pPr>
      <w:bookmarkStart w:id="16" w:name="_Toc511722985"/>
      <w:r>
        <w:t>Design</w:t>
      </w:r>
      <w:bookmarkEnd w:id="16"/>
    </w:p>
    <w:p w:rsidR="0013606F" w:rsidRDefault="00F3406A" w:rsidP="00DE6E8C">
      <w:r>
        <w:t xml:space="preserve">The next step in the process of development was to design the game itself, as this would then form the basis of the entire game it was important that the concept was a strong one. </w:t>
      </w:r>
      <w:r w:rsidR="0013606F">
        <w:t xml:space="preserve">Firstly, a range of different game concepts were produced to cover a range of potential mechanics, these were then evaluated and whittled down to one final concept. One of the discarded game ideas followed a similar set of mechanics to </w:t>
      </w:r>
      <w:r w:rsidR="0013606F">
        <w:rPr>
          <w:i/>
        </w:rPr>
        <w:t xml:space="preserve">Super Monkey Ball </w:t>
      </w:r>
      <w:r w:rsidR="0013606F">
        <w:t>(</w:t>
      </w:r>
      <w:r w:rsidR="00F41FB9">
        <w:t xml:space="preserve">Amusement Vision, 2001), where the player’s main aim was to guide a rolling ball to a goal at the end of the level, past a range of obstacles that the player would be required to deform the terrain upwards or downwards to navigate the ball around. However, upon consideration, it was determined that this game idea would discourage experimentation and appreciation of the deformation mechanics as the players would be aiming to navigate through the course as quickly as possible. </w:t>
      </w:r>
      <w:r w:rsidR="00771754">
        <w:t>The base idea that was finally selected was a puzzle-p</w:t>
      </w:r>
      <w:r w:rsidR="00AB4EB2">
        <w:t>latformer</w:t>
      </w:r>
      <w:r w:rsidR="00A6047A">
        <w:t xml:space="preserve">, where the player needs to reach and hit switches to materialise platforms that form a path to the level’s exit. These switches </w:t>
      </w:r>
      <w:r w:rsidR="006E62D7">
        <w:t>should be in hard to reach locations that require the player to either raise or lower the terrain, so they can hit them. Though the player has limited usage of their terrain modification, meaning the player needs to be thoughtful about how and where they use this deformation.</w:t>
      </w:r>
      <w:r w:rsidR="00870E74">
        <w:t xml:space="preserve"> </w:t>
      </w:r>
    </w:p>
    <w:p w:rsidR="00F33842" w:rsidRDefault="00F33842" w:rsidP="00F33842">
      <w:pPr>
        <w:keepNext/>
        <w:jc w:val="center"/>
      </w:pPr>
      <w:r w:rsidRPr="00F33842">
        <w:lastRenderedPageBreak/>
        <w:drawing>
          <wp:inline distT="0" distB="0" distL="0" distR="0" wp14:anchorId="225A56DA" wp14:editId="76C9A857">
            <wp:extent cx="3521413" cy="1415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8" t="23945" r="9189" b="22309"/>
                    <a:stretch/>
                  </pic:blipFill>
                  <pic:spPr bwMode="auto">
                    <a:xfrm>
                      <a:off x="0" y="0"/>
                      <a:ext cx="3538931" cy="1422117"/>
                    </a:xfrm>
                    <a:prstGeom prst="rect">
                      <a:avLst/>
                    </a:prstGeom>
                    <a:ln>
                      <a:noFill/>
                    </a:ln>
                    <a:extLst>
                      <a:ext uri="{53640926-AAD7-44D8-BBD7-CCE9431645EC}">
                        <a14:shadowObscured xmlns:a14="http://schemas.microsoft.com/office/drawing/2010/main"/>
                      </a:ext>
                    </a:extLst>
                  </pic:spPr>
                </pic:pic>
              </a:graphicData>
            </a:graphic>
          </wp:inline>
        </w:drawing>
      </w:r>
    </w:p>
    <w:p w:rsidR="00F33842" w:rsidRDefault="00F33842" w:rsidP="00F33842">
      <w:pPr>
        <w:pStyle w:val="Caption"/>
        <w:jc w:val="center"/>
      </w:pPr>
      <w:r>
        <w:t xml:space="preserve">Figure </w:t>
      </w:r>
      <w:fldSimple w:instr=" SEQ Figure \* ARABIC ">
        <w:r>
          <w:rPr>
            <w:noProof/>
          </w:rPr>
          <w:t>2</w:t>
        </w:r>
      </w:fldSimple>
      <w:r>
        <w:t>: Sketch of original 'ball' idea</w:t>
      </w:r>
    </w:p>
    <w:p w:rsidR="00F33842" w:rsidRDefault="00F33842" w:rsidP="00F33842">
      <w:pPr>
        <w:keepNext/>
        <w:jc w:val="center"/>
      </w:pPr>
      <w:r w:rsidRPr="00F33842">
        <w:drawing>
          <wp:inline distT="0" distB="0" distL="0" distR="0" wp14:anchorId="4327AE98" wp14:editId="57F5B22C">
            <wp:extent cx="3501957" cy="14107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63" t="29253" r="26477" b="29546"/>
                    <a:stretch/>
                  </pic:blipFill>
                  <pic:spPr bwMode="auto">
                    <a:xfrm>
                      <a:off x="0" y="0"/>
                      <a:ext cx="3501957" cy="1410736"/>
                    </a:xfrm>
                    <a:prstGeom prst="rect">
                      <a:avLst/>
                    </a:prstGeom>
                    <a:ln>
                      <a:noFill/>
                    </a:ln>
                    <a:extLst>
                      <a:ext uri="{53640926-AAD7-44D8-BBD7-CCE9431645EC}">
                        <a14:shadowObscured xmlns:a14="http://schemas.microsoft.com/office/drawing/2010/main"/>
                      </a:ext>
                    </a:extLst>
                  </pic:spPr>
                </pic:pic>
              </a:graphicData>
            </a:graphic>
          </wp:inline>
        </w:drawing>
      </w:r>
    </w:p>
    <w:p w:rsidR="00F33842" w:rsidRPr="0013606F" w:rsidRDefault="00F33842" w:rsidP="00F33842">
      <w:pPr>
        <w:pStyle w:val="Caption"/>
        <w:jc w:val="center"/>
      </w:pPr>
      <w:r>
        <w:t xml:space="preserve">Figure </w:t>
      </w:r>
      <w:fldSimple w:instr=" SEQ Figure \* ARABIC ">
        <w:r>
          <w:rPr>
            <w:noProof/>
          </w:rPr>
          <w:t>3</w:t>
        </w:r>
      </w:fldSimple>
      <w:r>
        <w:t>: Sketch of original 'puzzle-platformer' idea</w:t>
      </w:r>
    </w:p>
    <w:p w:rsidR="00DE6E8C" w:rsidRDefault="00E46864" w:rsidP="00DE6E8C">
      <w:r>
        <w:t xml:space="preserve">To establish this </w:t>
      </w:r>
      <w:r w:rsidR="00F33842">
        <w:t>original</w:t>
      </w:r>
      <w:r>
        <w:t xml:space="preserve"> idea as a firm design outline, </w:t>
      </w:r>
      <w:r w:rsidR="002E760D">
        <w:t>a game design document was produce</w:t>
      </w:r>
      <w:r w:rsidR="000803A5">
        <w:t>d</w:t>
      </w:r>
      <w:r w:rsidR="002E760D">
        <w:t xml:space="preserve"> [Appendix </w:t>
      </w:r>
      <w:r w:rsidR="000803A5">
        <w:t>2</w:t>
      </w:r>
      <w:r w:rsidR="002E760D">
        <w:t>]</w:t>
      </w:r>
      <w:r w:rsidR="00BE466C">
        <w:t xml:space="preserve">. </w:t>
      </w:r>
      <w:r w:rsidR="00A82901">
        <w:t>This document set</w:t>
      </w:r>
      <w:r w:rsidR="00451D03">
        <w:t>s</w:t>
      </w:r>
      <w:r w:rsidR="00A82901">
        <w:t xml:space="preserve"> out the core gameplay experience that the player is intended to have</w:t>
      </w:r>
      <w:r w:rsidR="00451D03">
        <w:t xml:space="preserve">, the flow of the game, the mechanics that should be at the players’ disposal and the intended solutions to the puzzles in the game. </w:t>
      </w:r>
      <w:r w:rsidR="000803A5">
        <w:t xml:space="preserve">The </w:t>
      </w:r>
      <w:r w:rsidR="00782014">
        <w:t>high-level</w:t>
      </w:r>
      <w:r w:rsidR="00531D14">
        <w:t xml:space="preserve"> concept of the game outlined by this document</w:t>
      </w:r>
      <w:r w:rsidR="00782014">
        <w:t xml:space="preserve"> determined that the game would take the form a puzzle-platformer where the players would control a character around small diorama levels</w:t>
      </w:r>
      <w:r w:rsidR="00583D95">
        <w:t xml:space="preserve">, akin to the structure of levels in the puzzle game </w:t>
      </w:r>
      <w:r w:rsidR="00583D95">
        <w:rPr>
          <w:i/>
        </w:rPr>
        <w:t xml:space="preserve">Captain Toad Treasure Tracker </w:t>
      </w:r>
      <w:r w:rsidR="00583D95">
        <w:t>(Nintendo, 2014)</w:t>
      </w:r>
      <w:r w:rsidR="00782014">
        <w:t>, their goal is to reach a progression platform by using their ability to deform the terrain both up and down to reach switches. These switches then materialise other platforms in the level, helping to form a pathway that will allow them to reach the goal in some way, be it directly (straight to the goal) or indirectly (to help reach another switch). Additionally, some levels feature another degree of challenge as there are some areas of the level where the player is prohibited from using their deformation abilities</w:t>
      </w:r>
      <w:r w:rsidR="009D0CD6">
        <w:t>, thereby forcing them to consider alternative approaches to the problem.</w:t>
      </w:r>
      <w:r w:rsidR="00583D95">
        <w:t xml:space="preserve"> The player can also rotate the camera around the entire level to give them a different perspective on how to approach the puzzle, with some puzzles made simpler by taking this approach.</w:t>
      </w:r>
    </w:p>
    <w:p w:rsidR="003A2E1D" w:rsidRDefault="009D0CD6" w:rsidP="003A2E1D">
      <w:r>
        <w:t xml:space="preserve">The game starts out by introducing the core mechanics to the players in three separate demo levels, giving them a chance to experiment with the mechanics in a </w:t>
      </w:r>
      <w:r w:rsidR="00F33842">
        <w:t>relaxed environment</w:t>
      </w:r>
      <w:r w:rsidR="00583D95">
        <w:t xml:space="preserve">. The first of these demo levels presents the player with a relatively empty space with the only notable feature being a raised platform with a switch on it, the colour of this switch relating to the transparent apparition of the level exit. Here the player can use the empty space to play around with the controls and deform the ground as they wish, with the intended solution simply being for them to deform the ground by the platform upwards so they can reach the switch on top of it. The following level is presented in a similar way, except the switch is recessed in the ground underneath a translucent block, encouraging the player to use the downwards deformation to progress. The third and final demo level introduces regions of the map that are highlighted in red and, if the player attempts to use their deformation mechanics in these zones, they will find they cannot </w:t>
      </w:r>
      <w:r w:rsidR="00145A78">
        <w:t xml:space="preserve">move the terrain. This allows the ‘blocked zones’ mechanic to be introduced to the player in a way that should not overwhelm them, as it is the </w:t>
      </w:r>
      <w:r w:rsidR="00145A78">
        <w:lastRenderedPageBreak/>
        <w:t>primary obstacle in this level.</w:t>
      </w:r>
      <w:r w:rsidR="003A2E1D">
        <w:t xml:space="preserve"> The following 3 levels in the game combine these various gameplay elements together to create more complex challenges, typically involving a step-by-step process where the player needs to interact with one switch to be able to reach another switch which will then help them to reach the goal. Each of these puzzles were produced considering an approach to puzzle design proposed by a contributor to game development site </w:t>
      </w:r>
      <w:r w:rsidR="003A2E1D">
        <w:rPr>
          <w:i/>
        </w:rPr>
        <w:t>Gamasutra</w:t>
      </w:r>
      <w:r w:rsidR="003A2E1D">
        <w:t>, entitled ‘Four-step puzzle design’ (Asher Einhorn, 2015). This framework for puzzle design sets out four key steps that should occur when a player encounters a puzzle:</w:t>
      </w:r>
    </w:p>
    <w:p w:rsidR="003A2E1D" w:rsidRDefault="003A2E1D" w:rsidP="003A2E1D">
      <w:pPr>
        <w:pStyle w:val="ListParagraph"/>
        <w:numPr>
          <w:ilvl w:val="3"/>
          <w:numId w:val="1"/>
        </w:numPr>
      </w:pPr>
      <w:r>
        <w:t>The player understands the objective</w:t>
      </w:r>
    </w:p>
    <w:p w:rsidR="003A2E1D" w:rsidRDefault="003A2E1D" w:rsidP="003A2E1D">
      <w:pPr>
        <w:pStyle w:val="ListParagraph"/>
        <w:numPr>
          <w:ilvl w:val="3"/>
          <w:numId w:val="1"/>
        </w:numPr>
      </w:pPr>
      <w:r>
        <w:t>The player discovers the puzzle</w:t>
      </w:r>
    </w:p>
    <w:p w:rsidR="003A2E1D" w:rsidRDefault="003A2E1D" w:rsidP="003A2E1D">
      <w:pPr>
        <w:pStyle w:val="ListParagraph"/>
        <w:numPr>
          <w:ilvl w:val="3"/>
          <w:numId w:val="1"/>
        </w:numPr>
      </w:pPr>
      <w:r>
        <w:t>The player works out a solution in their head</w:t>
      </w:r>
    </w:p>
    <w:p w:rsidR="003A2E1D" w:rsidRDefault="003A2E1D" w:rsidP="003A2E1D">
      <w:pPr>
        <w:pStyle w:val="ListParagraph"/>
        <w:numPr>
          <w:ilvl w:val="3"/>
          <w:numId w:val="1"/>
        </w:numPr>
      </w:pPr>
      <w:r>
        <w:t>The player implements the solution and solves the puzzle</w:t>
      </w:r>
    </w:p>
    <w:p w:rsidR="003A2E1D" w:rsidRDefault="003A2E1D" w:rsidP="003A2E1D">
      <w:r>
        <w:t xml:space="preserve">This framework helped to structure the puzzles in the game, as it provides a clear understanding of how most players will approach any puzzle presented to them. This influenced the colour connections between the switches and the platforms they create, especially with regards to the level exit platform, as this forms a clear link between these two objects in the game. This approach also </w:t>
      </w:r>
      <w:r w:rsidR="00CA658F">
        <w:t>resulted in the dropping of a visible timer in the level, as it was felt that this could discourage players from thinking about the puzzle mentally and trying to come up with solutions that they could implement, instead encouraging a brute-force approach to solving the problem.</w:t>
      </w:r>
      <w:r>
        <w:t xml:space="preserve"> </w:t>
      </w:r>
    </w:p>
    <w:p w:rsidR="00FE4C69" w:rsidRDefault="00FE4C69" w:rsidP="00FE4C69"/>
    <w:p w:rsidR="00DE6E8C" w:rsidRDefault="00DE6E8C" w:rsidP="00DE6E8C">
      <w:pPr>
        <w:pStyle w:val="Heading3"/>
      </w:pPr>
      <w:bookmarkStart w:id="17" w:name="_Toc511722986"/>
      <w:r>
        <w:t>Coding</w:t>
      </w:r>
      <w:bookmarkEnd w:id="17"/>
    </w:p>
    <w:p w:rsidR="00DE6E8C" w:rsidRDefault="003D43CF" w:rsidP="00DE6E8C">
      <w:r>
        <w:t>Due to the usage of Unity in this project, the choice needed to be made between which of the engine’s supported languages to use, C# or JavaScript.</w:t>
      </w:r>
      <w:r w:rsidR="00C157B3">
        <w:t xml:space="preserve"> However, Unity doesn’t support full JavaScript, instead using an alteration of the language that supports static objects but rescinds many of the dynamic features. The engine does have full C# support though, with some advanced features included, which means that greater coding assistance and documentation can be found outside of the Unity development community, unlike its altered implementation of JavaScript. Additionally, Unity </w:t>
      </w:r>
      <w:r w:rsidR="00277BAD">
        <w:t>themselves noted that approximately 85% of all projects are entirely C# and are therefore dropping support for their ‘UnityScript’ version of JavaScript (Richard Fine, 2017), so it ma</w:t>
      </w:r>
      <w:r w:rsidR="00145A78">
        <w:t>de</w:t>
      </w:r>
      <w:r w:rsidR="00277BAD">
        <w:t xml:space="preserve"> for good industry practice to stick to C# for this project.</w:t>
      </w:r>
    </w:p>
    <w:p w:rsidR="001360D4" w:rsidRPr="00B92BA7" w:rsidRDefault="001360D4" w:rsidP="00DE6E8C">
      <w:r>
        <w:t xml:space="preserve">For the first step in constructing of the deformable terrain mechanics, it was imperative to explore </w:t>
      </w:r>
      <w:r>
        <w:rPr>
          <w:i/>
        </w:rPr>
        <w:t>Unity</w:t>
      </w:r>
      <w:r>
        <w:t xml:space="preserve">’s implementation of </w:t>
      </w:r>
      <w:r>
        <w:rPr>
          <w:i/>
        </w:rPr>
        <w:t>PhysX</w:t>
      </w:r>
      <w:r>
        <w:t xml:space="preserve"> and to find a way of creating heightmaps which can then be modified in real-time by the player. This investigation led to the discovery of </w:t>
      </w:r>
      <w:r>
        <w:rPr>
          <w:i/>
        </w:rPr>
        <w:t>Unity</w:t>
      </w:r>
      <w:r>
        <w:t xml:space="preserve">’s ‘Terrain’ game object, which creates a large plane which the developer can then sculpt using sliders and brushes to build a varied landscape. This object therefore makes use of heightmaps to determine the height of each point on the terrain, taking the form of an array which is then visualised in </w:t>
      </w:r>
      <w:r>
        <w:rPr>
          <w:i/>
        </w:rPr>
        <w:t xml:space="preserve">Unity </w:t>
      </w:r>
      <w:r>
        <w:t xml:space="preserve">by a ‘SplatAlpha’ map. </w:t>
      </w:r>
      <w:r w:rsidR="00B92BA7">
        <w:t xml:space="preserve">From here an issue arose, while </w:t>
      </w:r>
      <w:r w:rsidR="00B92BA7">
        <w:rPr>
          <w:i/>
        </w:rPr>
        <w:t xml:space="preserve">Unity </w:t>
      </w:r>
      <w:r w:rsidR="00B92BA7">
        <w:t xml:space="preserve">has the functionality to alter the heightmap of a terrain through inbuilt functions, there is little-to-no documentation regarding this functionality online. Therefore, a degree of experimentation was required, in conjunction with some limited anecdotal responses on the subject found in the </w:t>
      </w:r>
      <w:r w:rsidR="00B92BA7">
        <w:rPr>
          <w:i/>
        </w:rPr>
        <w:t>Unity</w:t>
      </w:r>
      <w:r w:rsidR="00B92BA7">
        <w:t xml:space="preserve"> development community, to find a way of allowing the player to alter the terrain in real-time. The final implementation of this mechanic utilises an image file for the creation of the craters/hills, using the alpha values of the image to produce a smooth dip or rise in the terrain. Upon the player calling the deformation function, the script first retrieves the values of the </w:t>
      </w:r>
      <w:r w:rsidR="00E20B6C">
        <w:t xml:space="preserve">heightmap at the current location, then it calculates the new value for the height of the terrain where the crater or hill is made. Whenever this function is called, </w:t>
      </w:r>
      <w:r w:rsidR="00E20B6C">
        <w:lastRenderedPageBreak/>
        <w:t>it also decreases the available usage of the mechanic for the player, which is represented in-game by a slider that draws from this variable.</w:t>
      </w:r>
    </w:p>
    <w:p w:rsidR="00145A78" w:rsidRPr="001360D4" w:rsidRDefault="00145A78" w:rsidP="00DE6E8C">
      <w:r>
        <w:t xml:space="preserve">Much of the key functionality of the game, such as the controlling of the player character and the interactions they can have with the objects in the game, was separated out into different scripts which were then applied to the relevant actors within the scenes. </w:t>
      </w:r>
      <w:r w:rsidR="00106B24">
        <w:t xml:space="preserve">This allowed for a degree of object orientation in the implementation, as each object in the game has its corresponding variables and functions connected, with the </w:t>
      </w:r>
      <w:r w:rsidR="00A31BD5">
        <w:t>public components being visible</w:t>
      </w:r>
      <w:r w:rsidR="00106B24">
        <w:t xml:space="preserve"> in the editor.</w:t>
      </w:r>
    </w:p>
    <w:p w:rsidR="00145A78" w:rsidRDefault="00277BAD" w:rsidP="00145A78">
      <w:r>
        <w:t xml:space="preserve">To facilitate both the experimentation of features in Unity and </w:t>
      </w:r>
      <w:r w:rsidR="00FA1A66">
        <w:t xml:space="preserve">the creation of multiple levels for the game, use was made of </w:t>
      </w:r>
      <w:r w:rsidR="00FA1A66" w:rsidRPr="00FA1A66">
        <w:rPr>
          <w:i/>
        </w:rPr>
        <w:t>Unity</w:t>
      </w:r>
      <w:r w:rsidR="00FA1A66">
        <w:t>’s scene management</w:t>
      </w:r>
      <w:r w:rsidR="00145A78">
        <w:t xml:space="preserve">, which allowed each of the levels to be separated out and constructed individually. This meant that testing and prototyping of the different mechanics could be performed in a closed environment that would not negatively impact any of the other levels in the game. This also provided a way to implement progression in the game, as the scripts attached to the level exits could then load the next level of the game as soon as the player enters its trigger collider. </w:t>
      </w:r>
    </w:p>
    <w:p w:rsidR="00E20B6C" w:rsidRPr="00E20B6C" w:rsidRDefault="00E20B6C" w:rsidP="00145A78">
      <w:r>
        <w:t xml:space="preserve">To improve the user friendliness of the game, all the controls were changed towards the end of development to draw from </w:t>
      </w:r>
      <w:r>
        <w:rPr>
          <w:i/>
        </w:rPr>
        <w:t>Unity</w:t>
      </w:r>
      <w:r>
        <w:t xml:space="preserve"> inputs, which can be mapped onto a gamepad. This made the controls of the game much easier to communicate as they could be labelled on a diagram of the controller being used [Appendix </w:t>
      </w:r>
      <w:r w:rsidR="003B01B7">
        <w:t>3</w:t>
      </w:r>
      <w:r>
        <w:t>], which would aid the research component of this assignment.</w:t>
      </w:r>
    </w:p>
    <w:p w:rsidR="00E20B6C" w:rsidRDefault="00E20B6C" w:rsidP="00145A78"/>
    <w:p w:rsidR="008B2C38" w:rsidRDefault="008B2C38" w:rsidP="008B2C38">
      <w:pPr>
        <w:pStyle w:val="Heading3"/>
      </w:pPr>
      <w:bookmarkStart w:id="18" w:name="_Toc511722987"/>
      <w:r>
        <w:t>Testing</w:t>
      </w:r>
      <w:bookmarkEnd w:id="18"/>
    </w:p>
    <w:p w:rsidR="008B2C38" w:rsidRDefault="003D43CF" w:rsidP="008B2C38">
      <w:r>
        <w:t>It was vital, upon each implementation of a mechanic or level, to personally test the gameplay impacts of the additions made.</w:t>
      </w:r>
      <w:r w:rsidR="001A497A">
        <w:t xml:space="preserve"> As the development of the artefact was carried out in the Unity game engine, </w:t>
      </w:r>
      <w:r w:rsidR="000E69D2">
        <w:t xml:space="preserve">much of the testing was performed using the editor’s inbuilt player which allows the user to playtest the current build of the game. </w:t>
      </w:r>
      <w:r w:rsidR="000A3D08">
        <w:t xml:space="preserve">An additional functionality of the </w:t>
      </w:r>
      <w:r w:rsidR="000A3D08">
        <w:rPr>
          <w:i/>
        </w:rPr>
        <w:t xml:space="preserve">Unity </w:t>
      </w:r>
      <w:r w:rsidR="000A3D08">
        <w:t xml:space="preserve">editor is a bespoke console that can be used to log and debug any problems that arose therefore, whenever an issue would arise in testing, the corresponding section of code would be adapted to log out the relevant variables and data to see where the issues were stemming from. </w:t>
      </w:r>
    </w:p>
    <w:p w:rsidR="000A3D08" w:rsidRPr="000A3D08" w:rsidRDefault="000A3D08" w:rsidP="008B2C38">
      <w:r>
        <w:t xml:space="preserve">As the game was designed for </w:t>
      </w:r>
      <w:r w:rsidR="004F2039">
        <w:t xml:space="preserve">the Windows platform, the game could be easily compiled and built into a complete executable for the x86_64 architecture. This was done to ensure that </w:t>
      </w:r>
      <w:r w:rsidR="00B34723">
        <w:t>all</w:t>
      </w:r>
      <w:r w:rsidR="004F2039">
        <w:t xml:space="preserve"> the functionality of the game </w:t>
      </w:r>
      <w:r w:rsidR="002341E1">
        <w:t xml:space="preserve">worked when built and could be deployed on multiple different systems, </w:t>
      </w:r>
      <w:r w:rsidR="00B34723">
        <w:t>which would be paramount of importance when carrying out the research phase of this project</w:t>
      </w:r>
      <w:r w:rsidR="00E62388">
        <w:t xml:space="preserve">. </w:t>
      </w:r>
      <w:r w:rsidR="00682BCC">
        <w:t xml:space="preserve">However, thanks to the parallels between the </w:t>
      </w:r>
      <w:r w:rsidR="00682BCC">
        <w:rPr>
          <w:i/>
        </w:rPr>
        <w:t>Unity</w:t>
      </w:r>
      <w:r w:rsidR="00682BCC">
        <w:t xml:space="preserve"> editor’s player and running the game fully built on the PC, there were next to no discrepancies between the two builds of the game and meant that the editor’s play mode could be relied on for most of the testing process.</w:t>
      </w:r>
    </w:p>
    <w:p w:rsidR="00A15D05" w:rsidRPr="008B2C38" w:rsidRDefault="00A15D05" w:rsidP="00A15D05"/>
    <w:p w:rsidR="00DE6E8C" w:rsidRDefault="00DE6E8C" w:rsidP="00DE6E8C">
      <w:pPr>
        <w:pStyle w:val="Heading3"/>
      </w:pPr>
      <w:bookmarkStart w:id="19" w:name="_Toc511722988"/>
      <w:r>
        <w:t>Operations and Maintenance</w:t>
      </w:r>
      <w:bookmarkEnd w:id="19"/>
    </w:p>
    <w:p w:rsidR="00A15D05" w:rsidRPr="00243288" w:rsidRDefault="00384B27" w:rsidP="00384B27">
      <w:r>
        <w:t xml:space="preserve">When it came to performing maintenance and operations on the artefact, the relevant sections of the code that were being </w:t>
      </w:r>
      <w:r w:rsidR="007B5314">
        <w:t xml:space="preserve">tested would be altered to output information to </w:t>
      </w:r>
      <w:r w:rsidR="007B5314" w:rsidRPr="007B5314">
        <w:rPr>
          <w:i/>
        </w:rPr>
        <w:t>Unity</w:t>
      </w:r>
      <w:r w:rsidR="007B5314">
        <w:t xml:space="preserve">’s console or, in the event of checking the metrics being tracked for testing purposes, through the external logging text file. This proved to be valuable for working on the </w:t>
      </w:r>
      <w:r w:rsidR="009D0CD6">
        <w:t xml:space="preserve">dynamic </w:t>
      </w:r>
      <w:r w:rsidR="007B5314">
        <w:t xml:space="preserve">terrain implementation, as </w:t>
      </w:r>
      <w:r w:rsidR="00F63B13">
        <w:t>some issues arose during the development of this mechanic that w</w:t>
      </w:r>
      <w:r w:rsidR="009D0CD6">
        <w:t>ere</w:t>
      </w:r>
      <w:r w:rsidR="00F63B13">
        <w:t xml:space="preserve"> difficult to discern from the limited documentation</w:t>
      </w:r>
      <w:r w:rsidR="009D0CD6">
        <w:t>. For instance, at points the</w:t>
      </w:r>
      <w:r w:rsidR="00F63B13">
        <w:t xml:space="preserve"> deformation appeared to stop working</w:t>
      </w:r>
      <w:r w:rsidR="009D0CD6">
        <w:t xml:space="preserve"> but</w:t>
      </w:r>
      <w:r w:rsidR="00F63B13">
        <w:t>, through this console logging</w:t>
      </w:r>
      <w:r w:rsidR="009D0CD6">
        <w:t>,</w:t>
      </w:r>
      <w:r w:rsidR="00F63B13">
        <w:t xml:space="preserve"> it was discovered that the code was indeed working as intended but the settings of </w:t>
      </w:r>
      <w:r w:rsidR="00F63B13">
        <w:lastRenderedPageBreak/>
        <w:t xml:space="preserve">the terrain object itself </w:t>
      </w:r>
      <w:r w:rsidR="00A15D05">
        <w:t xml:space="preserve">were preventing the terrain from deforming downwards, therefore this setting simply </w:t>
      </w:r>
      <w:r w:rsidR="00F63B13">
        <w:t xml:space="preserve">needed to be changed. </w:t>
      </w:r>
      <w:r w:rsidR="00243288">
        <w:t xml:space="preserve">This logging, combined with the straightforward on-the-fly testing through the </w:t>
      </w:r>
      <w:r w:rsidR="00243288" w:rsidRPr="00243288">
        <w:rPr>
          <w:i/>
        </w:rPr>
        <w:t>Unity</w:t>
      </w:r>
      <w:r w:rsidR="00243288">
        <w:rPr>
          <w:i/>
        </w:rPr>
        <w:t xml:space="preserve"> </w:t>
      </w:r>
      <w:r w:rsidR="00243288">
        <w:t xml:space="preserve">player, allowed for quick maintenance whenever a new feature was implemented and </w:t>
      </w:r>
      <w:r w:rsidR="00A15D05">
        <w:t>performing maintenance on any issues that popped up as a result</w:t>
      </w:r>
      <w:r w:rsidR="00243288">
        <w:t>.</w:t>
      </w:r>
    </w:p>
    <w:p w:rsidR="00384B27" w:rsidRDefault="00384B27" w:rsidP="00384B27"/>
    <w:p w:rsidR="00DE6E8C" w:rsidRDefault="00DE6E8C" w:rsidP="00DE6E8C">
      <w:pPr>
        <w:pStyle w:val="Heading2"/>
      </w:pPr>
      <w:bookmarkStart w:id="20" w:name="_Toc511722989"/>
      <w:r>
        <w:t>Research</w:t>
      </w:r>
      <w:bookmarkEnd w:id="20"/>
    </w:p>
    <w:p w:rsidR="00DE6E8C" w:rsidRDefault="001A497A" w:rsidP="00DE6E8C">
      <w:r>
        <w:t>Once the development of the artefact was completed, the next step in the process was to begin the research component and gathering data from play-testers</w:t>
      </w:r>
      <w:r w:rsidR="00CA658F">
        <w:t xml:space="preserve"> to evaluate how successful the artefact was in meeting the aims and objectives of this project</w:t>
      </w:r>
      <w:r>
        <w:t>.</w:t>
      </w:r>
    </w:p>
    <w:p w:rsidR="001A497A" w:rsidRDefault="001A497A" w:rsidP="00DE6E8C">
      <w:r>
        <w:t xml:space="preserve">The first step here was to try to recruit participants for the study, which required a determination of how many participants would be required and how best to elicit them. As the study would take place on the University of Lincoln campus, participants were recruited from around the University area, through fielding messages on online forums and </w:t>
      </w:r>
      <w:r w:rsidR="00E45F62">
        <w:t xml:space="preserve">from </w:t>
      </w:r>
      <w:r>
        <w:t>asking for participants in the computing labs.</w:t>
      </w:r>
      <w:r w:rsidR="00E45F62">
        <w:t xml:space="preserve"> </w:t>
      </w:r>
      <w:r w:rsidR="00B942CE">
        <w:t>These participants were asked for an email address to communicate with them and determine when they would be able to participate in the study, which was the extent of the usage of this information.</w:t>
      </w:r>
    </w:p>
    <w:p w:rsidR="00D129D2" w:rsidRDefault="001A497A" w:rsidP="00DE6E8C">
      <w:r>
        <w:t>As with any study involving human participants, it was vital that ethical procedures were followed</w:t>
      </w:r>
      <w:r w:rsidR="00CA658F">
        <w:t xml:space="preserve"> in the collection of data from these play-testers. </w:t>
      </w:r>
      <w:r w:rsidR="009F3AB1">
        <w:t xml:space="preserve">To </w:t>
      </w:r>
      <w:r w:rsidR="00AF3125">
        <w:t xml:space="preserve">help facilitate this, </w:t>
      </w:r>
      <w:r w:rsidR="00B3444B">
        <w:t xml:space="preserve">a user testing consent form was produced [Appendix </w:t>
      </w:r>
      <w:r w:rsidR="00141F1A">
        <w:t>3</w:t>
      </w:r>
      <w:r w:rsidR="00B3444B">
        <w:t xml:space="preserve">] to inform the research participants as to what the study is about, what they will be doing during the study session, what information is being collected from the session and how it will be used. In addition to this, all research participant data is completely </w:t>
      </w:r>
      <w:r w:rsidR="00D129D2">
        <w:t>anonymised,</w:t>
      </w:r>
      <w:r w:rsidR="00B3444B">
        <w:t xml:space="preserve"> </w:t>
      </w:r>
      <w:r w:rsidR="00D129D2">
        <w:t xml:space="preserve">with </w:t>
      </w:r>
      <w:r w:rsidR="00B3444B">
        <w:t xml:space="preserve">participants </w:t>
      </w:r>
      <w:r w:rsidR="00D129D2">
        <w:t>told that they could pull out of the study at any time if they wanted.</w:t>
      </w:r>
      <w:r w:rsidR="00B3444B">
        <w:t xml:space="preserve"> </w:t>
      </w:r>
    </w:p>
    <w:p w:rsidR="009C5146" w:rsidRDefault="00D129D2" w:rsidP="00DE6E8C">
      <w:r>
        <w:t>A</w:t>
      </w:r>
      <w:r w:rsidR="001A497A">
        <w:t xml:space="preserve"> study design was </w:t>
      </w:r>
      <w:r>
        <w:t>then produced to help</w:t>
      </w:r>
      <w:r w:rsidR="001A497A">
        <w:t xml:space="preserve"> structure the </w:t>
      </w:r>
      <w:r>
        <w:t xml:space="preserve">research process in terms of what research question was being investigated, what data would be required to answer this question, how this data would be collected and the procedure of the study. </w:t>
      </w:r>
      <w:r w:rsidR="00A510AF">
        <w:t>The first stage in producing this study was to outline the research question to be answered</w:t>
      </w:r>
      <w:r w:rsidR="00F805D9">
        <w:t xml:space="preserve"> which, given the focus on producing a puzzle game that utilises deformable terrain in the solutions, the research question was outline as: </w:t>
      </w:r>
    </w:p>
    <w:p w:rsidR="001A497A" w:rsidRDefault="00F805D9" w:rsidP="009C5146">
      <w:pPr>
        <w:pStyle w:val="ListParagraph"/>
        <w:numPr>
          <w:ilvl w:val="0"/>
          <w:numId w:val="1"/>
        </w:numPr>
      </w:pPr>
      <w:r>
        <w:t>Does the implementation of player deformable terrain as a tool to solve puzzle</w:t>
      </w:r>
      <w:r w:rsidR="009C5146">
        <w:t xml:space="preserve"> create a positive player experience?</w:t>
      </w:r>
    </w:p>
    <w:p w:rsidR="009C5146" w:rsidRPr="00FD553B" w:rsidRDefault="009C5146" w:rsidP="009C5146">
      <w:r>
        <w:t xml:space="preserve">To help answer this question, as well as draw further inferences and conclusions from the play-testing, both quantitative and qualitative data needed to be collected. Most of the quantitative data could be collected from metrics and logging in the games code, this included information such as: play time per level, amount of times reset per level and the player’s usage of both the upwards and downwards deformation per level. </w:t>
      </w:r>
      <w:r w:rsidR="00FD553B">
        <w:t xml:space="preserve">In addition, a form of quantitative data would also be collected through the administration of select questions from the </w:t>
      </w:r>
      <w:r w:rsidR="00FD553B">
        <w:rPr>
          <w:i/>
        </w:rPr>
        <w:t>Game Experience Questionnaire</w:t>
      </w:r>
      <w:r w:rsidR="00FD553B">
        <w:t>, which operates on a Likert-type scale [Appendix 5]. The qualitative data on the other hand, which relates more closely to the quality of the player experience at the heart of the research question, would be collected through interview questions delivered to the participants [Appendix 5]. Once this data was collected it would need to be analysed; due to the small study size and emphasis on qualitative information, the quantitative data would be simply analysed through descriptive statistics</w:t>
      </w:r>
      <w:r w:rsidR="00E2086F">
        <w:t xml:space="preserve"> to generally investigate trends in the study and visualise it using charts or tables. The qualitative data however would be investigated using thematic analysis, using the deductive approach as the research question is already laid out and the analysis is carried out in-line with it.</w:t>
      </w:r>
    </w:p>
    <w:p w:rsidR="001A497A" w:rsidRDefault="00014C57" w:rsidP="00DE6E8C">
      <w:r>
        <w:t>The</w:t>
      </w:r>
      <w:r w:rsidR="00E2086F">
        <w:t xml:space="preserve"> general</w:t>
      </w:r>
      <w:r>
        <w:t xml:space="preserve"> procedure that each play-tester experienced was structured as follows:</w:t>
      </w:r>
    </w:p>
    <w:p w:rsidR="00014C57" w:rsidRDefault="00014C57" w:rsidP="00014C57">
      <w:pPr>
        <w:pStyle w:val="ListParagraph"/>
        <w:numPr>
          <w:ilvl w:val="0"/>
          <w:numId w:val="3"/>
        </w:numPr>
      </w:pPr>
      <w:r>
        <w:lastRenderedPageBreak/>
        <w:t>The participant was introduced to the subject matter of the project</w:t>
      </w:r>
    </w:p>
    <w:p w:rsidR="00DE6E8C" w:rsidRDefault="00014C57" w:rsidP="009058DC">
      <w:pPr>
        <w:pStyle w:val="ListParagraph"/>
        <w:numPr>
          <w:ilvl w:val="0"/>
          <w:numId w:val="3"/>
        </w:numPr>
      </w:pPr>
      <w:r>
        <w:t>They were told what they would be required to do (Play the game, answer some survey questions and then respond to some brief interview questions)</w:t>
      </w:r>
    </w:p>
    <w:p w:rsidR="00014C57" w:rsidRDefault="00014C57" w:rsidP="009058DC">
      <w:pPr>
        <w:pStyle w:val="ListParagraph"/>
        <w:numPr>
          <w:ilvl w:val="0"/>
          <w:numId w:val="3"/>
        </w:numPr>
      </w:pPr>
      <w:r>
        <w:t>The participant was then presented with the informed consent form, which reiterates what the focus of the project is, what they will be doing in the study and the information that will be collected</w:t>
      </w:r>
    </w:p>
    <w:p w:rsidR="00014C57" w:rsidRDefault="00014C57" w:rsidP="009058DC">
      <w:pPr>
        <w:pStyle w:val="ListParagraph"/>
        <w:numPr>
          <w:ilvl w:val="0"/>
          <w:numId w:val="3"/>
        </w:numPr>
      </w:pPr>
      <w:r>
        <w:t>The player was then given the control sheet for the game and given up to 10 minutes to play through the game</w:t>
      </w:r>
    </w:p>
    <w:p w:rsidR="00014C57" w:rsidRDefault="00014C57" w:rsidP="00014C57">
      <w:pPr>
        <w:pStyle w:val="ListParagraph"/>
        <w:numPr>
          <w:ilvl w:val="1"/>
          <w:numId w:val="3"/>
        </w:numPr>
      </w:pPr>
      <w:r>
        <w:t>Should they encounter any issues, they were encouraged to ask the study administrator for explanation</w:t>
      </w:r>
    </w:p>
    <w:p w:rsidR="00014C57" w:rsidRDefault="00014C57" w:rsidP="00014C57">
      <w:pPr>
        <w:pStyle w:val="ListParagraph"/>
        <w:numPr>
          <w:ilvl w:val="0"/>
          <w:numId w:val="3"/>
        </w:numPr>
      </w:pPr>
      <w:r>
        <w:t>Upon either finishing the game, or reaching the end of the 10 minutes, the participant was then asked to fill in a questionnaire that was provided to them</w:t>
      </w:r>
    </w:p>
    <w:p w:rsidR="00014C57" w:rsidRDefault="00014C57" w:rsidP="00014C57">
      <w:pPr>
        <w:pStyle w:val="ListParagraph"/>
        <w:numPr>
          <w:ilvl w:val="0"/>
          <w:numId w:val="3"/>
        </w:numPr>
      </w:pPr>
      <w:r>
        <w:t xml:space="preserve">After this they were asked the interview questions, beforehand being asked if they were </w:t>
      </w:r>
      <w:r w:rsidR="00492DF8">
        <w:t>averse</w:t>
      </w:r>
      <w:r>
        <w:t xml:space="preserve"> to </w:t>
      </w:r>
      <w:r w:rsidR="00492DF8">
        <w:t>the interview being recorded for transcription purposes (if so, the answers were written down as the interview progressed)</w:t>
      </w:r>
    </w:p>
    <w:p w:rsidR="00492DF8" w:rsidRDefault="00492DF8" w:rsidP="00014C57">
      <w:pPr>
        <w:pStyle w:val="ListParagraph"/>
        <w:numPr>
          <w:ilvl w:val="0"/>
          <w:numId w:val="3"/>
        </w:numPr>
      </w:pPr>
      <w:r>
        <w:t>The participant was then thanked for their time and the study session concluded</w:t>
      </w:r>
    </w:p>
    <w:p w:rsidR="00014C57" w:rsidRDefault="002E740E" w:rsidP="00014C57">
      <w:r>
        <w:t>Through the course of the study, eight participants were successfully recruited and the data from their involvement in the study was collated [Appendix 6].</w:t>
      </w:r>
    </w:p>
    <w:p w:rsidR="00014C57" w:rsidRDefault="00014C57" w:rsidP="00014C57"/>
    <w:p w:rsidR="00014C57" w:rsidRDefault="00014C57" w:rsidP="00014C57"/>
    <w:p w:rsidR="00DE6E8C" w:rsidRDefault="00DE6E8C" w:rsidP="00DE6E8C">
      <w:pPr>
        <w:pStyle w:val="Heading1"/>
      </w:pPr>
      <w:bookmarkStart w:id="21" w:name="_Toc511722990"/>
      <w:r>
        <w:t>Conclusion</w:t>
      </w:r>
      <w:bookmarkEnd w:id="21"/>
    </w:p>
    <w:p w:rsidR="00E76536" w:rsidRDefault="00D32FDD" w:rsidP="00DE6E8C">
      <w:r>
        <w:t xml:space="preserve">Overall, this project found a </w:t>
      </w:r>
      <w:r w:rsidR="00E76536">
        <w:t xml:space="preserve">level </w:t>
      </w:r>
      <w:r>
        <w:t xml:space="preserve">of success with applying deformable terrain as a game mechanic to solve puzzles, with a fully implemented prototype game that follows the conventions of a puzzle-platformer where the player is tasked to deform the terrain to solve the puzzles. </w:t>
      </w:r>
    </w:p>
    <w:p w:rsidR="00292A84" w:rsidRDefault="00D32FDD" w:rsidP="00DE6E8C">
      <w:r>
        <w:t>From the research carried out, we found that many players enjoying playing around with the terrain deformation</w:t>
      </w:r>
      <w:r w:rsidR="00292A84">
        <w:t>,</w:t>
      </w:r>
      <w:r w:rsidR="00E76536">
        <w:t xml:space="preserve"> </w:t>
      </w:r>
      <w:r w:rsidR="00292A84">
        <w:t xml:space="preserve">with some forgoing the primary driving force of solving the puzzle to instead experiment with the deformation </w:t>
      </w:r>
      <w:r w:rsidR="00870E74">
        <w:t>and using it to find quirks in the game design</w:t>
      </w:r>
      <w:r w:rsidR="00292A84">
        <w:t>. Furthermore</w:t>
      </w:r>
      <w:r w:rsidR="00E76536">
        <w:t xml:space="preserve">, we found that some players managed to find unintended solutions to the puzzles set out in the game, which isn’t necessarily a negative thing as it shows that the deformation mechanics implemented allow a degree of creative freedom in how the player approached the problem. </w:t>
      </w:r>
    </w:p>
    <w:p w:rsidR="00D32FDD" w:rsidRDefault="00E76536" w:rsidP="00DE6E8C">
      <w:r>
        <w:t xml:space="preserve">However, there were some noted areas for improvement that the play-testers touched upon with their experience in the game. For instance, some of the players expressed that would have preferred a greater amount of freedom with the terrain deformation tools as it would have allowed them to experiment a bit more and understand the different ways they could approach the puzzles. This could be facilitated by altering the design of the game, so that players aren’t dealing with a finite amount of time they can use the deformation which requires them to reset the entire level to experiment more, perhaps instead operating on a regenerative basis where the terrain will revert to its original state over time. Additionally, a few of the players found that the puzzles in the game weren’t especially challenging, with a couple of players completing all the levels relatively quickly compared to the others. So, it may be beneficial in future to introduce more complex puzzles that will challenge the players’ understanding of the mechanics, forcing them to consider different potential solutions before settling on one that works. </w:t>
      </w:r>
      <w:r w:rsidR="00292A84">
        <w:t xml:space="preserve">Aside from the terrain mechanics, players also had issue with the movement of the camera, as the movement of the player did not account for the </w:t>
      </w:r>
      <w:r w:rsidR="00292A84">
        <w:lastRenderedPageBreak/>
        <w:t>current position of the camera, so it therefore made some parts of the game slightly disorientating for the players, negatively impacting their experience. This highlights that greater attention should have been paid to these ancillary components of the game as, while they are not the focal point of the project, they still feed into the players perceptions of the game as a whole.</w:t>
      </w:r>
    </w:p>
    <w:p w:rsidR="00DE6E8C" w:rsidRDefault="00292A84" w:rsidP="00DE6E8C">
      <w:r>
        <w:t>From the work laid out in this project, there certainly feels as though there is a definite potential for further applications of deformable terrain in the puzzle game genre, as it not only served well as the only core game mechanic in this project’s artefact but also elicited a positive experience from the players, who expressed an interest in what a more polished implementation could look like.</w:t>
      </w:r>
    </w:p>
    <w:p w:rsidR="00292A84" w:rsidRPr="00DE6E8C" w:rsidRDefault="00292A84" w:rsidP="00DE6E8C"/>
    <w:p w:rsidR="00A06F4A" w:rsidRDefault="00A06F4A" w:rsidP="00513C13">
      <w:pPr>
        <w:pStyle w:val="Heading1"/>
      </w:pPr>
      <w:bookmarkStart w:id="22" w:name="_Toc511722991"/>
      <w:r>
        <w:t>Reflective Analysis</w:t>
      </w:r>
      <w:bookmarkEnd w:id="22"/>
    </w:p>
    <w:p w:rsidR="005D3CD0" w:rsidRDefault="00C53596" w:rsidP="00A06F4A">
      <w:pPr>
        <w:rPr>
          <w:sz w:val="24"/>
        </w:rPr>
      </w:pPr>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p>
    <w:p w:rsidR="006C484A" w:rsidRDefault="006C484A" w:rsidP="00A06F4A">
      <w:pPr>
        <w:rPr>
          <w:sz w:val="24"/>
        </w:rPr>
      </w:pPr>
      <w:r>
        <w:rPr>
          <w:sz w:val="24"/>
        </w:rPr>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p>
    <w:p w:rsidR="00A044B9" w:rsidRDefault="00A044B9" w:rsidP="00A06F4A">
      <w:pPr>
        <w:rPr>
          <w:sz w:val="24"/>
        </w:rPr>
      </w:pPr>
      <w:r>
        <w:rPr>
          <w:sz w:val="24"/>
        </w:rPr>
        <w:t>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as a result of pressures from other assignments and work meaning that, in some instances, more time needed to be devoted to these 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TressFX Hair, a real-time physics system used for the simulation of characters’ hair in games, gaining widespread attention in the reboot of </w:t>
      </w:r>
      <w:r w:rsidR="001036DE">
        <w:rPr>
          <w:i/>
          <w:sz w:val="24"/>
        </w:rPr>
        <w:t>Tomb Raider</w:t>
      </w:r>
      <w:r w:rsidR="001036DE">
        <w:rPr>
          <w:sz w:val="24"/>
        </w:rPr>
        <w:t xml:space="preserve"> (Square Enix,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F90AD5" w:rsidRDefault="00F90AD5" w:rsidP="00A06F4A">
      <w:pPr>
        <w:rPr>
          <w:sz w:val="24"/>
        </w:rPr>
      </w:pPr>
      <w:r>
        <w:rPr>
          <w:noProof/>
          <w:sz w:val="24"/>
        </w:rPr>
        <w:lastRenderedPageBreak/>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044B9" w:rsidRDefault="00CF760D" w:rsidP="00A06F4A">
      <w:pPr>
        <w:rPr>
          <w:sz w:val="24"/>
        </w:rPr>
      </w:pPr>
      <w:r>
        <w:rPr>
          <w:sz w:val="24"/>
        </w:rPr>
        <w:t xml:space="preserve">Another fascinating development in physics simulation technology for games can be seen in </w:t>
      </w:r>
      <w:r>
        <w:rPr>
          <w:i/>
          <w:sz w:val="24"/>
        </w:rPr>
        <w:t>Nvidia’s FleX</w:t>
      </w:r>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r>
        <w:rPr>
          <w:i/>
          <w:sz w:val="24"/>
        </w:rPr>
        <w:t>FleX</w:t>
      </w:r>
      <w:r>
        <w:rPr>
          <w:sz w:val="24"/>
        </w:rPr>
        <w:t xml:space="preserve">, and has even been implemented in a commercial game, </w:t>
      </w:r>
      <w:r>
        <w:rPr>
          <w:i/>
          <w:sz w:val="24"/>
        </w:rPr>
        <w:t>Killing Floor 2</w:t>
      </w:r>
      <w:r>
        <w:rPr>
          <w:sz w:val="24"/>
        </w:rPr>
        <w:t xml:space="preserve"> (</w:t>
      </w:r>
      <w:r w:rsidR="00154F02">
        <w:rPr>
          <w:sz w:val="24"/>
        </w:rPr>
        <w:t>Tripwire Interactive, 2016</w:t>
      </w:r>
      <w:r>
        <w:rPr>
          <w:sz w:val="24"/>
        </w:rPr>
        <w:t xml:space="preserv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A15D05">
        <w:rPr>
          <w:sz w:val="24"/>
        </w:rPr>
        <w:t>.</w:t>
      </w:r>
    </w:p>
    <w:p w:rsidR="00F90AD5" w:rsidRPr="00CF760D" w:rsidRDefault="00F90AD5" w:rsidP="00A06F4A">
      <w:pPr>
        <w:rPr>
          <w:sz w:val="24"/>
        </w:rPr>
      </w:pPr>
    </w:p>
    <w:p w:rsidR="00CC7FD4" w:rsidRPr="00B1199A" w:rsidRDefault="00CC7FD4" w:rsidP="00DE6968">
      <w:pPr>
        <w:rPr>
          <w:sz w:val="24"/>
        </w:rPr>
      </w:pPr>
    </w:p>
    <w:p w:rsidR="003015CD" w:rsidRDefault="003015CD" w:rsidP="00A06F4A">
      <w:pPr>
        <w:rPr>
          <w:sz w:val="24"/>
        </w:rPr>
      </w:pPr>
    </w:p>
    <w:p w:rsidR="00A06F4A" w:rsidRDefault="00A06F4A">
      <w:r>
        <w:br w:type="page"/>
      </w:r>
    </w:p>
    <w:p w:rsidR="000B1854" w:rsidRDefault="00A06F4A" w:rsidP="000B1854">
      <w:pPr>
        <w:pStyle w:val="Heading1"/>
      </w:pPr>
      <w:bookmarkStart w:id="23" w:name="_Toc511722992"/>
      <w:r>
        <w:lastRenderedPageBreak/>
        <w:t>References</w:t>
      </w:r>
      <w:bookmarkEnd w:id="23"/>
    </w:p>
    <w:p w:rsidR="004C7956" w:rsidRDefault="004C7956" w:rsidP="000B1854"/>
    <w:p w:rsidR="004C7956" w:rsidRDefault="004C7956" w:rsidP="004C7956">
      <w:r>
        <w:t>McKeown C. (2016) Alternative Trajectories: Structuring play through videogame physics engines. Performance Research, 21(4) 95-99.</w:t>
      </w:r>
    </w:p>
    <w:p w:rsidR="004C7956" w:rsidRDefault="004C7956" w:rsidP="004C7956">
      <w:r>
        <w:t>Vahdat, M. Carvalho, M. Funk, M. Rauterberg, M. Hu, J. and Anguita, D. (2016) Learning Analytics for a Puzzle Game to Discover the Puzzle-Solving Tactics of Players. In: Adaptive and Adaptable Learning. EC-TEL 2016, Lyon, France, 13-16 September. Cham, Switzerland: Springer, Cham, 673-677. Available from ? [accessed 27 March 2018]</w:t>
      </w:r>
    </w:p>
    <w:p w:rsidR="004C7956" w:rsidRDefault="004C7956" w:rsidP="004C7956">
      <w:r>
        <w:t>Ullman, T. Spelke, E. Battaglia, P. and Tenenbaum, J. (2017) Mind Games: Game Engines as an Architecture for Intuitive Physics. Trends in Cognitive Sciences, 21(9) 649-665</w:t>
      </w:r>
    </w:p>
    <w:p w:rsidR="004C7956" w:rsidRDefault="004C7956" w:rsidP="004C7956">
      <w:r>
        <w:t>Law, B. (2016) Puzzle Games: A Metaphor for Computational Thinking. In: 10th European Conference on Games Based Learning: ECGBL 2016, Paisley, Scotland, 6-7 October. Reading, UK: Academic Conferences and Publishing International Limted, 344-353. Available from ? [accessed 27 March 2018]</w:t>
      </w:r>
    </w:p>
    <w:p w:rsidR="004C7956" w:rsidRDefault="004C7956" w:rsidP="004C7956">
      <w:r>
        <w:t>Carvalho, J. Duarte, L. and Carriço, L. (2012) Puzzle Games: Player Strategies across Different Interaction Modalities. In: 4th International Conference on Fun and Games, Toulouse, France, 4-6 September. New York, USA: ACM, 64-72. Available from ? [accessed 28 March 2018]</w:t>
      </w:r>
    </w:p>
    <w:p w:rsidR="004C7956" w:rsidRDefault="004C7956" w:rsidP="004C7956">
      <w:r>
        <w:t>Stege, L. Lankveld, G. and Spronck, P. (2012) Teaching High School Physics with a Serious Game. International Journal of Computer Science in Sport, 11(1) 123-134</w:t>
      </w:r>
    </w:p>
    <w:p w:rsidR="004C7956" w:rsidRDefault="004C7956" w:rsidP="004C7956">
      <w:r>
        <w:t>Reed, S. (2015) The Structure of Ill-Structured (and Well-Structured) Problems Revisited. Educational Psychology Review, 28(4) 691-716.</w:t>
      </w:r>
    </w:p>
    <w:p w:rsidR="004C7956" w:rsidRDefault="004C7956" w:rsidP="004C7956">
      <w:r>
        <w:t>Zhou, Z. and Wu, L. (2012) The Study of Principles of Puzzle Game Design. In: 2012 International Symposium on Information Technology in Medicine and Education, Hokkaido, Japan, 3-5 August. ???</w:t>
      </w:r>
    </w:p>
    <w:p w:rsidR="004C7956" w:rsidRDefault="004C7956" w:rsidP="004C7956">
      <w:r>
        <w:t>Price, C. (2007) The usability of a commercial game physics engine to develop physics educational materials: An investigation. Simulation &amp; Gaming, 39(3) 319-337.</w:t>
      </w:r>
    </w:p>
    <w:p w:rsidR="004B4F36" w:rsidRDefault="004B4F36" w:rsidP="004C7956"/>
    <w:p w:rsidR="004B4F36" w:rsidRDefault="004B4F36" w:rsidP="004C7956"/>
    <w:p w:rsidR="000B1854" w:rsidRPr="000B1854" w:rsidRDefault="000B1854" w:rsidP="000B1854">
      <w:r w:rsidRPr="000B1854">
        <w:t xml:space="preserve">Pavel Zagrebelnyj (2014) </w:t>
      </w:r>
      <w:r w:rsidRPr="000B1854">
        <w:rPr>
          <w:i/>
          <w:iCs/>
        </w:rPr>
        <w:t xml:space="preserve">Spintires </w:t>
      </w:r>
      <w:r w:rsidRPr="000B1854">
        <w:t xml:space="preserve">[game]. Gorleston-On-Sea: Oovee Game Studios. Available from http://www.spintires.com/ [accessed 11 October 2017] </w:t>
      </w:r>
    </w:p>
    <w:p w:rsidR="000B1854" w:rsidRPr="000B1854" w:rsidRDefault="000B1854" w:rsidP="000B1854">
      <w:r w:rsidRPr="000B1854">
        <w:t xml:space="preserve">Prautzsch, H., Schmitt, A., Bender, J. and Teschner, M. (2009) Soil Deformation Models For Real-Time Simulation: A Hybrid Approach. In: </w:t>
      </w:r>
      <w:r w:rsidRPr="000B1854">
        <w:rPr>
          <w:i/>
          <w:iCs/>
        </w:rPr>
        <w:t>Proceedings of the 6th Workshop on Virtual Reality Interaction and Physical Simulation</w:t>
      </w:r>
      <w:r w:rsidRPr="000B1854">
        <w:t>, Karlsruhe, Germany, 2009. Graz, Austria: Eurographics, 21-30. Available from</w:t>
      </w:r>
      <w:r>
        <w:t xml:space="preserve"> </w:t>
      </w:r>
      <w:r w:rsidRPr="000B1854">
        <w:t xml:space="preserve">https://www.researchgate.net/profile/Torsten_Kuhlen/publication/221622677_Soil_Deformation_Models_for_Real-Time_Simulation_A_Hybrid_Approach/links/0912f50c196bf67fbc000000.pdf [accessed 14 October 2017] </w:t>
      </w:r>
    </w:p>
    <w:p w:rsidR="000B1854" w:rsidRPr="000B1854" w:rsidRDefault="000B1854" w:rsidP="000B1854">
      <w:r w:rsidRPr="000B1854">
        <w:t xml:space="preserve">Valve Corporation (2007) </w:t>
      </w:r>
      <w:r w:rsidRPr="000B1854">
        <w:rPr>
          <w:i/>
          <w:iCs/>
        </w:rPr>
        <w:t xml:space="preserve">Portal </w:t>
      </w:r>
      <w:r w:rsidRPr="000B1854">
        <w:t xml:space="preserve">[game]. Bellevue: Valve Corporation. Available from http://store.steampowered.com/app/400/Portal/ [accessed 14 October 2017] </w:t>
      </w:r>
    </w:p>
    <w:p w:rsidR="000B1854" w:rsidRPr="000B1854" w:rsidRDefault="000B1854" w:rsidP="000B1854">
      <w:r w:rsidRPr="000B1854">
        <w:lastRenderedPageBreak/>
        <w:t xml:space="preserve">Valve Corporation (2004) </w:t>
      </w:r>
      <w:r w:rsidRPr="000B1854">
        <w:rPr>
          <w:i/>
          <w:iCs/>
        </w:rPr>
        <w:t xml:space="preserve">Half Life 2 </w:t>
      </w:r>
      <w:r w:rsidRPr="000B1854">
        <w:t xml:space="preserve">[game]. Bellevue: Valve Corporation. Available from http://store.steampowered.com/app/220/HalfLife_2/ [accessed 14 October 2017] </w:t>
      </w:r>
    </w:p>
    <w:p w:rsidR="000B1854" w:rsidRPr="000B1854" w:rsidRDefault="000B1854" w:rsidP="000B1854">
      <w:r w:rsidRPr="000B1854">
        <w:t xml:space="preserve">Wang, N and Hu, B.G. (2010) Aeolian Sand Movement and Interacting with Vegetation: A GPU Based Simulation and Visualization Method. In: </w:t>
      </w:r>
      <w:r w:rsidRPr="000B1854">
        <w:rPr>
          <w:i/>
          <w:iCs/>
        </w:rPr>
        <w:t>2009 Third International Symposium on Plant Growth Modeling, Simulation, Visualization and Applications (PMA)</w:t>
      </w:r>
      <w:r w:rsidRPr="000B1854">
        <w:t xml:space="preserve">, Beijing, China, 9-13 November. New Jersey, USA: IEEE, 401-408. Available from http://ieeexplore.ieee.org/abstract/document/5474660/?reload=true [accessed 15 October 2017] </w:t>
      </w:r>
    </w:p>
    <w:p w:rsidR="000B1854" w:rsidRPr="000B1854" w:rsidRDefault="000B1854" w:rsidP="000B1854">
      <w:r w:rsidRPr="000B1854">
        <w:t xml:space="preserve">Wang, D., Zhang, Y., Tian, P. and Yan, N. (2009) Real-Time GPU-Based Visualization of Tile Tracks in Dynamic Terrain. In: </w:t>
      </w:r>
      <w:r w:rsidRPr="000B1854">
        <w:rPr>
          <w:i/>
          <w:iCs/>
        </w:rPr>
        <w:t>CiSE 2009. International Conference on Computational Intelligence and Software Engineering</w:t>
      </w:r>
      <w:r w:rsidRPr="000B1854">
        <w:t xml:space="preserve">, Wuhan, China, 11-13 December. New Jersey, USA: IEEE, 1-4. Available from http://ieeexplore.ieee.org/abstract/document/5365552/ [accessed 14 October 2017] </w:t>
      </w:r>
    </w:p>
    <w:p w:rsidR="005C4680" w:rsidRDefault="000B1854" w:rsidP="000B1854">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CC7FD4" w:rsidRDefault="00CC7FD4" w:rsidP="000B1854">
      <w:pPr>
        <w:sectPr w:rsidR="00CC7FD4" w:rsidSect="00B17BB4">
          <w:headerReference w:type="default" r:id="rId14"/>
          <w:footerReference w:type="default" r:id="rId15"/>
          <w:headerReference w:type="first" r:id="rId16"/>
          <w:footerReference w:type="first" r:id="rId17"/>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4" w:name="_Toc511722993"/>
      <w:r>
        <w:lastRenderedPageBreak/>
        <w:t>Appendices</w:t>
      </w:r>
      <w:bookmarkEnd w:id="24"/>
    </w:p>
    <w:p w:rsidR="005C4680" w:rsidRDefault="005C4680" w:rsidP="005C4680">
      <w:pPr>
        <w:pStyle w:val="Heading2"/>
      </w:pPr>
      <w:bookmarkStart w:id="25" w:name="_Toc511722994"/>
      <w:r>
        <w:t>Appendix 1</w:t>
      </w:r>
      <w:r w:rsidR="002B1B27">
        <w:t xml:space="preserve"> – Gantt Charts and Tasks</w:t>
      </w:r>
      <w:bookmarkEnd w:id="25"/>
    </w:p>
    <w:p w:rsidR="00F81690" w:rsidRDefault="00F81690" w:rsidP="005C4680">
      <w:pPr>
        <w:pStyle w:val="Heading2"/>
      </w:pPr>
    </w:p>
    <w:p w:rsidR="005C4680" w:rsidRDefault="00F81690" w:rsidP="00F81690">
      <w:r>
        <w:rPr>
          <w:noProof/>
          <w:lang w:eastAsia="en-GB"/>
        </w:rPr>
        <w:drawing>
          <wp:inline distT="0" distB="0" distL="0" distR="0">
            <wp:extent cx="9082690" cy="27284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4-26 at 22.11.46.png"/>
                    <pic:cNvPicPr/>
                  </pic:nvPicPr>
                  <pic:blipFill>
                    <a:blip r:embed="rId9">
                      <a:extLst>
                        <a:ext uri="{28A0092B-C50C-407E-A947-70E740481C1C}">
                          <a14:useLocalDpi xmlns:a14="http://schemas.microsoft.com/office/drawing/2010/main" val="0"/>
                        </a:ext>
                      </a:extLst>
                    </a:blip>
                    <a:stretch>
                      <a:fillRect/>
                    </a:stretch>
                  </pic:blipFill>
                  <pic:spPr>
                    <a:xfrm>
                      <a:off x="0" y="0"/>
                      <a:ext cx="9101681" cy="2734156"/>
                    </a:xfrm>
                    <a:prstGeom prst="rect">
                      <a:avLst/>
                    </a:prstGeom>
                  </pic:spPr>
                </pic:pic>
              </a:graphicData>
            </a:graphic>
          </wp:inline>
        </w:drawing>
      </w:r>
    </w:p>
    <w:p w:rsidR="00F81690" w:rsidRDefault="00F81690" w:rsidP="00F81690">
      <w:r>
        <w:t>Original Project Gantt Chart</w:t>
      </w:r>
    </w:p>
    <w:p w:rsidR="00F81690" w:rsidRDefault="00F81690" w:rsidP="00F81690">
      <w:r>
        <w:rPr>
          <w:noProof/>
          <w:lang w:eastAsia="en-GB"/>
        </w:rPr>
        <w:lastRenderedPageBreak/>
        <w:drawing>
          <wp:inline distT="0" distB="0" distL="0" distR="0">
            <wp:extent cx="9175000" cy="2802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26 at 22.21.31.png"/>
                    <pic:cNvPicPr/>
                  </pic:nvPicPr>
                  <pic:blipFill>
                    <a:blip r:embed="rId10">
                      <a:extLst>
                        <a:ext uri="{28A0092B-C50C-407E-A947-70E740481C1C}">
                          <a14:useLocalDpi xmlns:a14="http://schemas.microsoft.com/office/drawing/2010/main" val="0"/>
                        </a:ext>
                      </a:extLst>
                    </a:blip>
                    <a:stretch>
                      <a:fillRect/>
                    </a:stretch>
                  </pic:blipFill>
                  <pic:spPr>
                    <a:xfrm>
                      <a:off x="0" y="0"/>
                      <a:ext cx="9190959" cy="2807068"/>
                    </a:xfrm>
                    <a:prstGeom prst="rect">
                      <a:avLst/>
                    </a:prstGeom>
                  </pic:spPr>
                </pic:pic>
              </a:graphicData>
            </a:graphic>
          </wp:inline>
        </w:drawing>
      </w:r>
    </w:p>
    <w:p w:rsidR="00F81690" w:rsidRDefault="00F81690" w:rsidP="00F81690">
      <w:r>
        <w:t>Final Project Gantt Chart</w:t>
      </w:r>
    </w:p>
    <w:p w:rsidR="00F81690" w:rsidRDefault="00F81690" w:rsidP="00F81690">
      <w:pPr>
        <w:sectPr w:rsidR="00F81690" w:rsidSect="00DE7362">
          <w:footerReference w:type="default" r:id="rId18"/>
          <w:headerReference w:type="first" r:id="rId19"/>
          <w:footerReference w:type="first" r:id="rId20"/>
          <w:pgSz w:w="16838" w:h="11906" w:orient="landscape"/>
          <w:pgMar w:top="1440" w:right="1440" w:bottom="1440" w:left="1440" w:header="708" w:footer="708" w:gutter="0"/>
          <w:pgNumType w:start="0"/>
          <w:cols w:space="708"/>
          <w:docGrid w:linePitch="360"/>
        </w:sectPr>
      </w:pPr>
    </w:p>
    <w:p w:rsidR="00F81690" w:rsidRDefault="00F81690" w:rsidP="00F81690">
      <w:pPr>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F81690" w:rsidRDefault="00F81690" w:rsidP="00F81690">
            <w:pPr>
              <w:rPr>
                <w:sz w:val="26"/>
                <w:szCs w:val="26"/>
              </w:rPr>
            </w:pPr>
            <w:r w:rsidRPr="00F81690">
              <w:rPr>
                <w:sz w:val="26"/>
                <w:szCs w:val="26"/>
              </w:rPr>
              <w:t>Task Number</w:t>
            </w:r>
          </w:p>
        </w:tc>
        <w:tc>
          <w:tcPr>
            <w:tcW w:w="7603" w:type="dxa"/>
          </w:tcPr>
          <w:p w:rsidR="00F81690" w:rsidRPr="00F81690" w:rsidRDefault="00F81690" w:rsidP="00F81690">
            <w:pPr>
              <w:rPr>
                <w:sz w:val="26"/>
                <w:szCs w:val="26"/>
              </w:rPr>
            </w:pPr>
            <w:r w:rsidRPr="00F81690">
              <w:rPr>
                <w:sz w:val="26"/>
                <w:szCs w:val="26"/>
              </w:rPr>
              <w:t>Task</w:t>
            </w:r>
          </w:p>
        </w:tc>
      </w:tr>
      <w:tr w:rsidR="00F81690" w:rsidTr="00F81690">
        <w:tc>
          <w:tcPr>
            <w:tcW w:w="1413" w:type="dxa"/>
          </w:tcPr>
          <w:p w:rsidR="00F81690" w:rsidRPr="00F81690" w:rsidRDefault="00F81690" w:rsidP="00F81690">
            <w:pPr>
              <w:rPr>
                <w:sz w:val="26"/>
                <w:szCs w:val="26"/>
              </w:rPr>
            </w:pPr>
            <w:r w:rsidRPr="00F81690">
              <w:rPr>
                <w:sz w:val="26"/>
                <w:szCs w:val="26"/>
              </w:rPr>
              <w:t>1</w:t>
            </w:r>
          </w:p>
        </w:tc>
        <w:tc>
          <w:tcPr>
            <w:tcW w:w="7603" w:type="dxa"/>
          </w:tcPr>
          <w:p w:rsidR="00F81690" w:rsidRPr="00F81690" w:rsidRDefault="00F81690" w:rsidP="00F81690">
            <w:pPr>
              <w:rPr>
                <w:sz w:val="26"/>
                <w:szCs w:val="26"/>
              </w:rPr>
            </w:pPr>
            <w:r w:rsidRPr="00F81690">
              <w:rPr>
                <w:sz w:val="26"/>
                <w:szCs w:val="26"/>
              </w:rPr>
              <w:t>To investigate the development platforms that are available and determine which would be best for this project, also look into the supporting documentation available for said platform.</w:t>
            </w:r>
          </w:p>
        </w:tc>
      </w:tr>
      <w:tr w:rsidR="00F81690" w:rsidTr="00F81690">
        <w:tc>
          <w:tcPr>
            <w:tcW w:w="1413" w:type="dxa"/>
          </w:tcPr>
          <w:p w:rsidR="00F81690" w:rsidRPr="00F81690" w:rsidRDefault="00F81690" w:rsidP="00F81690">
            <w:pPr>
              <w:rPr>
                <w:sz w:val="26"/>
                <w:szCs w:val="26"/>
              </w:rPr>
            </w:pPr>
            <w:r w:rsidRPr="00F81690">
              <w:rPr>
                <w:sz w:val="26"/>
                <w:szCs w:val="26"/>
              </w:rPr>
              <w:t>2</w:t>
            </w:r>
          </w:p>
        </w:tc>
        <w:tc>
          <w:tcPr>
            <w:tcW w:w="7603" w:type="dxa"/>
          </w:tcPr>
          <w:p w:rsidR="00F81690" w:rsidRPr="00F81690" w:rsidRDefault="00F81690" w:rsidP="00F81690">
            <w:pPr>
              <w:rPr>
                <w:sz w:val="26"/>
                <w:szCs w:val="26"/>
              </w:rPr>
            </w:pPr>
            <w:r w:rsidRPr="00F81690">
              <w:rPr>
                <w:sz w:val="26"/>
                <w:szCs w:val="26"/>
              </w:rPr>
              <w:t>Investigate any and all academic literature that holds relevance to what is looking to be done in this project and may help along the way to guide how the project takes shape. This therefore overlaps the entirety of the timeline, as it will be important to try and find relevant academic literature to each task that is being performed.</w:t>
            </w:r>
          </w:p>
        </w:tc>
      </w:tr>
      <w:tr w:rsidR="00F81690" w:rsidTr="00F81690">
        <w:tc>
          <w:tcPr>
            <w:tcW w:w="1413" w:type="dxa"/>
          </w:tcPr>
          <w:p w:rsidR="00F81690" w:rsidRPr="00F81690" w:rsidRDefault="00F81690" w:rsidP="00F81690">
            <w:pPr>
              <w:rPr>
                <w:sz w:val="26"/>
                <w:szCs w:val="26"/>
              </w:rPr>
            </w:pPr>
            <w:r w:rsidRPr="00F81690">
              <w:rPr>
                <w:sz w:val="26"/>
                <w:szCs w:val="26"/>
              </w:rPr>
              <w:t>3</w:t>
            </w:r>
          </w:p>
        </w:tc>
        <w:tc>
          <w:tcPr>
            <w:tcW w:w="7603" w:type="dxa"/>
          </w:tcPr>
          <w:p w:rsidR="00F81690" w:rsidRPr="00F81690" w:rsidRDefault="00F81690" w:rsidP="00F81690">
            <w:pPr>
              <w:rPr>
                <w:sz w:val="26"/>
                <w:szCs w:val="26"/>
              </w:rPr>
            </w:pPr>
            <w:r w:rsidRPr="00F81690">
              <w:rPr>
                <w:sz w:val="26"/>
                <w:szCs w:val="26"/>
              </w:rPr>
              <w:t>Experiment with the development platform, get familiar with the coding language used and how to develop basic applications for smartwatches.</w:t>
            </w:r>
          </w:p>
        </w:tc>
      </w:tr>
      <w:tr w:rsidR="00F81690" w:rsidTr="00F81690">
        <w:tc>
          <w:tcPr>
            <w:tcW w:w="1413" w:type="dxa"/>
          </w:tcPr>
          <w:p w:rsidR="00F81690" w:rsidRPr="00F81690" w:rsidRDefault="00F81690" w:rsidP="00F81690">
            <w:pPr>
              <w:rPr>
                <w:sz w:val="26"/>
                <w:szCs w:val="26"/>
              </w:rPr>
            </w:pPr>
            <w:r w:rsidRPr="00F81690">
              <w:rPr>
                <w:sz w:val="26"/>
                <w:szCs w:val="26"/>
              </w:rPr>
              <w:t>4</w:t>
            </w:r>
          </w:p>
        </w:tc>
        <w:tc>
          <w:tcPr>
            <w:tcW w:w="7603" w:type="dxa"/>
          </w:tcPr>
          <w:p w:rsidR="00F81690" w:rsidRPr="00F81690" w:rsidRDefault="00F81690" w:rsidP="00F81690">
            <w:pPr>
              <w:rPr>
                <w:sz w:val="26"/>
                <w:szCs w:val="26"/>
              </w:rPr>
            </w:pPr>
            <w:r w:rsidRPr="00F81690">
              <w:rPr>
                <w:sz w:val="26"/>
                <w:szCs w:val="26"/>
              </w:rPr>
              <w:t>Investigate the development APIs available to make use of the sensors available in the smartwatch hardware, as well as ways to store the data retrieved.</w:t>
            </w:r>
          </w:p>
        </w:tc>
      </w:tr>
      <w:tr w:rsidR="00F81690" w:rsidTr="00F81690">
        <w:tc>
          <w:tcPr>
            <w:tcW w:w="1413" w:type="dxa"/>
          </w:tcPr>
          <w:p w:rsidR="00F81690" w:rsidRPr="00F81690" w:rsidRDefault="00F81690" w:rsidP="00F81690">
            <w:pPr>
              <w:rPr>
                <w:sz w:val="26"/>
                <w:szCs w:val="26"/>
              </w:rPr>
            </w:pPr>
            <w:r w:rsidRPr="00F81690">
              <w:rPr>
                <w:sz w:val="26"/>
                <w:szCs w:val="26"/>
              </w:rPr>
              <w:t>5</w:t>
            </w:r>
          </w:p>
        </w:tc>
        <w:tc>
          <w:tcPr>
            <w:tcW w:w="7603" w:type="dxa"/>
          </w:tcPr>
          <w:p w:rsidR="00F81690" w:rsidRPr="00F81690" w:rsidRDefault="00F81690" w:rsidP="00F81690">
            <w:pPr>
              <w:rPr>
                <w:sz w:val="26"/>
                <w:szCs w:val="26"/>
              </w:rPr>
            </w:pPr>
            <w:r w:rsidRPr="00F81690">
              <w:rPr>
                <w:sz w:val="26"/>
                <w:szCs w:val="26"/>
              </w:rPr>
              <w:t>Implement the sensor APIs into a basic application along with data storage, configure into a working application.</w:t>
            </w:r>
          </w:p>
        </w:tc>
      </w:tr>
      <w:tr w:rsidR="00F81690" w:rsidTr="00F81690">
        <w:tc>
          <w:tcPr>
            <w:tcW w:w="1413" w:type="dxa"/>
          </w:tcPr>
          <w:p w:rsidR="00F81690" w:rsidRPr="00F81690" w:rsidRDefault="00F81690" w:rsidP="00F81690">
            <w:pPr>
              <w:rPr>
                <w:sz w:val="26"/>
                <w:szCs w:val="26"/>
              </w:rPr>
            </w:pPr>
            <w:r w:rsidRPr="00F81690">
              <w:rPr>
                <w:sz w:val="26"/>
                <w:szCs w:val="26"/>
              </w:rPr>
              <w:t>6</w:t>
            </w:r>
          </w:p>
        </w:tc>
        <w:tc>
          <w:tcPr>
            <w:tcW w:w="7603" w:type="dxa"/>
          </w:tcPr>
          <w:p w:rsidR="00F81690" w:rsidRPr="00F81690" w:rsidRDefault="00F81690" w:rsidP="00F81690">
            <w:pPr>
              <w:rPr>
                <w:sz w:val="26"/>
                <w:szCs w:val="26"/>
              </w:rPr>
            </w:pPr>
            <w:r w:rsidRPr="00F81690">
              <w:rPr>
                <w:sz w:val="26"/>
                <w:szCs w:val="26"/>
              </w:rPr>
              <w:t>Draft up designs and paper prototypes for what the game could look and behave like.</w:t>
            </w:r>
          </w:p>
        </w:tc>
      </w:tr>
      <w:tr w:rsidR="00F81690" w:rsidTr="00F81690">
        <w:tc>
          <w:tcPr>
            <w:tcW w:w="1413" w:type="dxa"/>
          </w:tcPr>
          <w:p w:rsidR="00F81690" w:rsidRPr="00F81690" w:rsidRDefault="00F81690" w:rsidP="00F81690">
            <w:pPr>
              <w:rPr>
                <w:sz w:val="26"/>
                <w:szCs w:val="26"/>
              </w:rPr>
            </w:pPr>
            <w:r w:rsidRPr="00F81690">
              <w:rPr>
                <w:sz w:val="26"/>
                <w:szCs w:val="26"/>
              </w:rPr>
              <w:t>7</w:t>
            </w:r>
          </w:p>
        </w:tc>
        <w:tc>
          <w:tcPr>
            <w:tcW w:w="7603" w:type="dxa"/>
          </w:tcPr>
          <w:p w:rsidR="00F81690" w:rsidRPr="00F81690" w:rsidRDefault="00F81690" w:rsidP="00F81690">
            <w:pPr>
              <w:rPr>
                <w:sz w:val="26"/>
                <w:szCs w:val="26"/>
              </w:rPr>
            </w:pPr>
            <w:r w:rsidRPr="00F81690">
              <w:rPr>
                <w:sz w:val="26"/>
                <w:szCs w:val="26"/>
              </w:rPr>
              <w:t>Rework drafted designs and ideas into a more polished product.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1: The prototyping and design phase of developing the project should be complete by this point</w:t>
            </w:r>
          </w:p>
        </w:tc>
      </w:tr>
      <w:tr w:rsidR="00F81690" w:rsidTr="00F81690">
        <w:tc>
          <w:tcPr>
            <w:tcW w:w="1413" w:type="dxa"/>
          </w:tcPr>
          <w:p w:rsidR="00F81690" w:rsidRPr="00F81690" w:rsidRDefault="00F81690" w:rsidP="00F81690">
            <w:pPr>
              <w:rPr>
                <w:sz w:val="26"/>
                <w:szCs w:val="26"/>
              </w:rPr>
            </w:pPr>
            <w:r w:rsidRPr="00F81690">
              <w:rPr>
                <w:sz w:val="26"/>
                <w:szCs w:val="26"/>
              </w:rPr>
              <w:t>8</w:t>
            </w:r>
          </w:p>
        </w:tc>
        <w:tc>
          <w:tcPr>
            <w:tcW w:w="7603" w:type="dxa"/>
          </w:tcPr>
          <w:p w:rsidR="00F81690" w:rsidRPr="00F81690" w:rsidRDefault="00F81690" w:rsidP="00F81690">
            <w:pPr>
              <w:rPr>
                <w:sz w:val="26"/>
                <w:szCs w:val="26"/>
              </w:rPr>
            </w:pPr>
            <w:r w:rsidRPr="00F81690">
              <w:rPr>
                <w:sz w:val="26"/>
                <w:szCs w:val="26"/>
              </w:rPr>
              <w:t>Begin developing this prototype into an application.</w:t>
            </w:r>
          </w:p>
        </w:tc>
      </w:tr>
      <w:tr w:rsidR="00F81690" w:rsidTr="00F81690">
        <w:tc>
          <w:tcPr>
            <w:tcW w:w="1413" w:type="dxa"/>
          </w:tcPr>
          <w:p w:rsidR="00F81690" w:rsidRPr="00F81690" w:rsidRDefault="00F81690" w:rsidP="00F81690">
            <w:pPr>
              <w:rPr>
                <w:sz w:val="26"/>
                <w:szCs w:val="26"/>
              </w:rPr>
            </w:pPr>
            <w:r w:rsidRPr="00F81690">
              <w:rPr>
                <w:sz w:val="26"/>
                <w:szCs w:val="26"/>
              </w:rPr>
              <w:t>9</w:t>
            </w:r>
          </w:p>
        </w:tc>
        <w:tc>
          <w:tcPr>
            <w:tcW w:w="7603" w:type="dxa"/>
          </w:tcPr>
          <w:p w:rsidR="00F81690" w:rsidRPr="00F81690" w:rsidRDefault="00F81690" w:rsidP="00F81690">
            <w:pPr>
              <w:rPr>
                <w:sz w:val="26"/>
                <w:szCs w:val="26"/>
              </w:rPr>
            </w:pPr>
            <w:r w:rsidRPr="00F81690">
              <w:rPr>
                <w:sz w:val="26"/>
                <w:szCs w:val="26"/>
              </w:rPr>
              <w:t>Implement the leaderboard functionality into the game.</w:t>
            </w:r>
          </w:p>
        </w:tc>
      </w:tr>
      <w:tr w:rsidR="00F81690" w:rsidTr="00F81690">
        <w:tc>
          <w:tcPr>
            <w:tcW w:w="1413" w:type="dxa"/>
          </w:tcPr>
          <w:p w:rsidR="00F81690" w:rsidRPr="00F81690" w:rsidRDefault="00F81690" w:rsidP="00F81690">
            <w:pPr>
              <w:rPr>
                <w:sz w:val="26"/>
                <w:szCs w:val="26"/>
              </w:rPr>
            </w:pPr>
            <w:r w:rsidRPr="00F81690">
              <w:rPr>
                <w:sz w:val="26"/>
                <w:szCs w:val="26"/>
              </w:rPr>
              <w:t>10</w:t>
            </w:r>
          </w:p>
        </w:tc>
        <w:tc>
          <w:tcPr>
            <w:tcW w:w="7603" w:type="dxa"/>
          </w:tcPr>
          <w:p w:rsidR="00F81690" w:rsidRPr="00F81690" w:rsidRDefault="00F81690" w:rsidP="00F81690">
            <w:pPr>
              <w:rPr>
                <w:sz w:val="26"/>
                <w:szCs w:val="26"/>
              </w:rPr>
            </w:pPr>
            <w:r w:rsidRPr="00F81690">
              <w:rPr>
                <w:sz w:val="26"/>
                <w:szCs w:val="26"/>
              </w:rPr>
              <w:t>Personally test out the state of the application &amp; tweak (overlaps with development of the application to portray these ongoing tweaks).</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2: The coding for the game should be complete, ready for testing</w:t>
            </w:r>
          </w:p>
        </w:tc>
      </w:tr>
      <w:tr w:rsidR="00F81690" w:rsidTr="00F81690">
        <w:tc>
          <w:tcPr>
            <w:tcW w:w="1413" w:type="dxa"/>
          </w:tcPr>
          <w:p w:rsidR="00F81690" w:rsidRPr="00F81690" w:rsidRDefault="00F81690" w:rsidP="00F81690">
            <w:pPr>
              <w:rPr>
                <w:sz w:val="26"/>
                <w:szCs w:val="26"/>
              </w:rPr>
            </w:pPr>
            <w:r w:rsidRPr="00F81690">
              <w:rPr>
                <w:sz w:val="26"/>
                <w:szCs w:val="26"/>
              </w:rPr>
              <w:t>11</w:t>
            </w:r>
          </w:p>
        </w:tc>
        <w:tc>
          <w:tcPr>
            <w:tcW w:w="7603" w:type="dxa"/>
          </w:tcPr>
          <w:p w:rsidR="00F81690" w:rsidRPr="00F81690" w:rsidRDefault="002B1B27" w:rsidP="00F81690">
            <w:pPr>
              <w:rPr>
                <w:sz w:val="26"/>
                <w:szCs w:val="26"/>
              </w:rPr>
            </w:pPr>
            <w:r w:rsidRPr="002B1B27">
              <w:rPr>
                <w:sz w:val="26"/>
                <w:szCs w:val="26"/>
              </w:rPr>
              <w:t>Write up a co</w:t>
            </w:r>
            <w:r>
              <w:rPr>
                <w:sz w:val="26"/>
                <w:szCs w:val="26"/>
              </w:rPr>
              <w:t>nsent form for the user testing</w:t>
            </w:r>
          </w:p>
        </w:tc>
      </w:tr>
      <w:tr w:rsidR="00F81690" w:rsidTr="00F81690">
        <w:tc>
          <w:tcPr>
            <w:tcW w:w="1413" w:type="dxa"/>
          </w:tcPr>
          <w:p w:rsidR="00F81690" w:rsidRPr="00F81690" w:rsidRDefault="00F81690" w:rsidP="00F81690">
            <w:pPr>
              <w:rPr>
                <w:sz w:val="26"/>
                <w:szCs w:val="26"/>
              </w:rPr>
            </w:pPr>
            <w:r w:rsidRPr="00F81690">
              <w:rPr>
                <w:sz w:val="26"/>
                <w:szCs w:val="26"/>
              </w:rPr>
              <w:t>12</w:t>
            </w:r>
          </w:p>
        </w:tc>
        <w:tc>
          <w:tcPr>
            <w:tcW w:w="7603" w:type="dxa"/>
          </w:tcPr>
          <w:p w:rsidR="00F81690" w:rsidRPr="00F81690" w:rsidRDefault="002B1B27" w:rsidP="00F81690">
            <w:pPr>
              <w:rPr>
                <w:sz w:val="26"/>
                <w:szCs w:val="26"/>
              </w:rPr>
            </w:pPr>
            <w:r w:rsidRPr="002B1B27">
              <w:rPr>
                <w:sz w:val="26"/>
                <w:szCs w:val="26"/>
              </w:rPr>
              <w:t>Carry out user testing.</w:t>
            </w:r>
          </w:p>
        </w:tc>
      </w:tr>
      <w:tr w:rsidR="00F81690" w:rsidTr="00F81690">
        <w:tc>
          <w:tcPr>
            <w:tcW w:w="1413" w:type="dxa"/>
          </w:tcPr>
          <w:p w:rsidR="00F81690" w:rsidRPr="00F81690" w:rsidRDefault="00F81690" w:rsidP="00F81690">
            <w:pPr>
              <w:rPr>
                <w:sz w:val="26"/>
                <w:szCs w:val="26"/>
              </w:rPr>
            </w:pPr>
            <w:r w:rsidRPr="00F81690">
              <w:rPr>
                <w:sz w:val="26"/>
                <w:szCs w:val="26"/>
              </w:rPr>
              <w:t>13</w:t>
            </w:r>
          </w:p>
        </w:tc>
        <w:tc>
          <w:tcPr>
            <w:tcW w:w="7603" w:type="dxa"/>
          </w:tcPr>
          <w:p w:rsidR="00F81690" w:rsidRPr="00F81690" w:rsidRDefault="002B1B27" w:rsidP="00F81690">
            <w:pPr>
              <w:rPr>
                <w:sz w:val="26"/>
                <w:szCs w:val="26"/>
              </w:rPr>
            </w:pPr>
            <w:r w:rsidRPr="002B1B27">
              <w:rPr>
                <w:sz w:val="26"/>
                <w:szCs w:val="26"/>
              </w:rPr>
              <w:t>Compile the results of the user testing and see what conclusions can be drawn from them.</w:t>
            </w:r>
          </w:p>
        </w:tc>
      </w:tr>
      <w:tr w:rsidR="00F81690" w:rsidTr="00F81690">
        <w:tc>
          <w:tcPr>
            <w:tcW w:w="1413" w:type="dxa"/>
          </w:tcPr>
          <w:p w:rsidR="00F81690" w:rsidRPr="00F81690" w:rsidRDefault="00F81690" w:rsidP="00F81690">
            <w:pPr>
              <w:rPr>
                <w:sz w:val="26"/>
                <w:szCs w:val="26"/>
              </w:rPr>
            </w:pPr>
            <w:r w:rsidRPr="00F81690">
              <w:rPr>
                <w:sz w:val="26"/>
                <w:szCs w:val="26"/>
              </w:rPr>
              <w:t>14</w:t>
            </w:r>
          </w:p>
        </w:tc>
        <w:tc>
          <w:tcPr>
            <w:tcW w:w="7603" w:type="dxa"/>
          </w:tcPr>
          <w:p w:rsidR="00F81690" w:rsidRPr="00F81690" w:rsidRDefault="002B1B27" w:rsidP="00F81690">
            <w:pPr>
              <w:rPr>
                <w:sz w:val="26"/>
                <w:szCs w:val="26"/>
              </w:rPr>
            </w:pPr>
            <w:r w:rsidRPr="002B1B27">
              <w:rPr>
                <w:sz w:val="26"/>
                <w:szCs w:val="26"/>
              </w:rPr>
              <w:t>Write up project report. This overlaps the entirety of the project to demonstrate that this will be an ongoing task that will be contributed to at all points in the timeline of the project.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3: The project should now be fully completed</w:t>
            </w:r>
          </w:p>
        </w:tc>
      </w:tr>
      <w:tr w:rsidR="00F81690" w:rsidTr="004424A3">
        <w:tc>
          <w:tcPr>
            <w:tcW w:w="9016" w:type="dxa"/>
            <w:gridSpan w:val="2"/>
          </w:tcPr>
          <w:p w:rsidR="00F81690" w:rsidRPr="00F81690" w:rsidRDefault="00F81690" w:rsidP="00F81690">
            <w:pPr>
              <w:rPr>
                <w:sz w:val="26"/>
                <w:szCs w:val="26"/>
              </w:rPr>
            </w:pPr>
            <w:r w:rsidRPr="00F81690">
              <w:rPr>
                <w:sz w:val="26"/>
                <w:szCs w:val="26"/>
              </w:rPr>
              <w:t xml:space="preserve">Slack Weeks: Weeks that are available, should a task take longer than originally anticipated these can then be filled. </w:t>
            </w:r>
          </w:p>
        </w:tc>
      </w:tr>
    </w:tbl>
    <w:p w:rsidR="002B1B27" w:rsidRDefault="002B1B27" w:rsidP="002B1B27">
      <w:pPr>
        <w:pStyle w:val="Heading2"/>
      </w:pPr>
      <w:bookmarkStart w:id="26" w:name="_Toc511722995"/>
      <w:r>
        <w:lastRenderedPageBreak/>
        <w:t>Appendix 2 – Game Design Document</w:t>
      </w:r>
      <w:bookmarkEnd w:id="26"/>
    </w:p>
    <w:p w:rsidR="00397FF1" w:rsidRPr="00397FF1" w:rsidRDefault="00397FF1" w:rsidP="00397FF1">
      <w:pPr>
        <w:rPr>
          <w:sz w:val="24"/>
          <w:szCs w:val="26"/>
        </w:rPr>
      </w:pPr>
      <w:r w:rsidRPr="00397FF1">
        <w:rPr>
          <w:b/>
          <w:sz w:val="28"/>
        </w:rPr>
        <w:t>Game Name: Step Quest</w:t>
      </w:r>
      <w:r w:rsidRPr="00397FF1">
        <w:rPr>
          <w:sz w:val="24"/>
        </w:rPr>
        <w:br/>
      </w:r>
      <w:r w:rsidRPr="00397FF1">
        <w:rPr>
          <w:sz w:val="24"/>
          <w:szCs w:val="26"/>
        </w:rPr>
        <w:t>Theme: Role-Playing Game</w:t>
      </w:r>
      <w:r w:rsidRPr="00397FF1">
        <w:rPr>
          <w:sz w:val="24"/>
          <w:szCs w:val="26"/>
        </w:rPr>
        <w:br/>
        <w:t>Target Platform: Smartwatch – Android Wear (Sony Smartwatch 3)</w:t>
      </w:r>
    </w:p>
    <w:p w:rsidR="00397FF1" w:rsidRPr="00397FF1" w:rsidRDefault="00397FF1" w:rsidP="00397FF1">
      <w:pPr>
        <w:rPr>
          <w:sz w:val="24"/>
          <w:szCs w:val="26"/>
        </w:rPr>
      </w:pPr>
      <w:r w:rsidRPr="00397FF1">
        <w:rPr>
          <w:sz w:val="24"/>
          <w:szCs w:val="26"/>
        </w:rPr>
        <w:t>Concept:</w:t>
      </w:r>
    </w:p>
    <w:p w:rsidR="00397FF1" w:rsidRPr="00397FF1" w:rsidRDefault="00397FF1" w:rsidP="00397FF1">
      <w:r w:rsidRPr="00397FF1">
        <w:t>The player is initially presented with a selection of characters to choose from, whichever character they choose will serve to be their avatar for the duration of their time playing the game.</w:t>
      </w:r>
    </w:p>
    <w:p w:rsidR="00397FF1" w:rsidRPr="00397FF1" w:rsidRDefault="00397FF1" w:rsidP="00397FF1">
      <w:r w:rsidRPr="00397FF1">
        <w:t>In traditional role-playing game style the player can earn experience points in order to level up their character and become stronger in order to win more battles. To earn this experience the player needs to engage with the fitness aspect of the game and walk around to raise the pedometer’s step count, this directly feeds into their character’s experience pool.</w:t>
      </w:r>
    </w:p>
    <w:p w:rsidR="00397FF1" w:rsidRPr="00397FF1" w:rsidRDefault="00397FF1" w:rsidP="00397FF1">
      <w:r w:rsidRPr="00397FF1">
        <w:t>The primary reason for doing this is to raise their character’s strength for when they encounter a number of random battles that can pop-up as they are walking around. Upon running into one of these random battles, the player is taken to a battle screen where they are presented with themselves, an enemy, both their health bars and an option to attack by tapping on their character’s weapon. Tapping on this weapon will cause the player to attack, causing damage to the enemy’s health by drawing from the player’s strength stat, which they have built up by walking around and levelling up.</w:t>
      </w:r>
    </w:p>
    <w:p w:rsidR="00397FF1" w:rsidRPr="00397FF1" w:rsidRDefault="00397FF1" w:rsidP="00397FF1">
      <w:r w:rsidRPr="00397FF1">
        <w:t>The reward the player gets from completing these battles is randomly selected from a number of options, they could:</w:t>
      </w:r>
    </w:p>
    <w:p w:rsidR="00397FF1" w:rsidRPr="00397FF1" w:rsidRDefault="00397FF1" w:rsidP="00397FF1">
      <w:pPr>
        <w:pStyle w:val="ListParagraph"/>
        <w:numPr>
          <w:ilvl w:val="0"/>
          <w:numId w:val="4"/>
        </w:numPr>
      </w:pPr>
      <w:r w:rsidRPr="00397FF1">
        <w:t>Gain a flat bonus to their current experience</w:t>
      </w:r>
    </w:p>
    <w:p w:rsidR="00397FF1" w:rsidRPr="00397FF1" w:rsidRDefault="00397FF1" w:rsidP="00397FF1">
      <w:pPr>
        <w:pStyle w:val="ListParagraph"/>
        <w:numPr>
          <w:ilvl w:val="0"/>
          <w:numId w:val="4"/>
        </w:numPr>
      </w:pPr>
      <w:r w:rsidRPr="00397FF1">
        <w:t>Gain a timed multiplier for their experience gain</w:t>
      </w:r>
    </w:p>
    <w:p w:rsidR="00397FF1" w:rsidRPr="00397FF1" w:rsidRDefault="00397FF1" w:rsidP="00397FF1">
      <w:pPr>
        <w:pStyle w:val="ListParagraph"/>
        <w:numPr>
          <w:ilvl w:val="0"/>
          <w:numId w:val="4"/>
        </w:numPr>
      </w:pPr>
      <w:r w:rsidRPr="00397FF1">
        <w:t>Gain a bonus to their strength</w:t>
      </w:r>
    </w:p>
    <w:p w:rsidR="00397FF1" w:rsidRPr="00397FF1" w:rsidRDefault="00397FF1" w:rsidP="00397FF1">
      <w:pPr>
        <w:pStyle w:val="ListParagraph"/>
        <w:numPr>
          <w:ilvl w:val="0"/>
          <w:numId w:val="4"/>
        </w:numPr>
      </w:pPr>
      <w:r w:rsidRPr="00397FF1">
        <w:t>Gain a bonus to their HP</w:t>
      </w:r>
    </w:p>
    <w:p w:rsidR="00397FF1" w:rsidRPr="00397FF1" w:rsidRDefault="00397FF1" w:rsidP="00397FF1">
      <w:r w:rsidRPr="00397FF1">
        <w:t>In addition to this, upon completing battle milestones (such as winning 1 battle, winning 10 battles, winning a battle without losing any health etc.) they can also be rewarded with badges. These badges can be accessed from the character screen and can be used to track their achievements throughout their game playing time, and ideally encouraging them to play more to earn further badges.</w:t>
      </w:r>
    </w:p>
    <w:p w:rsidR="00397FF1" w:rsidRPr="00397FF1" w:rsidRDefault="00397FF1" w:rsidP="00397FF1">
      <w:r w:rsidRPr="00397FF1">
        <w:t>However, should the player lose one of these battles they will be punished for doing so. Again, this will draw randomly from a selection of potential punishments, such as:</w:t>
      </w:r>
    </w:p>
    <w:p w:rsidR="00397FF1" w:rsidRPr="00397FF1" w:rsidRDefault="00397FF1" w:rsidP="00397FF1">
      <w:pPr>
        <w:pStyle w:val="ListParagraph"/>
        <w:numPr>
          <w:ilvl w:val="0"/>
          <w:numId w:val="4"/>
        </w:numPr>
      </w:pPr>
      <w:r w:rsidRPr="00397FF1">
        <w:t>A small subtraction from their current experience</w:t>
      </w:r>
    </w:p>
    <w:p w:rsidR="00397FF1" w:rsidRPr="00397FF1" w:rsidRDefault="00397FF1" w:rsidP="00397FF1">
      <w:pPr>
        <w:pStyle w:val="ListParagraph"/>
        <w:numPr>
          <w:ilvl w:val="0"/>
          <w:numId w:val="4"/>
        </w:numPr>
      </w:pPr>
      <w:r w:rsidRPr="00397FF1">
        <w:t>A decrease in their character’s strength</w:t>
      </w:r>
    </w:p>
    <w:p w:rsidR="00397FF1" w:rsidRPr="00397FF1" w:rsidRDefault="00397FF1" w:rsidP="00397FF1">
      <w:pPr>
        <w:pStyle w:val="ListParagraph"/>
        <w:numPr>
          <w:ilvl w:val="0"/>
          <w:numId w:val="4"/>
        </w:numPr>
      </w:pPr>
      <w:r w:rsidRPr="00397FF1">
        <w:t>A decrease in their character’s HP</w:t>
      </w:r>
    </w:p>
    <w:p w:rsidR="00397FF1" w:rsidRPr="00397FF1" w:rsidRDefault="00397FF1" w:rsidP="00397FF1">
      <w:r w:rsidRPr="00397FF1">
        <w:t>The aim is for this to then encourage the player to go out and walk more in order to strengthen up their character before they encounter another battle, thereby decreasing the chances of them being punished for losing again.</w:t>
      </w:r>
    </w:p>
    <w:p w:rsidR="002B1B27" w:rsidRDefault="002B1B27" w:rsidP="002B1B27">
      <w:pPr>
        <w:sectPr w:rsidR="002B1B27" w:rsidSect="00DE7362">
          <w:pgSz w:w="11906" w:h="16838"/>
          <w:pgMar w:top="1440" w:right="1440" w:bottom="1440" w:left="1440" w:header="708" w:footer="708" w:gutter="0"/>
          <w:pgNumType w:start="0"/>
          <w:cols w:space="708"/>
          <w:docGrid w:linePitch="360"/>
        </w:sectPr>
      </w:pPr>
    </w:p>
    <w:p w:rsidR="002B1B27" w:rsidRDefault="002B1B27" w:rsidP="002B1B27">
      <w:pPr>
        <w:pStyle w:val="Heading2"/>
      </w:pPr>
      <w:bookmarkStart w:id="27" w:name="_Toc511722996"/>
      <w:r>
        <w:lastRenderedPageBreak/>
        <w:t>Appendix 3 – Prototyping</w:t>
      </w:r>
      <w:bookmarkEnd w:id="27"/>
    </w:p>
    <w:p w:rsidR="002B1B27" w:rsidRDefault="002B1B27" w:rsidP="002B1B27"/>
    <w:p w:rsidR="002B1B27" w:rsidRDefault="00A44C06" w:rsidP="002B1B27">
      <w:r>
        <w:rPr>
          <w:noProof/>
          <w:lang w:eastAsia="en-GB"/>
        </w:rPr>
        <w:drawing>
          <wp:anchor distT="0" distB="0" distL="114300" distR="114300" simplePos="0" relativeHeight="251659264" behindDoc="0" locked="0" layoutInCell="1" allowOverlap="1">
            <wp:simplePos x="0" y="0"/>
            <wp:positionH relativeFrom="column">
              <wp:posOffset>4058786</wp:posOffset>
            </wp:positionH>
            <wp:positionV relativeFrom="paragraph">
              <wp:posOffset>13335</wp:posOffset>
            </wp:positionV>
            <wp:extent cx="1440000" cy="1440000"/>
            <wp:effectExtent l="0" t="0" r="8255"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column">
              <wp:posOffset>1976720</wp:posOffset>
            </wp:positionH>
            <wp:positionV relativeFrom="paragraph">
              <wp:posOffset>12700</wp:posOffset>
            </wp:positionV>
            <wp:extent cx="1439545" cy="1439545"/>
            <wp:effectExtent l="0" t="0" r="8255"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totype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6432" behindDoc="0" locked="0" layoutInCell="1" allowOverlap="1">
            <wp:simplePos x="0" y="0"/>
            <wp:positionH relativeFrom="column">
              <wp:posOffset>139700</wp:posOffset>
            </wp:positionH>
            <wp:positionV relativeFrom="paragraph">
              <wp:posOffset>13335</wp:posOffset>
            </wp:positionV>
            <wp:extent cx="1439545" cy="1439545"/>
            <wp:effectExtent l="0" t="0" r="8255"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totyp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p>
    <w:p w:rsidR="00A44C06" w:rsidRDefault="00A44C06" w:rsidP="002B1B27"/>
    <w:p w:rsidR="00FD2304" w:rsidRDefault="00FD2304" w:rsidP="002B1B27"/>
    <w:p w:rsidR="00FD2304" w:rsidRDefault="00A44C06" w:rsidP="002B1B27">
      <w:r>
        <w:rPr>
          <w:noProof/>
          <w:lang w:eastAsia="en-GB"/>
        </w:rPr>
        <mc:AlternateContent>
          <mc:Choice Requires="wps">
            <w:drawing>
              <wp:anchor distT="45720" distB="45720" distL="114300" distR="114300" simplePos="0" relativeHeight="251689984" behindDoc="0" locked="0" layoutInCell="1" allowOverlap="1" wp14:anchorId="1714A38F" wp14:editId="0DD36A30">
                <wp:simplePos x="0" y="0"/>
                <wp:positionH relativeFrom="column">
                  <wp:posOffset>643452</wp:posOffset>
                </wp:positionH>
                <wp:positionV relativeFrom="paragraph">
                  <wp:posOffset>6560185</wp:posOffset>
                </wp:positionV>
                <wp:extent cx="488950" cy="386080"/>
                <wp:effectExtent l="0" t="0" r="25400" b="139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86080"/>
                        </a:xfrm>
                        <a:prstGeom prst="rect">
                          <a:avLst/>
                        </a:prstGeom>
                        <a:solidFill>
                          <a:srgbClr val="FFFFFF"/>
                        </a:solidFill>
                        <a:ln w="9525">
                          <a:solidFill>
                            <a:srgbClr val="000000"/>
                          </a:solidFill>
                          <a:miter lim="800000"/>
                          <a:headEnd/>
                          <a:tailEnd/>
                        </a:ln>
                      </wps:spPr>
                      <wps:txbx>
                        <w:txbxContent>
                          <w:p w:rsidR="0013606F" w:rsidRPr="00A44C06" w:rsidRDefault="0013606F" w:rsidP="00A44C06">
                            <w:pPr>
                              <w:rPr>
                                <w:b/>
                                <w:sz w:val="40"/>
                              </w:rPr>
                            </w:pPr>
                            <w:r>
                              <w:rPr>
                                <w:b/>
                                <w:sz w:val="4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4A38F" id="_x0000_t202" coordsize="21600,21600" o:spt="202" path="m,l,21600r21600,l21600,xe">
                <v:stroke joinstyle="miter"/>
                <v:path gradientshapeok="t" o:connecttype="rect"/>
              </v:shapetype>
              <v:shape id="Text Box 2" o:spid="_x0000_s1026" type="#_x0000_t202" style="position:absolute;margin-left:50.65pt;margin-top:516.55pt;width:38.5pt;height:3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">
                <v:textbox>
                  <w:txbxContent>
                    <w:p w:rsidR="0013606F" w:rsidRPr="00A44C06" w:rsidRDefault="0013606F" w:rsidP="00A44C06">
                      <w:pPr>
                        <w:rPr>
                          <w:b/>
                          <w:sz w:val="40"/>
                        </w:rPr>
                      </w:pPr>
                      <w:r>
                        <w:rPr>
                          <w:b/>
                          <w:sz w:val="40"/>
                        </w:rPr>
                        <w:t>10</w:t>
                      </w:r>
                    </w:p>
                  </w:txbxContent>
                </v:textbox>
                <w10:wrap type="square"/>
              </v:shape>
            </w:pict>
          </mc:Fallback>
        </mc:AlternateContent>
      </w:r>
      <w:r>
        <w:rPr>
          <w:noProof/>
          <w:lang w:eastAsia="en-GB"/>
        </w:rPr>
        <mc:AlternateContent>
          <mc:Choice Requires="wps">
            <w:drawing>
              <wp:anchor distT="45720" distB="45720" distL="114300" distR="114300" simplePos="0" relativeHeight="251687936" behindDoc="0" locked="0" layoutInCell="1" allowOverlap="1" wp14:anchorId="1714A38F" wp14:editId="0DD36A30">
                <wp:simplePos x="0" y="0"/>
                <wp:positionH relativeFrom="column">
                  <wp:posOffset>4658682</wp:posOffset>
                </wp:positionH>
                <wp:positionV relativeFrom="paragraph">
                  <wp:posOffset>4513929</wp:posOffset>
                </wp:positionV>
                <wp:extent cx="321945" cy="398780"/>
                <wp:effectExtent l="0" t="0" r="2095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13606F" w:rsidRPr="00A44C06" w:rsidRDefault="0013606F" w:rsidP="00A44C06">
                            <w:pPr>
                              <w:rPr>
                                <w:b/>
                                <w:sz w:val="40"/>
                              </w:rPr>
                            </w:pPr>
                            <w:r>
                              <w:rPr>
                                <w:b/>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7" type="#_x0000_t202" style="position:absolute;margin-left:366.85pt;margin-top:355.45pt;width:25.35pt;height:31.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">
                <v:textbox>
                  <w:txbxContent>
                    <w:p w:rsidR="0013606F" w:rsidRPr="00A44C06" w:rsidRDefault="0013606F" w:rsidP="00A44C06">
                      <w:pPr>
                        <w:rPr>
                          <w:b/>
                          <w:sz w:val="40"/>
                        </w:rPr>
                      </w:pPr>
                      <w:r>
                        <w:rPr>
                          <w:b/>
                          <w:sz w:val="40"/>
                        </w:rPr>
                        <w:t>9</w:t>
                      </w:r>
                    </w:p>
                  </w:txbxContent>
                </v:textbox>
                <w10:wrap type="square"/>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1714A38F" wp14:editId="0DD36A30">
                <wp:simplePos x="0" y="0"/>
                <wp:positionH relativeFrom="column">
                  <wp:posOffset>2623820</wp:posOffset>
                </wp:positionH>
                <wp:positionV relativeFrom="paragraph">
                  <wp:posOffset>4475293</wp:posOffset>
                </wp:positionV>
                <wp:extent cx="321945" cy="398780"/>
                <wp:effectExtent l="0" t="0" r="20955" b="203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13606F" w:rsidRPr="00A44C06" w:rsidRDefault="0013606F" w:rsidP="00A44C06">
                            <w:pPr>
                              <w:rPr>
                                <w:b/>
                                <w:sz w:val="40"/>
                              </w:rPr>
                            </w:pPr>
                            <w:r>
                              <w:rPr>
                                <w:b/>
                                <w:sz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8" type="#_x0000_t202" style="position:absolute;margin-left:206.6pt;margin-top:352.4pt;width:25.35pt;height:31.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">
                <v:textbox>
                  <w:txbxContent>
                    <w:p w:rsidR="0013606F" w:rsidRPr="00A44C06" w:rsidRDefault="0013606F" w:rsidP="00A44C06">
                      <w:pPr>
                        <w:rPr>
                          <w:b/>
                          <w:sz w:val="40"/>
                        </w:rPr>
                      </w:pPr>
                      <w:r>
                        <w:rPr>
                          <w:b/>
                          <w:sz w:val="40"/>
                        </w:rPr>
                        <w:t>8</w:t>
                      </w:r>
                    </w:p>
                  </w:txbxContent>
                </v:textbox>
                <w10:wrap type="square"/>
              </v:shape>
            </w:pict>
          </mc:Fallback>
        </mc:AlternateContent>
      </w:r>
      <w:r>
        <w:rPr>
          <w:noProof/>
          <w:lang w:eastAsia="en-GB"/>
        </w:rPr>
        <w:drawing>
          <wp:anchor distT="0" distB="0" distL="114300" distR="114300" simplePos="0" relativeHeight="251664384" behindDoc="0" locked="0" layoutInCell="1" allowOverlap="1">
            <wp:simplePos x="0" y="0"/>
            <wp:positionH relativeFrom="column">
              <wp:posOffset>192405</wp:posOffset>
            </wp:positionH>
            <wp:positionV relativeFrom="paragraph">
              <wp:posOffset>5037580</wp:posOffset>
            </wp:positionV>
            <wp:extent cx="1440000" cy="1440000"/>
            <wp:effectExtent l="0" t="0" r="8255"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totype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83840" behindDoc="0" locked="0" layoutInCell="1" allowOverlap="1" wp14:anchorId="1714A38F" wp14:editId="0DD36A30">
                <wp:simplePos x="0" y="0"/>
                <wp:positionH relativeFrom="column">
                  <wp:posOffset>705932</wp:posOffset>
                </wp:positionH>
                <wp:positionV relativeFrom="paragraph">
                  <wp:posOffset>4468343</wp:posOffset>
                </wp:positionV>
                <wp:extent cx="321945" cy="398780"/>
                <wp:effectExtent l="0" t="0" r="20955" b="203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13606F" w:rsidRPr="00A44C06" w:rsidRDefault="0013606F" w:rsidP="00A44C06">
                            <w:pPr>
                              <w:rPr>
                                <w:b/>
                                <w:sz w:val="40"/>
                              </w:rPr>
                            </w:pPr>
                            <w:r>
                              <w:rPr>
                                <w:b/>
                                <w:sz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9" type="#_x0000_t202" style="position:absolute;margin-left:55.6pt;margin-top:351.85pt;width:25.35pt;height:3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xEJwIAAEs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">
                <v:textbox>
                  <w:txbxContent>
                    <w:p w:rsidR="0013606F" w:rsidRPr="00A44C06" w:rsidRDefault="0013606F" w:rsidP="00A44C06">
                      <w:pPr>
                        <w:rPr>
                          <w:b/>
                          <w:sz w:val="40"/>
                        </w:rPr>
                      </w:pPr>
                      <w:r>
                        <w:rPr>
                          <w:b/>
                          <w:sz w:val="40"/>
                        </w:rPr>
                        <w:t>7</w:t>
                      </w:r>
                    </w:p>
                  </w:txbxContent>
                </v:textbox>
                <w10:wrap type="square"/>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4316121E" wp14:editId="40C1F120">
                <wp:simplePos x="0" y="0"/>
                <wp:positionH relativeFrom="column">
                  <wp:posOffset>4632924</wp:posOffset>
                </wp:positionH>
                <wp:positionV relativeFrom="paragraph">
                  <wp:posOffset>2569219</wp:posOffset>
                </wp:positionV>
                <wp:extent cx="321945" cy="398780"/>
                <wp:effectExtent l="0" t="0" r="20955" b="203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13606F" w:rsidRPr="00A44C06" w:rsidRDefault="0013606F" w:rsidP="00A44C06">
                            <w:pPr>
                              <w:rPr>
                                <w:b/>
                                <w:sz w:val="40"/>
                              </w:rPr>
                            </w:pPr>
                            <w:r>
                              <w:rPr>
                                <w:b/>
                                <w:sz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0" type="#_x0000_t202" style="position:absolute;margin-left:364.8pt;margin-top:202.3pt;width:25.35pt;height:31.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FAJg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">
                <v:textbox>
                  <w:txbxContent>
                    <w:p w:rsidR="0013606F" w:rsidRPr="00A44C06" w:rsidRDefault="0013606F" w:rsidP="00A44C06">
                      <w:pPr>
                        <w:rPr>
                          <w:b/>
                          <w:sz w:val="40"/>
                        </w:rPr>
                      </w:pPr>
                      <w:r>
                        <w:rPr>
                          <w:b/>
                          <w:sz w:val="40"/>
                        </w:rPr>
                        <w:t>6</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4316121E" wp14:editId="40C1F120">
                <wp:simplePos x="0" y="0"/>
                <wp:positionH relativeFrom="margin">
                  <wp:align>center</wp:align>
                </wp:positionH>
                <wp:positionV relativeFrom="paragraph">
                  <wp:posOffset>2569219</wp:posOffset>
                </wp:positionV>
                <wp:extent cx="321945" cy="398780"/>
                <wp:effectExtent l="0" t="0" r="20955"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13606F" w:rsidRPr="00A44C06" w:rsidRDefault="0013606F"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1" type="#_x0000_t202" style="position:absolute;margin-left:0;margin-top:202.3pt;width:25.35pt;height:3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">
                <v:textbox>
                  <w:txbxContent>
                    <w:p w:rsidR="0013606F" w:rsidRPr="00A44C06" w:rsidRDefault="0013606F"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4316121E" wp14:editId="40C1F120">
                <wp:simplePos x="0" y="0"/>
                <wp:positionH relativeFrom="column">
                  <wp:posOffset>682571</wp:posOffset>
                </wp:positionH>
                <wp:positionV relativeFrom="paragraph">
                  <wp:posOffset>2567278</wp:posOffset>
                </wp:positionV>
                <wp:extent cx="321945" cy="398780"/>
                <wp:effectExtent l="0" t="0" r="20955" b="2032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13606F" w:rsidRPr="00A44C06" w:rsidRDefault="0013606F" w:rsidP="00A44C06">
                            <w:pPr>
                              <w:rPr>
                                <w:b/>
                                <w:sz w:val="40"/>
                              </w:rPr>
                            </w:pPr>
                            <w:r>
                              <w:rPr>
                                <w:b/>
                                <w:sz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2" type="#_x0000_t202" style="position:absolute;margin-left:53.75pt;margin-top:202.15pt;width:25.35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wPJwIAAE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">
                <v:textbox>
                  <w:txbxContent>
                    <w:p w:rsidR="0013606F" w:rsidRPr="00A44C06" w:rsidRDefault="0013606F" w:rsidP="00A44C06">
                      <w:pPr>
                        <w:rPr>
                          <w:b/>
                          <w:sz w:val="40"/>
                        </w:rPr>
                      </w:pPr>
                      <w:r>
                        <w:rPr>
                          <w:b/>
                          <w:sz w:val="40"/>
                        </w:rPr>
                        <w:t>4</w:t>
                      </w:r>
                    </w:p>
                  </w:txbxContent>
                </v:textbox>
                <w10:wrap type="square"/>
              </v:shape>
            </w:pict>
          </mc:Fallback>
        </mc:AlternateContent>
      </w:r>
      <w:r>
        <w:rPr>
          <w:noProof/>
          <w:lang w:eastAsia="en-GB"/>
        </w:rPr>
        <w:drawing>
          <wp:anchor distT="0" distB="0" distL="114300" distR="114300" simplePos="0" relativeHeight="251660288" behindDoc="0" locked="0" layoutInCell="1" allowOverlap="1">
            <wp:simplePos x="0" y="0"/>
            <wp:positionH relativeFrom="column">
              <wp:posOffset>4076065</wp:posOffset>
            </wp:positionH>
            <wp:positionV relativeFrom="paragraph">
              <wp:posOffset>1057454</wp:posOffset>
            </wp:positionV>
            <wp:extent cx="1440000" cy="1440000"/>
            <wp:effectExtent l="0" t="0" r="825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totype (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3600" behindDoc="0" locked="0" layoutInCell="1" allowOverlap="1" wp14:anchorId="4316121E" wp14:editId="40C1F120">
                <wp:simplePos x="0" y="0"/>
                <wp:positionH relativeFrom="column">
                  <wp:posOffset>2572385</wp:posOffset>
                </wp:positionH>
                <wp:positionV relativeFrom="paragraph">
                  <wp:posOffset>620395</wp:posOffset>
                </wp:positionV>
                <wp:extent cx="321945" cy="398780"/>
                <wp:effectExtent l="0" t="0" r="20955" b="2032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13606F" w:rsidRPr="00A44C06" w:rsidRDefault="0013606F" w:rsidP="00A44C06">
                            <w:pPr>
                              <w:rPr>
                                <w:b/>
                                <w:sz w:val="40"/>
                              </w:rPr>
                            </w:pPr>
                            <w:r>
                              <w:rPr>
                                <w:b/>
                                <w:sz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3" type="#_x0000_t202" style="position:absolute;margin-left:202.55pt;margin-top:48.85pt;width:25.35pt;height:31.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rFJw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">
                <v:textbox>
                  <w:txbxContent>
                    <w:p w:rsidR="0013606F" w:rsidRPr="00A44C06" w:rsidRDefault="0013606F" w:rsidP="00A44C06">
                      <w:pPr>
                        <w:rPr>
                          <w:b/>
                          <w:sz w:val="40"/>
                        </w:rPr>
                      </w:pPr>
                      <w:r>
                        <w:rPr>
                          <w:b/>
                          <w:sz w:val="40"/>
                        </w:rPr>
                        <w:t>2</w:t>
                      </w:r>
                    </w:p>
                  </w:txbxContent>
                </v:textbox>
                <w10:wrap type="square"/>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4316121E" wp14:editId="40C1F120">
                <wp:simplePos x="0" y="0"/>
                <wp:positionH relativeFrom="column">
                  <wp:posOffset>4632925</wp:posOffset>
                </wp:positionH>
                <wp:positionV relativeFrom="paragraph">
                  <wp:posOffset>650732</wp:posOffset>
                </wp:positionV>
                <wp:extent cx="321945" cy="398780"/>
                <wp:effectExtent l="0" t="0" r="2095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13606F" w:rsidRPr="00A44C06" w:rsidRDefault="0013606F" w:rsidP="00A44C06">
                            <w:pPr>
                              <w:rPr>
                                <w:b/>
                                <w:sz w:val="40"/>
                              </w:rPr>
                            </w:pPr>
                            <w:r>
                              <w:rPr>
                                <w:b/>
                                <w:sz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4" type="#_x0000_t202" style="position:absolute;margin-left:364.8pt;margin-top:51.25pt;width:25.35pt;height:31.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">
                <v:textbox>
                  <w:txbxContent>
                    <w:p w:rsidR="0013606F" w:rsidRPr="00A44C06" w:rsidRDefault="0013606F" w:rsidP="00A44C06">
                      <w:pPr>
                        <w:rPr>
                          <w:b/>
                          <w:sz w:val="40"/>
                        </w:rPr>
                      </w:pPr>
                      <w:r>
                        <w:rPr>
                          <w:b/>
                          <w:sz w:val="40"/>
                        </w:rPr>
                        <w:t>3</w:t>
                      </w:r>
                    </w:p>
                  </w:txbxContent>
                </v:textbox>
                <w10:wrap type="square"/>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3CF8D774" wp14:editId="316E54BC">
                <wp:simplePos x="0" y="0"/>
                <wp:positionH relativeFrom="column">
                  <wp:posOffset>695450</wp:posOffset>
                </wp:positionH>
                <wp:positionV relativeFrom="paragraph">
                  <wp:posOffset>622631</wp:posOffset>
                </wp:positionV>
                <wp:extent cx="321945" cy="398780"/>
                <wp:effectExtent l="0" t="0" r="20955"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13606F" w:rsidRPr="00A44C06" w:rsidRDefault="0013606F" w:rsidP="00A44C06">
                            <w:pPr>
                              <w:rPr>
                                <w:b/>
                                <w:sz w:val="40"/>
                              </w:rPr>
                            </w:pPr>
                            <w:r w:rsidRPr="00A44C06">
                              <w:rPr>
                                <w:b/>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8D774" id="_x0000_s1035" type="#_x0000_t202" style="position:absolute;margin-left:54.75pt;margin-top:49.05pt;width:25.3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">
                <v:textbox>
                  <w:txbxContent>
                    <w:p w:rsidR="0013606F" w:rsidRPr="00A44C06" w:rsidRDefault="0013606F" w:rsidP="00A44C06">
                      <w:pPr>
                        <w:rPr>
                          <w:b/>
                          <w:sz w:val="40"/>
                        </w:rPr>
                      </w:pPr>
                      <w:r w:rsidRPr="00A44C06">
                        <w:rPr>
                          <w:b/>
                          <w:sz w:val="40"/>
                        </w:rPr>
                        <w:t>1</w:t>
                      </w:r>
                    </w:p>
                  </w:txbxContent>
                </v:textbox>
                <w10:wrap type="square"/>
              </v:shape>
            </w:pict>
          </mc:Fallback>
        </mc:AlternateContent>
      </w:r>
      <w:r>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3219154</wp:posOffset>
                </wp:positionH>
                <wp:positionV relativeFrom="paragraph">
                  <wp:posOffset>5143429</wp:posOffset>
                </wp:positionV>
                <wp:extent cx="2202180" cy="231775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2317750"/>
                        </a:xfrm>
                        <a:prstGeom prst="rect">
                          <a:avLst/>
                        </a:prstGeom>
                        <a:solidFill>
                          <a:srgbClr val="FFFFFF"/>
                        </a:solidFill>
                        <a:ln w="9525">
                          <a:solidFill>
                            <a:srgbClr val="000000"/>
                          </a:solidFill>
                          <a:miter lim="800000"/>
                          <a:headEnd/>
                          <a:tailEnd/>
                        </a:ln>
                      </wps:spPr>
                      <wps:txbx>
                        <w:txbxContent>
                          <w:p w:rsidR="0013606F" w:rsidRDefault="0013606F">
                            <w:r>
                              <w:t>Screens:</w:t>
                            </w:r>
                          </w:p>
                          <w:p w:rsidR="0013606F" w:rsidRDefault="0013606F" w:rsidP="00A44C06">
                            <w:pPr>
                              <w:pStyle w:val="ListParagraph"/>
                              <w:numPr>
                                <w:ilvl w:val="0"/>
                                <w:numId w:val="5"/>
                              </w:numPr>
                            </w:pPr>
                            <w:r>
                              <w:t>Splash Screen</w:t>
                            </w:r>
                          </w:p>
                          <w:p w:rsidR="0013606F" w:rsidRDefault="0013606F" w:rsidP="00A44C06">
                            <w:pPr>
                              <w:pStyle w:val="ListParagraph"/>
                              <w:numPr>
                                <w:ilvl w:val="0"/>
                                <w:numId w:val="5"/>
                              </w:numPr>
                            </w:pPr>
                            <w:r>
                              <w:t>Character Selection Screen</w:t>
                            </w:r>
                          </w:p>
                          <w:p w:rsidR="0013606F" w:rsidRDefault="0013606F" w:rsidP="00A44C06">
                            <w:pPr>
                              <w:pStyle w:val="ListParagraph"/>
                              <w:numPr>
                                <w:ilvl w:val="0"/>
                                <w:numId w:val="5"/>
                              </w:numPr>
                            </w:pPr>
                            <w:r>
                              <w:t>Welcome Screen</w:t>
                            </w:r>
                          </w:p>
                          <w:p w:rsidR="0013606F" w:rsidRDefault="0013606F" w:rsidP="00A44C06">
                            <w:pPr>
                              <w:pStyle w:val="ListParagraph"/>
                              <w:numPr>
                                <w:ilvl w:val="0"/>
                                <w:numId w:val="5"/>
                              </w:numPr>
                            </w:pPr>
                            <w:r>
                              <w:t>Character Stat Screen</w:t>
                            </w:r>
                          </w:p>
                          <w:p w:rsidR="0013606F" w:rsidRDefault="0013606F" w:rsidP="00A44C06">
                            <w:pPr>
                              <w:pStyle w:val="ListParagraph"/>
                              <w:numPr>
                                <w:ilvl w:val="0"/>
                                <w:numId w:val="5"/>
                              </w:numPr>
                            </w:pPr>
                            <w:r>
                              <w:t>Incoming Battle Screen</w:t>
                            </w:r>
                          </w:p>
                          <w:p w:rsidR="0013606F" w:rsidRDefault="0013606F" w:rsidP="00A44C06">
                            <w:pPr>
                              <w:pStyle w:val="ListParagraph"/>
                              <w:numPr>
                                <w:ilvl w:val="0"/>
                                <w:numId w:val="5"/>
                              </w:numPr>
                            </w:pPr>
                            <w:r>
                              <w:t>Fight Screen</w:t>
                            </w:r>
                          </w:p>
                          <w:p w:rsidR="0013606F" w:rsidRDefault="0013606F" w:rsidP="00A44C06">
                            <w:pPr>
                              <w:pStyle w:val="ListParagraph"/>
                              <w:numPr>
                                <w:ilvl w:val="0"/>
                                <w:numId w:val="5"/>
                              </w:numPr>
                            </w:pPr>
                            <w:r>
                              <w:t>Victory Screen</w:t>
                            </w:r>
                          </w:p>
                          <w:p w:rsidR="0013606F" w:rsidRDefault="0013606F" w:rsidP="00A44C06">
                            <w:pPr>
                              <w:pStyle w:val="ListParagraph"/>
                              <w:numPr>
                                <w:ilvl w:val="0"/>
                                <w:numId w:val="5"/>
                              </w:numPr>
                            </w:pPr>
                            <w:r>
                              <w:t>Victory Reward</w:t>
                            </w:r>
                          </w:p>
                          <w:p w:rsidR="0013606F" w:rsidRDefault="0013606F" w:rsidP="00A44C06">
                            <w:pPr>
                              <w:pStyle w:val="ListParagraph"/>
                              <w:numPr>
                                <w:ilvl w:val="0"/>
                                <w:numId w:val="5"/>
                              </w:numPr>
                            </w:pPr>
                            <w:r>
                              <w:t>Defeat Screen</w:t>
                            </w:r>
                          </w:p>
                          <w:p w:rsidR="0013606F" w:rsidRDefault="0013606F" w:rsidP="00A44C06">
                            <w:pPr>
                              <w:pStyle w:val="ListParagraph"/>
                              <w:numPr>
                                <w:ilvl w:val="0"/>
                                <w:numId w:val="5"/>
                              </w:numPr>
                            </w:pPr>
                            <w:r>
                              <w:t>Defeat Punishment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3.5pt;margin-top:405pt;width:173.4pt;height:1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">
                <v:textbox>
                  <w:txbxContent>
                    <w:p w:rsidR="0013606F" w:rsidRDefault="0013606F">
                      <w:r>
                        <w:t>Screens:</w:t>
                      </w:r>
                    </w:p>
                    <w:p w:rsidR="0013606F" w:rsidRDefault="0013606F" w:rsidP="00A44C06">
                      <w:pPr>
                        <w:pStyle w:val="ListParagraph"/>
                        <w:numPr>
                          <w:ilvl w:val="0"/>
                          <w:numId w:val="5"/>
                        </w:numPr>
                      </w:pPr>
                      <w:r>
                        <w:t>Splash Screen</w:t>
                      </w:r>
                    </w:p>
                    <w:p w:rsidR="0013606F" w:rsidRDefault="0013606F" w:rsidP="00A44C06">
                      <w:pPr>
                        <w:pStyle w:val="ListParagraph"/>
                        <w:numPr>
                          <w:ilvl w:val="0"/>
                          <w:numId w:val="5"/>
                        </w:numPr>
                      </w:pPr>
                      <w:r>
                        <w:t>Character Selection Screen</w:t>
                      </w:r>
                    </w:p>
                    <w:p w:rsidR="0013606F" w:rsidRDefault="0013606F" w:rsidP="00A44C06">
                      <w:pPr>
                        <w:pStyle w:val="ListParagraph"/>
                        <w:numPr>
                          <w:ilvl w:val="0"/>
                          <w:numId w:val="5"/>
                        </w:numPr>
                      </w:pPr>
                      <w:r>
                        <w:t>Welcome Screen</w:t>
                      </w:r>
                    </w:p>
                    <w:p w:rsidR="0013606F" w:rsidRDefault="0013606F" w:rsidP="00A44C06">
                      <w:pPr>
                        <w:pStyle w:val="ListParagraph"/>
                        <w:numPr>
                          <w:ilvl w:val="0"/>
                          <w:numId w:val="5"/>
                        </w:numPr>
                      </w:pPr>
                      <w:r>
                        <w:t>Character Stat Screen</w:t>
                      </w:r>
                    </w:p>
                    <w:p w:rsidR="0013606F" w:rsidRDefault="0013606F" w:rsidP="00A44C06">
                      <w:pPr>
                        <w:pStyle w:val="ListParagraph"/>
                        <w:numPr>
                          <w:ilvl w:val="0"/>
                          <w:numId w:val="5"/>
                        </w:numPr>
                      </w:pPr>
                      <w:r>
                        <w:t>Incoming Battle Screen</w:t>
                      </w:r>
                    </w:p>
                    <w:p w:rsidR="0013606F" w:rsidRDefault="0013606F" w:rsidP="00A44C06">
                      <w:pPr>
                        <w:pStyle w:val="ListParagraph"/>
                        <w:numPr>
                          <w:ilvl w:val="0"/>
                          <w:numId w:val="5"/>
                        </w:numPr>
                      </w:pPr>
                      <w:r>
                        <w:t>Fight Screen</w:t>
                      </w:r>
                    </w:p>
                    <w:p w:rsidR="0013606F" w:rsidRDefault="0013606F" w:rsidP="00A44C06">
                      <w:pPr>
                        <w:pStyle w:val="ListParagraph"/>
                        <w:numPr>
                          <w:ilvl w:val="0"/>
                          <w:numId w:val="5"/>
                        </w:numPr>
                      </w:pPr>
                      <w:r>
                        <w:t>Victory Screen</w:t>
                      </w:r>
                    </w:p>
                    <w:p w:rsidR="0013606F" w:rsidRDefault="0013606F" w:rsidP="00A44C06">
                      <w:pPr>
                        <w:pStyle w:val="ListParagraph"/>
                        <w:numPr>
                          <w:ilvl w:val="0"/>
                          <w:numId w:val="5"/>
                        </w:numPr>
                      </w:pPr>
                      <w:r>
                        <w:t>Victory Reward</w:t>
                      </w:r>
                    </w:p>
                    <w:p w:rsidR="0013606F" w:rsidRDefault="0013606F" w:rsidP="00A44C06">
                      <w:pPr>
                        <w:pStyle w:val="ListParagraph"/>
                        <w:numPr>
                          <w:ilvl w:val="0"/>
                          <w:numId w:val="5"/>
                        </w:numPr>
                      </w:pPr>
                      <w:r>
                        <w:t>Defeat Screen</w:t>
                      </w:r>
                    </w:p>
                    <w:p w:rsidR="0013606F" w:rsidRDefault="0013606F" w:rsidP="00A44C06">
                      <w:pPr>
                        <w:pStyle w:val="ListParagraph"/>
                        <w:numPr>
                          <w:ilvl w:val="0"/>
                          <w:numId w:val="5"/>
                        </w:numPr>
                      </w:pPr>
                      <w:r>
                        <w:t>Defeat Punishment</w:t>
                      </w:r>
                    </w:p>
                  </w:txbxContent>
                </v:textbox>
                <w10:wrap type="square"/>
              </v:shape>
            </w:pict>
          </mc:Fallback>
        </mc:AlternateContent>
      </w:r>
      <w:r>
        <w:rPr>
          <w:noProof/>
          <w:lang w:eastAsia="en-GB"/>
        </w:rPr>
        <w:drawing>
          <wp:anchor distT="0" distB="0" distL="114300" distR="114300" simplePos="0" relativeHeight="251667456" behindDoc="0" locked="0" layoutInCell="1" allowOverlap="1">
            <wp:simplePos x="0" y="0"/>
            <wp:positionH relativeFrom="column">
              <wp:posOffset>4051228</wp:posOffset>
            </wp:positionH>
            <wp:positionV relativeFrom="paragraph">
              <wp:posOffset>3027537</wp:posOffset>
            </wp:positionV>
            <wp:extent cx="1440000" cy="1440000"/>
            <wp:effectExtent l="0" t="0" r="8255"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type (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2123816</wp:posOffset>
            </wp:positionH>
            <wp:positionV relativeFrom="paragraph">
              <wp:posOffset>3074133</wp:posOffset>
            </wp:positionV>
            <wp:extent cx="1355090" cy="13550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totype (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5090" cy="1355090"/>
                    </a:xfrm>
                    <a:prstGeom prst="rect">
                      <a:avLst/>
                    </a:prstGeom>
                  </pic:spPr>
                </pic:pic>
              </a:graphicData>
            </a:graphic>
          </wp:anchor>
        </w:drawing>
      </w:r>
      <w:r>
        <w:rPr>
          <w:noProof/>
          <w:lang w:eastAsia="en-GB"/>
        </w:rPr>
        <w:drawing>
          <wp:anchor distT="0" distB="0" distL="114300" distR="114300" simplePos="0" relativeHeight="251662336" behindDoc="0" locked="0" layoutInCell="1" allowOverlap="1">
            <wp:simplePos x="0" y="0"/>
            <wp:positionH relativeFrom="column">
              <wp:posOffset>174643</wp:posOffset>
            </wp:positionH>
            <wp:positionV relativeFrom="paragraph">
              <wp:posOffset>3004659</wp:posOffset>
            </wp:positionV>
            <wp:extent cx="1440000" cy="1440000"/>
            <wp:effectExtent l="0" t="0" r="825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totype (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2087827</wp:posOffset>
            </wp:positionH>
            <wp:positionV relativeFrom="paragraph">
              <wp:posOffset>1090295</wp:posOffset>
            </wp:positionV>
            <wp:extent cx="1440000" cy="1440000"/>
            <wp:effectExtent l="0" t="0" r="825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totype (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182768</wp:posOffset>
            </wp:positionH>
            <wp:positionV relativeFrom="paragraph">
              <wp:posOffset>1092536</wp:posOffset>
            </wp:positionV>
            <wp:extent cx="1440000" cy="1440000"/>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totype (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rsidR="00FD2304" w:rsidRDefault="00DD737D" w:rsidP="005D04C9">
      <w:pPr>
        <w:jc w:val="center"/>
      </w:pPr>
      <w:r>
        <w:rPr>
          <w:noProof/>
          <w:lang w:eastAsia="en-GB"/>
        </w:rPr>
        <w:lastRenderedPageBreak/>
        <w:drawing>
          <wp:inline distT="0" distB="0" distL="0" distR="0" wp14:anchorId="69861646">
            <wp:extent cx="3319930" cy="77132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9930" cy="7713233"/>
                    </a:xfrm>
                    <a:prstGeom prst="rect">
                      <a:avLst/>
                    </a:prstGeom>
                    <a:noFill/>
                  </pic:spPr>
                </pic:pic>
              </a:graphicData>
            </a:graphic>
          </wp:inline>
        </w:drawing>
      </w:r>
    </w:p>
    <w:p w:rsidR="005D04C9" w:rsidRDefault="005D04C9" w:rsidP="005D04C9">
      <w:pPr>
        <w:jc w:val="center"/>
      </w:pPr>
    </w:p>
    <w:p w:rsidR="005D04C9" w:rsidRPr="005D04C9" w:rsidRDefault="005D04C9" w:rsidP="005D04C9">
      <w:pPr>
        <w:jc w:val="center"/>
        <w:rPr>
          <w:b/>
        </w:rPr>
        <w:sectPr w:rsidR="005D04C9" w:rsidRPr="005D04C9" w:rsidSect="00F81690">
          <w:footerReference w:type="first" r:id="rId33"/>
          <w:pgSz w:w="11906" w:h="16838"/>
          <w:pgMar w:top="1440" w:right="1440" w:bottom="1440" w:left="1440" w:header="708" w:footer="708" w:gutter="0"/>
          <w:pgNumType w:start="0"/>
          <w:cols w:space="708"/>
          <w:titlePg/>
          <w:docGrid w:linePitch="360"/>
        </w:sectPr>
      </w:pPr>
      <w:r>
        <w:rPr>
          <w:b/>
        </w:rPr>
        <w:t>Flowchart of how the game should progress through these different screens</w:t>
      </w:r>
    </w:p>
    <w:p w:rsidR="002B1B27" w:rsidRDefault="002B1B27" w:rsidP="002B1B27">
      <w:pPr>
        <w:pStyle w:val="Heading2"/>
      </w:pPr>
      <w:bookmarkStart w:id="28" w:name="_Toc511722997"/>
      <w:r>
        <w:lastRenderedPageBreak/>
        <w:t>Appendix 4 – Example User Consent Form</w:t>
      </w:r>
      <w:bookmarkEnd w:id="28"/>
    </w:p>
    <w:p w:rsidR="002B1B27" w:rsidRDefault="002B1B27" w:rsidP="002B1B27"/>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30"/>
          <w:szCs w:val="30"/>
          <w:lang w:eastAsia="en-GB"/>
        </w:rPr>
        <w:t>User Testing Consent Form</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Study Administrator:</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Number: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This study is focused around the gamification of mobile fitness applications, in particular on the smartwatch hardware platform. The intended audience for this product is tech-savvy young adults who want to engage in more physical fitness but may be in need of encouragement to do so.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For the testing period</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you will be provided with a smartwatch with the required applications already installed. For 3 days</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we would like you to simply track your steps using a provided step tracker, making note of the total amount of steps you’ve accumulated each day. Then, for the following 3 days, make use of the provided gamified step tracker and again keep note of the total steps taken each day.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The information that will be collected in the testing period will just be what you write in the testing diary supplied to you, which asks you to note down total number of steps you achieve each day and any thoughts you had on the experience.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26"/>
          <w:szCs w:val="26"/>
          <w:lang w:eastAsia="en-GB"/>
        </w:rPr>
        <w:t>Statement of Informed Consent</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Upon signing this document, I indicate that I have read the description of the study and am aware of my rights as a participant. I voluntarily agree to participate in the study.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Print Name: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Signature:</w:t>
      </w:r>
    </w:p>
    <w:p w:rsidR="002B1B27" w:rsidRDefault="002B1B27" w:rsidP="002B1B27">
      <w:pPr>
        <w:rPr>
          <w:rFonts w:ascii="Arial" w:eastAsia="Times New Roman" w:hAnsi="Arial" w:cs="Arial"/>
          <w:color w:val="000000"/>
          <w:lang w:eastAsia="en-GB"/>
        </w:rPr>
      </w:pPr>
      <w:r w:rsidRPr="002B1B27">
        <w:rPr>
          <w:rFonts w:ascii="Times New Roman" w:eastAsia="Times New Roman" w:hAnsi="Times New Roman" w:cs="Times New Roman"/>
          <w:sz w:val="24"/>
          <w:szCs w:val="24"/>
          <w:lang w:eastAsia="en-GB"/>
        </w:rPr>
        <w:br/>
      </w:r>
      <w:r w:rsidRPr="002B1B27">
        <w:rPr>
          <w:rFonts w:ascii="Times New Roman" w:eastAsia="Times New Roman" w:hAnsi="Times New Roman" w:cs="Times New Roman"/>
          <w:sz w:val="24"/>
          <w:szCs w:val="24"/>
          <w:lang w:eastAsia="en-GB"/>
        </w:rPr>
        <w:br/>
      </w:r>
      <w:r w:rsidRPr="002B1B27">
        <w:rPr>
          <w:rFonts w:ascii="Arial" w:eastAsia="Times New Roman" w:hAnsi="Arial" w:cs="Arial"/>
          <w:color w:val="000000"/>
          <w:lang w:eastAsia="en-GB"/>
        </w:rPr>
        <w:t>Date:</w:t>
      </w:r>
    </w:p>
    <w:p w:rsidR="002B1B27" w:rsidRDefault="002B1B27" w:rsidP="002B1B27"/>
    <w:p w:rsidR="002B1B27" w:rsidRDefault="002B1B27" w:rsidP="002B1B27"/>
    <w:p w:rsidR="002B1B27" w:rsidRPr="002B1B27" w:rsidRDefault="002B1B27" w:rsidP="002B1B27">
      <w:pPr>
        <w:jc w:val="center"/>
        <w:rPr>
          <w:b/>
          <w:sz w:val="28"/>
        </w:rPr>
        <w:sectPr w:rsidR="002B1B27" w:rsidRPr="002B1B27" w:rsidSect="00F81690">
          <w:pgSz w:w="11906" w:h="16838"/>
          <w:pgMar w:top="1440" w:right="1440" w:bottom="1440" w:left="1440" w:header="708" w:footer="708" w:gutter="0"/>
          <w:pgNumType w:start="0"/>
          <w:cols w:space="708"/>
          <w:titlePg/>
          <w:docGrid w:linePitch="360"/>
        </w:sectPr>
      </w:pPr>
      <w:bookmarkStart w:id="29" w:name="_Hlk481011930"/>
      <w:r w:rsidRPr="002B1B27">
        <w:rPr>
          <w:b/>
          <w:sz w:val="28"/>
        </w:rPr>
        <w:t>[Copies of completed user consent forms available upon request</w:t>
      </w:r>
      <w:r w:rsidR="00F82B31">
        <w:rPr>
          <w:b/>
          <w:sz w:val="28"/>
        </w:rPr>
        <w:t>]</w:t>
      </w:r>
    </w:p>
    <w:bookmarkEnd w:id="29"/>
    <w:p w:rsidR="00FD2798" w:rsidRPr="00600094" w:rsidRDefault="00FD2798" w:rsidP="00F82B31"/>
    <w:sectPr w:rsidR="00FD2798" w:rsidRPr="00600094" w:rsidSect="00F816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9E0" w:rsidRDefault="00D419E0" w:rsidP="00B17BB4">
      <w:pPr>
        <w:spacing w:after="0" w:line="240" w:lineRule="auto"/>
      </w:pPr>
      <w:r>
        <w:separator/>
      </w:r>
    </w:p>
  </w:endnote>
  <w:endnote w:type="continuationSeparator" w:id="0">
    <w:p w:rsidR="00D419E0" w:rsidRDefault="00D419E0"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789743"/>
      <w:docPartObj>
        <w:docPartGallery w:val="Page Numbers (Bottom of Page)"/>
        <w:docPartUnique/>
      </w:docPartObj>
    </w:sdtPr>
    <w:sdtEndPr>
      <w:rPr>
        <w:noProof/>
      </w:rPr>
    </w:sdtEndPr>
    <w:sdtContent>
      <w:p w:rsidR="0013606F" w:rsidRDefault="001360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3606F" w:rsidRDefault="0013606F" w:rsidP="00A41C40">
    <w:pPr>
      <w:pStyle w:val="Footer"/>
    </w:pPr>
    <w:r>
      <w:t>CRO12450621</w:t>
    </w:r>
    <w:r>
      <w:tab/>
      <w:t>Ashley Cromack</w:t>
    </w:r>
  </w:p>
  <w:p w:rsidR="0013606F" w:rsidRDefault="001360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6F" w:rsidRDefault="0013606F"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6F" w:rsidRDefault="0013606F" w:rsidP="00A41C40">
    <w:pPr>
      <w:pStyle w:val="Footer"/>
    </w:pPr>
    <w:r>
      <w:t>CRO12450621</w:t>
    </w:r>
    <w:r>
      <w:tab/>
      <w:t>Ashley Cromack</w:t>
    </w:r>
    <w:r>
      <w:tab/>
    </w:r>
    <w:r>
      <w:tab/>
    </w:r>
    <w:r>
      <w:tab/>
    </w:r>
    <w:r>
      <w:tab/>
    </w:r>
    <w:r>
      <w:tab/>
    </w:r>
    <w:r>
      <w:tab/>
    </w:r>
    <w:r>
      <w:tab/>
    </w:r>
  </w:p>
  <w:p w:rsidR="0013606F" w:rsidRDefault="001360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6F" w:rsidRDefault="0013606F" w:rsidP="003D7B3D">
    <w:pPr>
      <w:pStyle w:val="Footer"/>
      <w:jc w:val="center"/>
    </w:pPr>
    <w:r>
      <w:t>CRO12450621 - Ashley Cromack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6F" w:rsidRDefault="0013606F"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9E0" w:rsidRDefault="00D419E0" w:rsidP="00B17BB4">
      <w:pPr>
        <w:spacing w:after="0" w:line="240" w:lineRule="auto"/>
      </w:pPr>
      <w:r>
        <w:separator/>
      </w:r>
    </w:p>
  </w:footnote>
  <w:footnote w:type="continuationSeparator" w:id="0">
    <w:p w:rsidR="00D419E0" w:rsidRDefault="00D419E0"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6F" w:rsidRDefault="0013606F">
    <w:pPr>
      <w:pStyle w:val="Header"/>
    </w:pPr>
    <w:r>
      <w:t>CMP9056M – MComp Research Project – Assessment 2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6F" w:rsidRDefault="0013606F" w:rsidP="003D7B3D">
    <w:pPr>
      <w:pStyle w:val="Header"/>
      <w:jc w:val="center"/>
    </w:pPr>
    <w:r>
      <w:t>CMP9056M – MComp Research Project – Assessment 2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6F" w:rsidRDefault="0013606F" w:rsidP="00376EED">
    <w:pPr>
      <w:pStyle w:val="Header"/>
    </w:pPr>
    <w:r>
      <w:t>CMP3060M – Project – Assessment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974A9"/>
    <w:multiLevelType w:val="multilevel"/>
    <w:tmpl w:val="1850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6"/>
  </w:num>
  <w:num w:numId="5">
    <w:abstractNumId w:val="7"/>
  </w:num>
  <w:num w:numId="6">
    <w:abstractNumId w:val="3"/>
  </w:num>
  <w:num w:numId="7">
    <w:abstractNumId w:val="2"/>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4C57"/>
    <w:rsid w:val="00016628"/>
    <w:rsid w:val="0002308F"/>
    <w:rsid w:val="00025A7A"/>
    <w:rsid w:val="00026B98"/>
    <w:rsid w:val="000366F8"/>
    <w:rsid w:val="00047E5B"/>
    <w:rsid w:val="0005022B"/>
    <w:rsid w:val="0005065C"/>
    <w:rsid w:val="000558BB"/>
    <w:rsid w:val="000748C2"/>
    <w:rsid w:val="000803A5"/>
    <w:rsid w:val="00084DD4"/>
    <w:rsid w:val="000877F1"/>
    <w:rsid w:val="000A3375"/>
    <w:rsid w:val="000A3D08"/>
    <w:rsid w:val="000B07EB"/>
    <w:rsid w:val="000B1854"/>
    <w:rsid w:val="000B3A25"/>
    <w:rsid w:val="000B3AAE"/>
    <w:rsid w:val="000B6509"/>
    <w:rsid w:val="000B7152"/>
    <w:rsid w:val="000C0C07"/>
    <w:rsid w:val="000E69D2"/>
    <w:rsid w:val="001036DE"/>
    <w:rsid w:val="00106B24"/>
    <w:rsid w:val="0011237D"/>
    <w:rsid w:val="001175B1"/>
    <w:rsid w:val="00121418"/>
    <w:rsid w:val="0012458B"/>
    <w:rsid w:val="001268C4"/>
    <w:rsid w:val="00127051"/>
    <w:rsid w:val="0013606F"/>
    <w:rsid w:val="001360D4"/>
    <w:rsid w:val="00141A94"/>
    <w:rsid w:val="00141F1A"/>
    <w:rsid w:val="00145A78"/>
    <w:rsid w:val="001533A6"/>
    <w:rsid w:val="00154F02"/>
    <w:rsid w:val="001566A7"/>
    <w:rsid w:val="00157449"/>
    <w:rsid w:val="00160D3B"/>
    <w:rsid w:val="0016114A"/>
    <w:rsid w:val="00163618"/>
    <w:rsid w:val="00167A6D"/>
    <w:rsid w:val="00170B29"/>
    <w:rsid w:val="0017189C"/>
    <w:rsid w:val="001723F7"/>
    <w:rsid w:val="00196851"/>
    <w:rsid w:val="001A0730"/>
    <w:rsid w:val="001A3BA3"/>
    <w:rsid w:val="001A497A"/>
    <w:rsid w:val="001A6BE1"/>
    <w:rsid w:val="001B192F"/>
    <w:rsid w:val="001B2474"/>
    <w:rsid w:val="001C1B61"/>
    <w:rsid w:val="001C3549"/>
    <w:rsid w:val="001D2ACE"/>
    <w:rsid w:val="001E17FA"/>
    <w:rsid w:val="001E181B"/>
    <w:rsid w:val="001E185C"/>
    <w:rsid w:val="001E34DE"/>
    <w:rsid w:val="001F5D9D"/>
    <w:rsid w:val="0021261E"/>
    <w:rsid w:val="00214171"/>
    <w:rsid w:val="0021601B"/>
    <w:rsid w:val="002341E1"/>
    <w:rsid w:val="0023535B"/>
    <w:rsid w:val="00235CB8"/>
    <w:rsid w:val="002360F4"/>
    <w:rsid w:val="00243288"/>
    <w:rsid w:val="002475BD"/>
    <w:rsid w:val="00253DE1"/>
    <w:rsid w:val="002562B5"/>
    <w:rsid w:val="0025732B"/>
    <w:rsid w:val="00257484"/>
    <w:rsid w:val="0026054B"/>
    <w:rsid w:val="00272036"/>
    <w:rsid w:val="00272F1A"/>
    <w:rsid w:val="00277BAD"/>
    <w:rsid w:val="0028712E"/>
    <w:rsid w:val="00290EEF"/>
    <w:rsid w:val="00292A84"/>
    <w:rsid w:val="002954CA"/>
    <w:rsid w:val="002A47F2"/>
    <w:rsid w:val="002B1B27"/>
    <w:rsid w:val="002C1314"/>
    <w:rsid w:val="002C691D"/>
    <w:rsid w:val="002D3867"/>
    <w:rsid w:val="002D5521"/>
    <w:rsid w:val="002D6114"/>
    <w:rsid w:val="002E5DD7"/>
    <w:rsid w:val="002E740E"/>
    <w:rsid w:val="002E752B"/>
    <w:rsid w:val="002E760D"/>
    <w:rsid w:val="003015CD"/>
    <w:rsid w:val="00303193"/>
    <w:rsid w:val="00307759"/>
    <w:rsid w:val="00315EB0"/>
    <w:rsid w:val="003179D2"/>
    <w:rsid w:val="003272E5"/>
    <w:rsid w:val="0033003D"/>
    <w:rsid w:val="00343CFF"/>
    <w:rsid w:val="0035405E"/>
    <w:rsid w:val="0036136F"/>
    <w:rsid w:val="00361A63"/>
    <w:rsid w:val="00367F7C"/>
    <w:rsid w:val="00376EED"/>
    <w:rsid w:val="00382B02"/>
    <w:rsid w:val="00384B27"/>
    <w:rsid w:val="00391750"/>
    <w:rsid w:val="003919AF"/>
    <w:rsid w:val="00397803"/>
    <w:rsid w:val="00397FF1"/>
    <w:rsid w:val="003A2E1D"/>
    <w:rsid w:val="003A6985"/>
    <w:rsid w:val="003A69E0"/>
    <w:rsid w:val="003B01B7"/>
    <w:rsid w:val="003B11EC"/>
    <w:rsid w:val="003B181A"/>
    <w:rsid w:val="003B387B"/>
    <w:rsid w:val="003B58D6"/>
    <w:rsid w:val="003D3F6C"/>
    <w:rsid w:val="003D43CF"/>
    <w:rsid w:val="003D4EFB"/>
    <w:rsid w:val="003D50DF"/>
    <w:rsid w:val="003D627D"/>
    <w:rsid w:val="003D7B3D"/>
    <w:rsid w:val="003E150C"/>
    <w:rsid w:val="003F184A"/>
    <w:rsid w:val="004132EC"/>
    <w:rsid w:val="004311D6"/>
    <w:rsid w:val="0043562C"/>
    <w:rsid w:val="00436610"/>
    <w:rsid w:val="00440C0D"/>
    <w:rsid w:val="00440F21"/>
    <w:rsid w:val="004424A3"/>
    <w:rsid w:val="004506F1"/>
    <w:rsid w:val="00451D03"/>
    <w:rsid w:val="0048440F"/>
    <w:rsid w:val="00492DF8"/>
    <w:rsid w:val="00493136"/>
    <w:rsid w:val="004961E8"/>
    <w:rsid w:val="0049666E"/>
    <w:rsid w:val="004A3611"/>
    <w:rsid w:val="004A44FF"/>
    <w:rsid w:val="004B4F36"/>
    <w:rsid w:val="004C1C57"/>
    <w:rsid w:val="004C3803"/>
    <w:rsid w:val="004C7956"/>
    <w:rsid w:val="004D2225"/>
    <w:rsid w:val="004E44D8"/>
    <w:rsid w:val="004E4D70"/>
    <w:rsid w:val="004F0AB8"/>
    <w:rsid w:val="004F1942"/>
    <w:rsid w:val="004F2039"/>
    <w:rsid w:val="004F29EE"/>
    <w:rsid w:val="004F453C"/>
    <w:rsid w:val="00502C4A"/>
    <w:rsid w:val="00513C13"/>
    <w:rsid w:val="00517EEB"/>
    <w:rsid w:val="00522A67"/>
    <w:rsid w:val="005278C5"/>
    <w:rsid w:val="00527987"/>
    <w:rsid w:val="00527D8E"/>
    <w:rsid w:val="00531D14"/>
    <w:rsid w:val="00537815"/>
    <w:rsid w:val="00541ED6"/>
    <w:rsid w:val="00546B4E"/>
    <w:rsid w:val="005475C4"/>
    <w:rsid w:val="00551DFE"/>
    <w:rsid w:val="00583D95"/>
    <w:rsid w:val="005907B1"/>
    <w:rsid w:val="005921CD"/>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22310"/>
    <w:rsid w:val="00632040"/>
    <w:rsid w:val="00637AC7"/>
    <w:rsid w:val="0064260B"/>
    <w:rsid w:val="006461FA"/>
    <w:rsid w:val="00665465"/>
    <w:rsid w:val="00682BCC"/>
    <w:rsid w:val="006839E7"/>
    <w:rsid w:val="00691F08"/>
    <w:rsid w:val="00693DDB"/>
    <w:rsid w:val="00694585"/>
    <w:rsid w:val="006A1796"/>
    <w:rsid w:val="006A27F2"/>
    <w:rsid w:val="006B0AE2"/>
    <w:rsid w:val="006C484A"/>
    <w:rsid w:val="006D1388"/>
    <w:rsid w:val="006D1884"/>
    <w:rsid w:val="006D5B2D"/>
    <w:rsid w:val="006E62D7"/>
    <w:rsid w:val="00717398"/>
    <w:rsid w:val="00717B94"/>
    <w:rsid w:val="00727B47"/>
    <w:rsid w:val="00727C22"/>
    <w:rsid w:val="00731387"/>
    <w:rsid w:val="0073157E"/>
    <w:rsid w:val="007427C4"/>
    <w:rsid w:val="00746EF4"/>
    <w:rsid w:val="00771754"/>
    <w:rsid w:val="00772445"/>
    <w:rsid w:val="00782014"/>
    <w:rsid w:val="007857D1"/>
    <w:rsid w:val="00792BDD"/>
    <w:rsid w:val="0079614E"/>
    <w:rsid w:val="007A322A"/>
    <w:rsid w:val="007B5314"/>
    <w:rsid w:val="007C4E95"/>
    <w:rsid w:val="007C5CD0"/>
    <w:rsid w:val="007D3446"/>
    <w:rsid w:val="007E7F6F"/>
    <w:rsid w:val="007F05BD"/>
    <w:rsid w:val="007F1460"/>
    <w:rsid w:val="007F27F4"/>
    <w:rsid w:val="007F33B7"/>
    <w:rsid w:val="007F3D58"/>
    <w:rsid w:val="007F7977"/>
    <w:rsid w:val="0080631E"/>
    <w:rsid w:val="00806C8F"/>
    <w:rsid w:val="00807401"/>
    <w:rsid w:val="008100CC"/>
    <w:rsid w:val="008241B8"/>
    <w:rsid w:val="00860BE3"/>
    <w:rsid w:val="008617B1"/>
    <w:rsid w:val="0086412F"/>
    <w:rsid w:val="008650F2"/>
    <w:rsid w:val="00870E74"/>
    <w:rsid w:val="008725BB"/>
    <w:rsid w:val="008741EA"/>
    <w:rsid w:val="00876591"/>
    <w:rsid w:val="0088016A"/>
    <w:rsid w:val="008A03F6"/>
    <w:rsid w:val="008A2549"/>
    <w:rsid w:val="008B2C38"/>
    <w:rsid w:val="008C03D3"/>
    <w:rsid w:val="008D69BF"/>
    <w:rsid w:val="008D7242"/>
    <w:rsid w:val="008F3355"/>
    <w:rsid w:val="008F38D6"/>
    <w:rsid w:val="00901A57"/>
    <w:rsid w:val="00904989"/>
    <w:rsid w:val="00906CA4"/>
    <w:rsid w:val="00910D41"/>
    <w:rsid w:val="00911E62"/>
    <w:rsid w:val="009141A3"/>
    <w:rsid w:val="00915D71"/>
    <w:rsid w:val="0092097F"/>
    <w:rsid w:val="0092398B"/>
    <w:rsid w:val="009246E5"/>
    <w:rsid w:val="00926BFD"/>
    <w:rsid w:val="00930B9B"/>
    <w:rsid w:val="00932D90"/>
    <w:rsid w:val="00933409"/>
    <w:rsid w:val="00945A17"/>
    <w:rsid w:val="00953FA0"/>
    <w:rsid w:val="00957D53"/>
    <w:rsid w:val="00962944"/>
    <w:rsid w:val="0096373D"/>
    <w:rsid w:val="00966DA5"/>
    <w:rsid w:val="0097518D"/>
    <w:rsid w:val="00985003"/>
    <w:rsid w:val="009861BD"/>
    <w:rsid w:val="0099451C"/>
    <w:rsid w:val="009A1D59"/>
    <w:rsid w:val="009B2FFE"/>
    <w:rsid w:val="009B4427"/>
    <w:rsid w:val="009C5146"/>
    <w:rsid w:val="009C73F8"/>
    <w:rsid w:val="009D0CD6"/>
    <w:rsid w:val="009D1748"/>
    <w:rsid w:val="009E037E"/>
    <w:rsid w:val="009F3AB1"/>
    <w:rsid w:val="009F5792"/>
    <w:rsid w:val="00A044B9"/>
    <w:rsid w:val="00A06F4A"/>
    <w:rsid w:val="00A10355"/>
    <w:rsid w:val="00A14B94"/>
    <w:rsid w:val="00A15D05"/>
    <w:rsid w:val="00A161C7"/>
    <w:rsid w:val="00A21ED5"/>
    <w:rsid w:val="00A2201F"/>
    <w:rsid w:val="00A25610"/>
    <w:rsid w:val="00A31BD5"/>
    <w:rsid w:val="00A37680"/>
    <w:rsid w:val="00A41C40"/>
    <w:rsid w:val="00A44C06"/>
    <w:rsid w:val="00A510AF"/>
    <w:rsid w:val="00A55CAC"/>
    <w:rsid w:val="00A6047A"/>
    <w:rsid w:val="00A60D22"/>
    <w:rsid w:val="00A61E2C"/>
    <w:rsid w:val="00A82901"/>
    <w:rsid w:val="00A85135"/>
    <w:rsid w:val="00A857B8"/>
    <w:rsid w:val="00A93A1C"/>
    <w:rsid w:val="00AA0020"/>
    <w:rsid w:val="00AA05C6"/>
    <w:rsid w:val="00AA0FF9"/>
    <w:rsid w:val="00AA5CB5"/>
    <w:rsid w:val="00AB11B4"/>
    <w:rsid w:val="00AB3158"/>
    <w:rsid w:val="00AB4EB2"/>
    <w:rsid w:val="00AC5DAE"/>
    <w:rsid w:val="00AC6FB0"/>
    <w:rsid w:val="00AD252A"/>
    <w:rsid w:val="00AD5E8A"/>
    <w:rsid w:val="00AE1654"/>
    <w:rsid w:val="00AE691D"/>
    <w:rsid w:val="00AF2652"/>
    <w:rsid w:val="00AF3125"/>
    <w:rsid w:val="00AF4111"/>
    <w:rsid w:val="00AF7CB1"/>
    <w:rsid w:val="00B00301"/>
    <w:rsid w:val="00B0196C"/>
    <w:rsid w:val="00B1182E"/>
    <w:rsid w:val="00B1199A"/>
    <w:rsid w:val="00B16566"/>
    <w:rsid w:val="00B17BB4"/>
    <w:rsid w:val="00B26BFC"/>
    <w:rsid w:val="00B3444B"/>
    <w:rsid w:val="00B34723"/>
    <w:rsid w:val="00B34A7A"/>
    <w:rsid w:val="00B350BD"/>
    <w:rsid w:val="00B43827"/>
    <w:rsid w:val="00B51ECB"/>
    <w:rsid w:val="00B5299E"/>
    <w:rsid w:val="00B53BA1"/>
    <w:rsid w:val="00B5402D"/>
    <w:rsid w:val="00B55FB8"/>
    <w:rsid w:val="00B61005"/>
    <w:rsid w:val="00B62A43"/>
    <w:rsid w:val="00B716A0"/>
    <w:rsid w:val="00B77875"/>
    <w:rsid w:val="00B82902"/>
    <w:rsid w:val="00B92BA7"/>
    <w:rsid w:val="00B942CE"/>
    <w:rsid w:val="00B976AD"/>
    <w:rsid w:val="00B978EE"/>
    <w:rsid w:val="00BA5B9B"/>
    <w:rsid w:val="00BB059F"/>
    <w:rsid w:val="00BB484D"/>
    <w:rsid w:val="00BC5E3D"/>
    <w:rsid w:val="00BD4F91"/>
    <w:rsid w:val="00BE2A5A"/>
    <w:rsid w:val="00BE466C"/>
    <w:rsid w:val="00BE6A3F"/>
    <w:rsid w:val="00BE7033"/>
    <w:rsid w:val="00BF25AF"/>
    <w:rsid w:val="00BF46A5"/>
    <w:rsid w:val="00BF5460"/>
    <w:rsid w:val="00C026FC"/>
    <w:rsid w:val="00C06FB3"/>
    <w:rsid w:val="00C11941"/>
    <w:rsid w:val="00C138E3"/>
    <w:rsid w:val="00C13945"/>
    <w:rsid w:val="00C157B3"/>
    <w:rsid w:val="00C16296"/>
    <w:rsid w:val="00C34E4B"/>
    <w:rsid w:val="00C51496"/>
    <w:rsid w:val="00C53596"/>
    <w:rsid w:val="00C644AD"/>
    <w:rsid w:val="00C64AB8"/>
    <w:rsid w:val="00C74BA5"/>
    <w:rsid w:val="00C76F95"/>
    <w:rsid w:val="00C8297D"/>
    <w:rsid w:val="00C848C7"/>
    <w:rsid w:val="00C95037"/>
    <w:rsid w:val="00CA1DFA"/>
    <w:rsid w:val="00CA658F"/>
    <w:rsid w:val="00CB0056"/>
    <w:rsid w:val="00CB00F3"/>
    <w:rsid w:val="00CB3C89"/>
    <w:rsid w:val="00CB47AE"/>
    <w:rsid w:val="00CB53FD"/>
    <w:rsid w:val="00CC7FD4"/>
    <w:rsid w:val="00CF2239"/>
    <w:rsid w:val="00CF5B9F"/>
    <w:rsid w:val="00CF760D"/>
    <w:rsid w:val="00D014B2"/>
    <w:rsid w:val="00D03E87"/>
    <w:rsid w:val="00D079A3"/>
    <w:rsid w:val="00D07B8B"/>
    <w:rsid w:val="00D129D2"/>
    <w:rsid w:val="00D13AB9"/>
    <w:rsid w:val="00D26FCA"/>
    <w:rsid w:val="00D30836"/>
    <w:rsid w:val="00D32FDD"/>
    <w:rsid w:val="00D419E0"/>
    <w:rsid w:val="00D4655B"/>
    <w:rsid w:val="00D60DF9"/>
    <w:rsid w:val="00D61453"/>
    <w:rsid w:val="00D654DC"/>
    <w:rsid w:val="00D67D1B"/>
    <w:rsid w:val="00D751BF"/>
    <w:rsid w:val="00D80114"/>
    <w:rsid w:val="00D862E1"/>
    <w:rsid w:val="00DA3973"/>
    <w:rsid w:val="00DA754C"/>
    <w:rsid w:val="00DB62AC"/>
    <w:rsid w:val="00DB73A8"/>
    <w:rsid w:val="00DC085D"/>
    <w:rsid w:val="00DC16D6"/>
    <w:rsid w:val="00DD0EA5"/>
    <w:rsid w:val="00DD113F"/>
    <w:rsid w:val="00DD1178"/>
    <w:rsid w:val="00DD737D"/>
    <w:rsid w:val="00DE000A"/>
    <w:rsid w:val="00DE0BF1"/>
    <w:rsid w:val="00DE349C"/>
    <w:rsid w:val="00DE6968"/>
    <w:rsid w:val="00DE6E8C"/>
    <w:rsid w:val="00DE7362"/>
    <w:rsid w:val="00DF4A16"/>
    <w:rsid w:val="00E00CCD"/>
    <w:rsid w:val="00E00D0A"/>
    <w:rsid w:val="00E04E08"/>
    <w:rsid w:val="00E0521A"/>
    <w:rsid w:val="00E12B1D"/>
    <w:rsid w:val="00E15576"/>
    <w:rsid w:val="00E2086F"/>
    <w:rsid w:val="00E20B6C"/>
    <w:rsid w:val="00E20B8C"/>
    <w:rsid w:val="00E2603C"/>
    <w:rsid w:val="00E278A7"/>
    <w:rsid w:val="00E377C9"/>
    <w:rsid w:val="00E42606"/>
    <w:rsid w:val="00E42D62"/>
    <w:rsid w:val="00E44002"/>
    <w:rsid w:val="00E45D19"/>
    <w:rsid w:val="00E45F62"/>
    <w:rsid w:val="00E46864"/>
    <w:rsid w:val="00E526BB"/>
    <w:rsid w:val="00E62388"/>
    <w:rsid w:val="00E63C58"/>
    <w:rsid w:val="00E658C1"/>
    <w:rsid w:val="00E71703"/>
    <w:rsid w:val="00E76536"/>
    <w:rsid w:val="00E808A6"/>
    <w:rsid w:val="00E96CDC"/>
    <w:rsid w:val="00EA089E"/>
    <w:rsid w:val="00EB6BF9"/>
    <w:rsid w:val="00EC7B6D"/>
    <w:rsid w:val="00ED0B5B"/>
    <w:rsid w:val="00EF3D8C"/>
    <w:rsid w:val="00EF6E5A"/>
    <w:rsid w:val="00F00200"/>
    <w:rsid w:val="00F07FD7"/>
    <w:rsid w:val="00F13475"/>
    <w:rsid w:val="00F2010C"/>
    <w:rsid w:val="00F20DC6"/>
    <w:rsid w:val="00F212D9"/>
    <w:rsid w:val="00F25858"/>
    <w:rsid w:val="00F3012E"/>
    <w:rsid w:val="00F30349"/>
    <w:rsid w:val="00F309F8"/>
    <w:rsid w:val="00F30BD2"/>
    <w:rsid w:val="00F30F30"/>
    <w:rsid w:val="00F33842"/>
    <w:rsid w:val="00F3406A"/>
    <w:rsid w:val="00F34699"/>
    <w:rsid w:val="00F352FE"/>
    <w:rsid w:val="00F41FB9"/>
    <w:rsid w:val="00F465A1"/>
    <w:rsid w:val="00F50322"/>
    <w:rsid w:val="00F54EF1"/>
    <w:rsid w:val="00F61BC6"/>
    <w:rsid w:val="00F63B13"/>
    <w:rsid w:val="00F7022E"/>
    <w:rsid w:val="00F70E81"/>
    <w:rsid w:val="00F7662D"/>
    <w:rsid w:val="00F7740D"/>
    <w:rsid w:val="00F805D9"/>
    <w:rsid w:val="00F81690"/>
    <w:rsid w:val="00F82B31"/>
    <w:rsid w:val="00F83843"/>
    <w:rsid w:val="00F87623"/>
    <w:rsid w:val="00F90AD5"/>
    <w:rsid w:val="00F910E3"/>
    <w:rsid w:val="00F96277"/>
    <w:rsid w:val="00FA1A66"/>
    <w:rsid w:val="00FB38F8"/>
    <w:rsid w:val="00FC09CF"/>
    <w:rsid w:val="00FC3202"/>
    <w:rsid w:val="00FC380C"/>
    <w:rsid w:val="00FD2304"/>
    <w:rsid w:val="00FD2798"/>
    <w:rsid w:val="00FD40FB"/>
    <w:rsid w:val="00FD553B"/>
    <w:rsid w:val="00FE0933"/>
    <w:rsid w:val="00FE4C69"/>
    <w:rsid w:val="00FE4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E957C"/>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7961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3.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1.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4.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E56A2-3920-426E-812E-5CBFE59E1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14713</TotalTime>
  <Pages>36</Pages>
  <Words>11617</Words>
  <Characters>66218</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Developing a smartwatch game to encourage increased physical activity in users</vt:lpstr>
    </vt:vector>
  </TitlesOfParts>
  <Company>ASHLEY CROMACK – CRO12450621</Company>
  <LinksUpToDate>false</LinksUpToDate>
  <CharactersWithSpaces>77680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smartwatch game to encourage increased physical activity in users</dc:title>
  <dc:subject>CMP3060M - Project - Assessment 2</dc:subject>
  <dc:creator>Ashley Cromack (12450621)</dc:creator>
  <cp:keywords/>
  <dc:description/>
  <cp:lastModifiedBy>Ashley Cromack (12450621)</cp:lastModifiedBy>
  <cp:revision>142</cp:revision>
  <cp:lastPrinted>2017-04-27T10:23:00Z</cp:lastPrinted>
  <dcterms:created xsi:type="dcterms:W3CDTF">2017-04-19T17:32:00Z</dcterms:created>
  <dcterms:modified xsi:type="dcterms:W3CDTF">2018-04-22T20:05:00Z</dcterms:modified>
</cp:coreProperties>
</file>