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Quarter)</w:t>
                                  </w:r>
                                </w:p>
                                <w:p w:rsidR="00407CB3" w:rsidRDefault="00407CB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Quarter)</w:t>
                            </w:r>
                          </w:p>
                          <w:p w:rsidR="00407CB3" w:rsidRDefault="00407CB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54" w:history="1">
            <w:r w:rsidR="00274F59" w:rsidRPr="00D57875">
              <w:rPr>
                <w:rStyle w:val="Hyperlink"/>
                <w:noProof/>
              </w:rPr>
              <w:t>What’s new in the Ops Server 2014 2</w:t>
            </w:r>
            <w:r w:rsidR="00274F59" w:rsidRPr="00D57875">
              <w:rPr>
                <w:rStyle w:val="Hyperlink"/>
                <w:noProof/>
                <w:vertAlign w:val="superscript"/>
              </w:rPr>
              <w:t>nd</w:t>
            </w:r>
            <w:r w:rsidR="00274F59" w:rsidRPr="00D57875">
              <w:rPr>
                <w:rStyle w:val="Hyperlink"/>
                <w:noProof/>
              </w:rPr>
              <w:t xml:space="preserve"> Quarter Release</w:t>
            </w:r>
            <w:r w:rsidR="00274F59">
              <w:rPr>
                <w:noProof/>
                <w:webHidden/>
              </w:rPr>
              <w:tab/>
            </w:r>
            <w:r w:rsidR="00274F59">
              <w:rPr>
                <w:noProof/>
                <w:webHidden/>
              </w:rPr>
              <w:fldChar w:fldCharType="begin"/>
            </w:r>
            <w:r w:rsidR="00274F59">
              <w:rPr>
                <w:noProof/>
                <w:webHidden/>
              </w:rPr>
              <w:instrText xml:space="preserve"> PAGEREF _Toc385944354 \h </w:instrText>
            </w:r>
            <w:r w:rsidR="00274F59">
              <w:rPr>
                <w:noProof/>
                <w:webHidden/>
              </w:rPr>
            </w:r>
            <w:r w:rsidR="00274F59">
              <w:rPr>
                <w:noProof/>
                <w:webHidden/>
              </w:rPr>
              <w:fldChar w:fldCharType="separate"/>
            </w:r>
            <w:r w:rsidR="00274F59">
              <w:rPr>
                <w:noProof/>
                <w:webHidden/>
              </w:rPr>
              <w:t>5</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55" w:history="1">
            <w:r w:rsidR="00274F59" w:rsidRPr="00D57875">
              <w:rPr>
                <w:rStyle w:val="Hyperlink"/>
                <w:noProof/>
              </w:rPr>
              <w:t>Ops Server System Requirements</w:t>
            </w:r>
            <w:r w:rsidR="00274F59">
              <w:rPr>
                <w:noProof/>
                <w:webHidden/>
              </w:rPr>
              <w:tab/>
            </w:r>
            <w:r w:rsidR="00274F59">
              <w:rPr>
                <w:noProof/>
                <w:webHidden/>
              </w:rPr>
              <w:fldChar w:fldCharType="begin"/>
            </w:r>
            <w:r w:rsidR="00274F59">
              <w:rPr>
                <w:noProof/>
                <w:webHidden/>
              </w:rPr>
              <w:instrText xml:space="preserve"> PAGEREF _Toc385944355 \h </w:instrText>
            </w:r>
            <w:r w:rsidR="00274F59">
              <w:rPr>
                <w:noProof/>
                <w:webHidden/>
              </w:rPr>
            </w:r>
            <w:r w:rsidR="00274F59">
              <w:rPr>
                <w:noProof/>
                <w:webHidden/>
              </w:rPr>
              <w:fldChar w:fldCharType="separate"/>
            </w:r>
            <w:r w:rsidR="00274F59">
              <w:rPr>
                <w:noProof/>
                <w:webHidden/>
              </w:rPr>
              <w:t>6</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56" w:history="1">
            <w:r w:rsidR="00274F59" w:rsidRPr="00D57875">
              <w:rPr>
                <w:rStyle w:val="Hyperlink"/>
                <w:noProof/>
              </w:rPr>
              <w:t>Prepare for Ops Server Installation</w:t>
            </w:r>
            <w:r w:rsidR="00274F59">
              <w:rPr>
                <w:noProof/>
                <w:webHidden/>
              </w:rPr>
              <w:tab/>
            </w:r>
            <w:r w:rsidR="00274F59">
              <w:rPr>
                <w:noProof/>
                <w:webHidden/>
              </w:rPr>
              <w:fldChar w:fldCharType="begin"/>
            </w:r>
            <w:r w:rsidR="00274F59">
              <w:rPr>
                <w:noProof/>
                <w:webHidden/>
              </w:rPr>
              <w:instrText xml:space="preserve"> PAGEREF _Toc385944356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57" w:history="1">
            <w:r w:rsidR="00274F59" w:rsidRPr="00D57875">
              <w:rPr>
                <w:rStyle w:val="Hyperlink"/>
                <w:noProof/>
              </w:rPr>
              <w:t>Installation Prerequisites</w:t>
            </w:r>
            <w:r w:rsidR="00274F59">
              <w:rPr>
                <w:noProof/>
                <w:webHidden/>
              </w:rPr>
              <w:tab/>
            </w:r>
            <w:r w:rsidR="00274F59">
              <w:rPr>
                <w:noProof/>
                <w:webHidden/>
              </w:rPr>
              <w:fldChar w:fldCharType="begin"/>
            </w:r>
            <w:r w:rsidR="00274F59">
              <w:rPr>
                <w:noProof/>
                <w:webHidden/>
              </w:rPr>
              <w:instrText xml:space="preserve"> PAGEREF _Toc385944357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58" w:history="1">
            <w:r w:rsidR="00274F59" w:rsidRPr="00D57875">
              <w:rPr>
                <w:rStyle w:val="Hyperlink"/>
                <w:noProof/>
              </w:rPr>
              <w:t>Uninstall existing software</w:t>
            </w:r>
            <w:r w:rsidR="00274F59">
              <w:rPr>
                <w:noProof/>
                <w:webHidden/>
              </w:rPr>
              <w:tab/>
            </w:r>
            <w:r w:rsidR="00274F59">
              <w:rPr>
                <w:noProof/>
                <w:webHidden/>
              </w:rPr>
              <w:fldChar w:fldCharType="begin"/>
            </w:r>
            <w:r w:rsidR="00274F59">
              <w:rPr>
                <w:noProof/>
                <w:webHidden/>
              </w:rPr>
              <w:instrText xml:space="preserve"> PAGEREF _Toc385944358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59" w:history="1">
            <w:r w:rsidR="00274F59" w:rsidRPr="00D57875">
              <w:rPr>
                <w:rStyle w:val="Hyperlink"/>
                <w:noProof/>
              </w:rPr>
              <w:t>Change “Command Prompt” Layout Properties</w:t>
            </w:r>
            <w:r w:rsidR="00274F59">
              <w:rPr>
                <w:noProof/>
                <w:webHidden/>
              </w:rPr>
              <w:tab/>
            </w:r>
            <w:r w:rsidR="00274F59">
              <w:rPr>
                <w:noProof/>
                <w:webHidden/>
              </w:rPr>
              <w:fldChar w:fldCharType="begin"/>
            </w:r>
            <w:r w:rsidR="00274F59">
              <w:rPr>
                <w:noProof/>
                <w:webHidden/>
              </w:rPr>
              <w:instrText xml:space="preserve"> PAGEREF _Toc385944359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0" w:history="1">
            <w:r w:rsidR="00274F59" w:rsidRPr="00D57875">
              <w:rPr>
                <w:rStyle w:val="Hyperlink"/>
                <w:noProof/>
              </w:rPr>
              <w:t>“Install” and configure the Ops Server installation scripts</w:t>
            </w:r>
            <w:r w:rsidR="00274F59">
              <w:rPr>
                <w:noProof/>
                <w:webHidden/>
              </w:rPr>
              <w:tab/>
            </w:r>
            <w:r w:rsidR="00274F59">
              <w:rPr>
                <w:noProof/>
                <w:webHidden/>
              </w:rPr>
              <w:fldChar w:fldCharType="begin"/>
            </w:r>
            <w:r w:rsidR="00274F59">
              <w:rPr>
                <w:noProof/>
                <w:webHidden/>
              </w:rPr>
              <w:instrText xml:space="preserve"> PAGEREF _Toc385944360 \h </w:instrText>
            </w:r>
            <w:r w:rsidR="00274F59">
              <w:rPr>
                <w:noProof/>
                <w:webHidden/>
              </w:rPr>
            </w:r>
            <w:r w:rsidR="00274F59">
              <w:rPr>
                <w:noProof/>
                <w:webHidden/>
              </w:rPr>
              <w:fldChar w:fldCharType="separate"/>
            </w:r>
            <w:r w:rsidR="00274F59">
              <w:rPr>
                <w:noProof/>
                <w:webHidden/>
              </w:rPr>
              <w:t>8</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61" w:history="1">
            <w:r w:rsidR="00274F59" w:rsidRPr="00D57875">
              <w:rPr>
                <w:rStyle w:val="Hyperlink"/>
                <w:noProof/>
              </w:rPr>
              <w:t>Install Internet Information Services (IIS) and enable SSL</w:t>
            </w:r>
            <w:r w:rsidR="00274F59">
              <w:rPr>
                <w:noProof/>
                <w:webHidden/>
              </w:rPr>
              <w:tab/>
            </w:r>
            <w:r w:rsidR="00274F59">
              <w:rPr>
                <w:noProof/>
                <w:webHidden/>
              </w:rPr>
              <w:fldChar w:fldCharType="begin"/>
            </w:r>
            <w:r w:rsidR="00274F59">
              <w:rPr>
                <w:noProof/>
                <w:webHidden/>
              </w:rPr>
              <w:instrText xml:space="preserve"> PAGEREF _Toc385944361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2" w:history="1">
            <w:r w:rsidR="00274F59" w:rsidRPr="00D57875">
              <w:rPr>
                <w:rStyle w:val="Hyperlink"/>
                <w:noProof/>
              </w:rPr>
              <w:t>Install Internet Information Services (IIS)</w:t>
            </w:r>
            <w:r w:rsidR="00274F59">
              <w:rPr>
                <w:noProof/>
                <w:webHidden/>
              </w:rPr>
              <w:tab/>
            </w:r>
            <w:r w:rsidR="00274F59">
              <w:rPr>
                <w:noProof/>
                <w:webHidden/>
              </w:rPr>
              <w:fldChar w:fldCharType="begin"/>
            </w:r>
            <w:r w:rsidR="00274F59">
              <w:rPr>
                <w:noProof/>
                <w:webHidden/>
              </w:rPr>
              <w:instrText xml:space="preserve"> PAGEREF _Toc385944362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3" w:history="1">
            <w:r w:rsidR="00274F59" w:rsidRPr="00D57875">
              <w:rPr>
                <w:rStyle w:val="Hyperlink"/>
                <w:noProof/>
              </w:rPr>
              <w:t>Enable SSL on the web server</w:t>
            </w:r>
            <w:r w:rsidR="00274F59">
              <w:rPr>
                <w:noProof/>
                <w:webHidden/>
              </w:rPr>
              <w:tab/>
            </w:r>
            <w:r w:rsidR="00274F59">
              <w:rPr>
                <w:noProof/>
                <w:webHidden/>
              </w:rPr>
              <w:fldChar w:fldCharType="begin"/>
            </w:r>
            <w:r w:rsidR="00274F59">
              <w:rPr>
                <w:noProof/>
                <w:webHidden/>
              </w:rPr>
              <w:instrText xml:space="preserve"> PAGEREF _Toc385944363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64" w:history="1">
            <w:r w:rsidR="00274F59" w:rsidRPr="00D57875">
              <w:rPr>
                <w:rStyle w:val="Hyperlink"/>
                <w:noProof/>
              </w:rPr>
              <w:t>Install Ops Server software</w:t>
            </w:r>
            <w:r w:rsidR="00274F59">
              <w:rPr>
                <w:noProof/>
                <w:webHidden/>
              </w:rPr>
              <w:tab/>
            </w:r>
            <w:r w:rsidR="00274F59">
              <w:rPr>
                <w:noProof/>
                <w:webHidden/>
              </w:rPr>
              <w:fldChar w:fldCharType="begin"/>
            </w:r>
            <w:r w:rsidR="00274F59">
              <w:rPr>
                <w:noProof/>
                <w:webHidden/>
              </w:rPr>
              <w:instrText xml:space="preserve"> PAGEREF _Toc385944364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5" w:history="1">
            <w:r w:rsidR="00274F59" w:rsidRPr="00D57875">
              <w:rPr>
                <w:rStyle w:val="Hyperlink"/>
                <w:noProof/>
              </w:rPr>
              <w:t>Install software</w:t>
            </w:r>
            <w:r w:rsidR="00274F59">
              <w:rPr>
                <w:noProof/>
                <w:webHidden/>
              </w:rPr>
              <w:tab/>
            </w:r>
            <w:r w:rsidR="00274F59">
              <w:rPr>
                <w:noProof/>
                <w:webHidden/>
              </w:rPr>
              <w:fldChar w:fldCharType="begin"/>
            </w:r>
            <w:r w:rsidR="00274F59">
              <w:rPr>
                <w:noProof/>
                <w:webHidden/>
              </w:rPr>
              <w:instrText xml:space="preserve"> PAGEREF _Toc385944365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6" w:history="1">
            <w:r w:rsidR="00274F59" w:rsidRPr="00D57875">
              <w:rPr>
                <w:rStyle w:val="Hyperlink"/>
                <w:noProof/>
              </w:rPr>
              <w:t>Validate software installation</w:t>
            </w:r>
            <w:r w:rsidR="00274F59">
              <w:rPr>
                <w:noProof/>
                <w:webHidden/>
              </w:rPr>
              <w:tab/>
            </w:r>
            <w:r w:rsidR="00274F59">
              <w:rPr>
                <w:noProof/>
                <w:webHidden/>
              </w:rPr>
              <w:fldChar w:fldCharType="begin"/>
            </w:r>
            <w:r w:rsidR="00274F59">
              <w:rPr>
                <w:noProof/>
                <w:webHidden/>
              </w:rPr>
              <w:instrText xml:space="preserve"> PAGEREF _Toc385944366 \h </w:instrText>
            </w:r>
            <w:r w:rsidR="00274F59">
              <w:rPr>
                <w:noProof/>
                <w:webHidden/>
              </w:rPr>
            </w:r>
            <w:r w:rsidR="00274F59">
              <w:rPr>
                <w:noProof/>
                <w:webHidden/>
              </w:rPr>
              <w:fldChar w:fldCharType="separate"/>
            </w:r>
            <w:r w:rsidR="00274F59">
              <w:rPr>
                <w:noProof/>
                <w:webHidden/>
              </w:rPr>
              <w:t>15</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67" w:history="1">
            <w:r w:rsidR="00274F59" w:rsidRPr="00D57875">
              <w:rPr>
                <w:rStyle w:val="Hyperlink"/>
                <w:noProof/>
              </w:rPr>
              <w:t>Publish Ops Server content</w:t>
            </w:r>
            <w:r w:rsidR="00274F59">
              <w:rPr>
                <w:noProof/>
                <w:webHidden/>
              </w:rPr>
              <w:tab/>
            </w:r>
            <w:r w:rsidR="00274F59">
              <w:rPr>
                <w:noProof/>
                <w:webHidden/>
              </w:rPr>
              <w:fldChar w:fldCharType="begin"/>
            </w:r>
            <w:r w:rsidR="00274F59">
              <w:rPr>
                <w:noProof/>
                <w:webHidden/>
              </w:rPr>
              <w:instrText xml:space="preserve"> PAGEREF _Toc385944367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8" w:history="1">
            <w:r w:rsidR="00274F59" w:rsidRPr="00D57875">
              <w:rPr>
                <w:rStyle w:val="Hyperlink"/>
                <w:noProof/>
              </w:rPr>
              <w:t>Copy Ops Server data</w:t>
            </w:r>
            <w:r w:rsidR="00274F59">
              <w:rPr>
                <w:noProof/>
                <w:webHidden/>
              </w:rPr>
              <w:tab/>
            </w:r>
            <w:r w:rsidR="00274F59">
              <w:rPr>
                <w:noProof/>
                <w:webHidden/>
              </w:rPr>
              <w:fldChar w:fldCharType="begin"/>
            </w:r>
            <w:r w:rsidR="00274F59">
              <w:rPr>
                <w:noProof/>
                <w:webHidden/>
              </w:rPr>
              <w:instrText xml:space="preserve"> PAGEREF _Toc385944368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69" w:history="1">
            <w:r w:rsidR="00274F59" w:rsidRPr="00D57875">
              <w:rPr>
                <w:rStyle w:val="Hyperlink"/>
                <w:noProof/>
              </w:rPr>
              <w:t>Publish portal content</w:t>
            </w:r>
            <w:r w:rsidR="00274F59">
              <w:rPr>
                <w:noProof/>
                <w:webHidden/>
              </w:rPr>
              <w:tab/>
            </w:r>
            <w:r w:rsidR="00274F59">
              <w:rPr>
                <w:noProof/>
                <w:webHidden/>
              </w:rPr>
              <w:fldChar w:fldCharType="begin"/>
            </w:r>
            <w:r w:rsidR="00274F59">
              <w:rPr>
                <w:noProof/>
                <w:webHidden/>
              </w:rPr>
              <w:instrText xml:space="preserve"> PAGEREF _Toc385944369 \h </w:instrText>
            </w:r>
            <w:r w:rsidR="00274F59">
              <w:rPr>
                <w:noProof/>
                <w:webHidden/>
              </w:rPr>
            </w:r>
            <w:r w:rsidR="00274F59">
              <w:rPr>
                <w:noProof/>
                <w:webHidden/>
              </w:rPr>
              <w:fldChar w:fldCharType="separate"/>
            </w:r>
            <w:r w:rsidR="00274F59">
              <w:rPr>
                <w:noProof/>
                <w:webHidden/>
              </w:rPr>
              <w:t>18</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0" w:history="1">
            <w:r w:rsidR="00274F59" w:rsidRPr="00D57875">
              <w:rPr>
                <w:rStyle w:val="Hyperlink"/>
                <w:noProof/>
              </w:rPr>
              <w:t>Publish the ArcGIS Server services</w:t>
            </w:r>
            <w:r w:rsidR="00274F59">
              <w:rPr>
                <w:noProof/>
                <w:webHidden/>
              </w:rPr>
              <w:tab/>
            </w:r>
            <w:r w:rsidR="00274F59">
              <w:rPr>
                <w:noProof/>
                <w:webHidden/>
              </w:rPr>
              <w:fldChar w:fldCharType="begin"/>
            </w:r>
            <w:r w:rsidR="00274F59">
              <w:rPr>
                <w:noProof/>
                <w:webHidden/>
              </w:rPr>
              <w:instrText xml:space="preserve"> PAGEREF _Toc385944370 \h </w:instrText>
            </w:r>
            <w:r w:rsidR="00274F59">
              <w:rPr>
                <w:noProof/>
                <w:webHidden/>
              </w:rPr>
            </w:r>
            <w:r w:rsidR="00274F59">
              <w:rPr>
                <w:noProof/>
                <w:webHidden/>
              </w:rPr>
              <w:fldChar w:fldCharType="separate"/>
            </w:r>
            <w:r w:rsidR="00274F59">
              <w:rPr>
                <w:noProof/>
                <w:webHidden/>
              </w:rPr>
              <w:t>21</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1" w:history="1">
            <w:r w:rsidR="00274F59" w:rsidRPr="00D57875">
              <w:rPr>
                <w:rStyle w:val="Hyperlink"/>
                <w:noProof/>
              </w:rPr>
              <w:t>Re-map portal item ids on ArcGIS Server services</w:t>
            </w:r>
            <w:r w:rsidR="00274F59">
              <w:rPr>
                <w:noProof/>
                <w:webHidden/>
              </w:rPr>
              <w:tab/>
            </w:r>
            <w:r w:rsidR="00274F59">
              <w:rPr>
                <w:noProof/>
                <w:webHidden/>
              </w:rPr>
              <w:fldChar w:fldCharType="begin"/>
            </w:r>
            <w:r w:rsidR="00274F59">
              <w:rPr>
                <w:noProof/>
                <w:webHidden/>
              </w:rPr>
              <w:instrText xml:space="preserve"> PAGEREF _Toc385944371 \h </w:instrText>
            </w:r>
            <w:r w:rsidR="00274F59">
              <w:rPr>
                <w:noProof/>
                <w:webHidden/>
              </w:rPr>
            </w:r>
            <w:r w:rsidR="00274F59">
              <w:rPr>
                <w:noProof/>
                <w:webHidden/>
              </w:rPr>
              <w:fldChar w:fldCharType="separate"/>
            </w:r>
            <w:r w:rsidR="00274F59">
              <w:rPr>
                <w:noProof/>
                <w:webHidden/>
              </w:rPr>
              <w:t>25</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72" w:history="1">
            <w:r w:rsidR="00274F59" w:rsidRPr="00D57875">
              <w:rPr>
                <w:rStyle w:val="Hyperlink"/>
                <w:noProof/>
              </w:rPr>
              <w:t>Deploy and configure web applications</w:t>
            </w:r>
            <w:r w:rsidR="00274F59">
              <w:rPr>
                <w:noProof/>
                <w:webHidden/>
              </w:rPr>
              <w:tab/>
            </w:r>
            <w:r w:rsidR="00274F59">
              <w:rPr>
                <w:noProof/>
                <w:webHidden/>
              </w:rPr>
              <w:fldChar w:fldCharType="begin"/>
            </w:r>
            <w:r w:rsidR="00274F59">
              <w:rPr>
                <w:noProof/>
                <w:webHidden/>
              </w:rPr>
              <w:instrText xml:space="preserve"> PAGEREF _Toc385944372 \h </w:instrText>
            </w:r>
            <w:r w:rsidR="00274F59">
              <w:rPr>
                <w:noProof/>
                <w:webHidden/>
              </w:rPr>
            </w:r>
            <w:r w:rsidR="00274F59">
              <w:rPr>
                <w:noProof/>
                <w:webHidden/>
              </w:rPr>
              <w:fldChar w:fldCharType="separate"/>
            </w:r>
            <w:r w:rsidR="00274F59">
              <w:rPr>
                <w:noProof/>
                <w:webHidden/>
              </w:rPr>
              <w:t>27</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73" w:history="1">
            <w:r w:rsidR="00274F59" w:rsidRPr="00D57875">
              <w:rPr>
                <w:rStyle w:val="Hyperlink"/>
                <w:noProof/>
              </w:rPr>
              <w:t>Configure portal settings</w:t>
            </w:r>
            <w:r w:rsidR="00274F59">
              <w:rPr>
                <w:noProof/>
                <w:webHidden/>
              </w:rPr>
              <w:tab/>
            </w:r>
            <w:r w:rsidR="00274F59">
              <w:rPr>
                <w:noProof/>
                <w:webHidden/>
              </w:rPr>
              <w:fldChar w:fldCharType="begin"/>
            </w:r>
            <w:r w:rsidR="00274F59">
              <w:rPr>
                <w:noProof/>
                <w:webHidden/>
              </w:rPr>
              <w:instrText xml:space="preserve"> PAGEREF _Toc385944373 \h </w:instrText>
            </w:r>
            <w:r w:rsidR="00274F59">
              <w:rPr>
                <w:noProof/>
                <w:webHidden/>
              </w:rPr>
            </w:r>
            <w:r w:rsidR="00274F59">
              <w:rPr>
                <w:noProof/>
                <w:webHidden/>
              </w:rPr>
              <w:fldChar w:fldCharType="separate"/>
            </w:r>
            <w:r w:rsidR="00274F59">
              <w:rPr>
                <w:noProof/>
                <w:webHidden/>
              </w:rPr>
              <w:t>29</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74" w:history="1">
            <w:r w:rsidR="00274F59" w:rsidRPr="00D57875">
              <w:rPr>
                <w:rStyle w:val="Hyperlink"/>
                <w:noProof/>
              </w:rPr>
              <w:t>Message Simulator</w:t>
            </w:r>
            <w:r w:rsidR="00274F59">
              <w:rPr>
                <w:noProof/>
                <w:webHidden/>
              </w:rPr>
              <w:tab/>
            </w:r>
            <w:r w:rsidR="00274F59">
              <w:rPr>
                <w:noProof/>
                <w:webHidden/>
              </w:rPr>
              <w:fldChar w:fldCharType="begin"/>
            </w:r>
            <w:r w:rsidR="00274F59">
              <w:rPr>
                <w:noProof/>
                <w:webHidden/>
              </w:rPr>
              <w:instrText xml:space="preserve"> PAGEREF _Toc385944374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5" w:history="1">
            <w:r w:rsidR="00274F59" w:rsidRPr="00D57875">
              <w:rPr>
                <w:rStyle w:val="Hyperlink"/>
                <w:noProof/>
              </w:rPr>
              <w:t>Install Message Simulator</w:t>
            </w:r>
            <w:r w:rsidR="00274F59">
              <w:rPr>
                <w:noProof/>
                <w:webHidden/>
              </w:rPr>
              <w:tab/>
            </w:r>
            <w:r w:rsidR="00274F59">
              <w:rPr>
                <w:noProof/>
                <w:webHidden/>
              </w:rPr>
              <w:fldChar w:fldCharType="begin"/>
            </w:r>
            <w:r w:rsidR="00274F59">
              <w:rPr>
                <w:noProof/>
                <w:webHidden/>
              </w:rPr>
              <w:instrText xml:space="preserve"> PAGEREF _Toc385944375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6" w:history="1">
            <w:r w:rsidR="00274F59" w:rsidRPr="00D57875">
              <w:rPr>
                <w:rStyle w:val="Hyperlink"/>
                <w:noProof/>
              </w:rPr>
              <w:t>Run Message Simulator</w:t>
            </w:r>
            <w:r w:rsidR="00274F59">
              <w:rPr>
                <w:noProof/>
                <w:webHidden/>
              </w:rPr>
              <w:tab/>
            </w:r>
            <w:r w:rsidR="00274F59">
              <w:rPr>
                <w:noProof/>
                <w:webHidden/>
              </w:rPr>
              <w:fldChar w:fldCharType="begin"/>
            </w:r>
            <w:r w:rsidR="00274F59">
              <w:rPr>
                <w:noProof/>
                <w:webHidden/>
              </w:rPr>
              <w:instrText xml:space="preserve"> PAGEREF _Toc385944376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7" w:history="1">
            <w:r w:rsidR="00274F59" w:rsidRPr="00D57875">
              <w:rPr>
                <w:rStyle w:val="Hyperlink"/>
                <w:noProof/>
              </w:rPr>
              <w:t>Verify that GeoEvent Processor is updating feature services</w:t>
            </w:r>
            <w:r w:rsidR="00274F59">
              <w:rPr>
                <w:noProof/>
                <w:webHidden/>
              </w:rPr>
              <w:tab/>
            </w:r>
            <w:r w:rsidR="00274F59">
              <w:rPr>
                <w:noProof/>
                <w:webHidden/>
              </w:rPr>
              <w:fldChar w:fldCharType="begin"/>
            </w:r>
            <w:r w:rsidR="00274F59">
              <w:rPr>
                <w:noProof/>
                <w:webHidden/>
              </w:rPr>
              <w:instrText xml:space="preserve"> PAGEREF _Toc385944377 \h </w:instrText>
            </w:r>
            <w:r w:rsidR="00274F59">
              <w:rPr>
                <w:noProof/>
                <w:webHidden/>
              </w:rPr>
            </w:r>
            <w:r w:rsidR="00274F59">
              <w:rPr>
                <w:noProof/>
                <w:webHidden/>
              </w:rPr>
              <w:fldChar w:fldCharType="separate"/>
            </w:r>
            <w:r w:rsidR="00274F59">
              <w:rPr>
                <w:noProof/>
                <w:webHidden/>
              </w:rPr>
              <w:t>36</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78" w:history="1">
            <w:r w:rsidR="00274F59" w:rsidRPr="00D57875">
              <w:rPr>
                <w:rStyle w:val="Hyperlink"/>
                <w:noProof/>
              </w:rPr>
              <w:t>Chat Server</w:t>
            </w:r>
            <w:r w:rsidR="00274F59">
              <w:rPr>
                <w:noProof/>
                <w:webHidden/>
              </w:rPr>
              <w:tab/>
            </w:r>
            <w:r w:rsidR="00274F59">
              <w:rPr>
                <w:noProof/>
                <w:webHidden/>
              </w:rPr>
              <w:fldChar w:fldCharType="begin"/>
            </w:r>
            <w:r w:rsidR="00274F59">
              <w:rPr>
                <w:noProof/>
                <w:webHidden/>
              </w:rPr>
              <w:instrText xml:space="preserve"> PAGEREF _Toc385944378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79" w:history="1">
            <w:r w:rsidR="00274F59" w:rsidRPr="00D57875">
              <w:rPr>
                <w:rStyle w:val="Hyperlink"/>
                <w:noProof/>
              </w:rPr>
              <w:t>Install and configure Openfire</w:t>
            </w:r>
            <w:r w:rsidR="00274F59">
              <w:rPr>
                <w:noProof/>
                <w:webHidden/>
              </w:rPr>
              <w:tab/>
            </w:r>
            <w:r w:rsidR="00274F59">
              <w:rPr>
                <w:noProof/>
                <w:webHidden/>
              </w:rPr>
              <w:fldChar w:fldCharType="begin"/>
            </w:r>
            <w:r w:rsidR="00274F59">
              <w:rPr>
                <w:noProof/>
                <w:webHidden/>
              </w:rPr>
              <w:instrText xml:space="preserve"> PAGEREF _Toc385944379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80" w:history="1">
            <w:r w:rsidR="00274F59" w:rsidRPr="00D57875">
              <w:rPr>
                <w:rStyle w:val="Hyperlink"/>
                <w:noProof/>
              </w:rPr>
              <w:t>Create Openfire users</w:t>
            </w:r>
            <w:r w:rsidR="00274F59">
              <w:rPr>
                <w:noProof/>
                <w:webHidden/>
              </w:rPr>
              <w:tab/>
            </w:r>
            <w:r w:rsidR="00274F59">
              <w:rPr>
                <w:noProof/>
                <w:webHidden/>
              </w:rPr>
              <w:fldChar w:fldCharType="begin"/>
            </w:r>
            <w:r w:rsidR="00274F59">
              <w:rPr>
                <w:noProof/>
                <w:webHidden/>
              </w:rPr>
              <w:instrText xml:space="preserve"> PAGEREF _Toc385944380 \h </w:instrText>
            </w:r>
            <w:r w:rsidR="00274F59">
              <w:rPr>
                <w:noProof/>
                <w:webHidden/>
              </w:rPr>
            </w:r>
            <w:r w:rsidR="00274F59">
              <w:rPr>
                <w:noProof/>
                <w:webHidden/>
              </w:rPr>
              <w:fldChar w:fldCharType="separate"/>
            </w:r>
            <w:r w:rsidR="00274F59">
              <w:rPr>
                <w:noProof/>
                <w:webHidden/>
              </w:rPr>
              <w:t>48</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81" w:history="1">
            <w:r w:rsidR="00274F59" w:rsidRPr="00D57875">
              <w:rPr>
                <w:rStyle w:val="Hyperlink"/>
                <w:noProof/>
              </w:rPr>
              <w:t>Operations Dashboard for ArcGIS</w:t>
            </w:r>
            <w:r w:rsidR="00274F59">
              <w:rPr>
                <w:noProof/>
                <w:webHidden/>
              </w:rPr>
              <w:tab/>
            </w:r>
            <w:r w:rsidR="00274F59">
              <w:rPr>
                <w:noProof/>
                <w:webHidden/>
              </w:rPr>
              <w:fldChar w:fldCharType="begin"/>
            </w:r>
            <w:r w:rsidR="00274F59">
              <w:rPr>
                <w:noProof/>
                <w:webHidden/>
              </w:rPr>
              <w:instrText xml:space="preserve"> PAGEREF _Toc385944381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82" w:history="1">
            <w:r w:rsidR="00274F59" w:rsidRPr="00D57875">
              <w:rPr>
                <w:rStyle w:val="Hyperlink"/>
                <w:noProof/>
              </w:rPr>
              <w:t>Install on client machines</w:t>
            </w:r>
            <w:r w:rsidR="00274F59">
              <w:rPr>
                <w:noProof/>
                <w:webHidden/>
              </w:rPr>
              <w:tab/>
            </w:r>
            <w:r w:rsidR="00274F59">
              <w:rPr>
                <w:noProof/>
                <w:webHidden/>
              </w:rPr>
              <w:fldChar w:fldCharType="begin"/>
            </w:r>
            <w:r w:rsidR="00274F59">
              <w:rPr>
                <w:noProof/>
                <w:webHidden/>
              </w:rPr>
              <w:instrText xml:space="preserve"> PAGEREF _Toc385944382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7072AB">
          <w:pPr>
            <w:pStyle w:val="TOC1"/>
            <w:tabs>
              <w:tab w:val="right" w:leader="dot" w:pos="9350"/>
            </w:tabs>
            <w:rPr>
              <w:rFonts w:eastAsiaTheme="minorEastAsia"/>
              <w:noProof/>
            </w:rPr>
          </w:pPr>
          <w:hyperlink w:anchor="_Toc385944383" w:history="1">
            <w:r w:rsidR="00274F59" w:rsidRPr="00D57875">
              <w:rPr>
                <w:rStyle w:val="Hyperlink"/>
                <w:noProof/>
              </w:rPr>
              <w:t>Appendices</w:t>
            </w:r>
            <w:r w:rsidR="00274F59">
              <w:rPr>
                <w:noProof/>
                <w:webHidden/>
              </w:rPr>
              <w:tab/>
            </w:r>
            <w:r w:rsidR="00274F59">
              <w:rPr>
                <w:noProof/>
                <w:webHidden/>
              </w:rPr>
              <w:fldChar w:fldCharType="begin"/>
            </w:r>
            <w:r w:rsidR="00274F59">
              <w:rPr>
                <w:noProof/>
                <w:webHidden/>
              </w:rPr>
              <w:instrText xml:space="preserve"> PAGEREF _Toc385944383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274F59" w:rsidRDefault="007072AB">
          <w:pPr>
            <w:pStyle w:val="TOC2"/>
            <w:tabs>
              <w:tab w:val="right" w:leader="dot" w:pos="9350"/>
            </w:tabs>
            <w:rPr>
              <w:rFonts w:eastAsiaTheme="minorEastAsia"/>
              <w:noProof/>
            </w:rPr>
          </w:pPr>
          <w:hyperlink w:anchor="_Toc385944384" w:history="1">
            <w:r w:rsidR="00274F59" w:rsidRPr="00D57875">
              <w:rPr>
                <w:rStyle w:val="Hyperlink"/>
                <w:noProof/>
              </w:rPr>
              <w:t>Appendix A: URLs and Passwords</w:t>
            </w:r>
            <w:r w:rsidR="00274F59">
              <w:rPr>
                <w:noProof/>
                <w:webHidden/>
              </w:rPr>
              <w:tab/>
            </w:r>
            <w:r w:rsidR="00274F59">
              <w:rPr>
                <w:noProof/>
                <w:webHidden/>
              </w:rPr>
              <w:fldChar w:fldCharType="begin"/>
            </w:r>
            <w:r w:rsidR="00274F59">
              <w:rPr>
                <w:noProof/>
                <w:webHidden/>
              </w:rPr>
              <w:instrText xml:space="preserve"> PAGEREF _Toc385944384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5944353"/>
      <w:r>
        <w:lastRenderedPageBreak/>
        <w:t>Introduction</w:t>
      </w:r>
      <w:bookmarkEnd w:id="0"/>
    </w:p>
    <w:p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05pt;height:247.5pt" o:ole="">
            <v:imagedata r:id="rId13" o:title=""/>
          </v:shape>
          <o:OLEObject Type="Embed" ProgID="Visio.Drawing.15" ShapeID="_x0000_i1025" DrawAspect="Content" ObjectID="_1460463583"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ArcGIS GeoEvent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w:t>
      </w:r>
      <w:r w:rsidR="009C5FEB">
        <w:t>.3</w:t>
      </w:r>
      <w:r>
        <w:t xml:space="preserve">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‘ags’) and the other for Portal for ArcGIS (named ‘arcgis’).</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if you enable IWA on your Ops Server, you will have to alter how GeoEvent Processor “OpsServer” registered data store connections to ArcGIS Server.</w:t>
      </w:r>
    </w:p>
    <w:p w:rsidR="00CC2131" w:rsidRDefault="003C721B" w:rsidP="003A0305">
      <w:pPr>
        <w:pStyle w:val="ListParagraph"/>
        <w:numPr>
          <w:ilvl w:val="0"/>
          <w:numId w:val="31"/>
        </w:numPr>
      </w:pPr>
      <w:r>
        <w:t xml:space="preserve">Simplified the portal publishing id/url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Instructions in this guide have been changed to have you specify the port number when you run PortalContentPost.py,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p>
    <w:p w:rsidR="00157867" w:rsidRDefault="00157867" w:rsidP="003A0305">
      <w:pPr>
        <w:pStyle w:val="ListParagraph"/>
        <w:numPr>
          <w:ilvl w:val="0"/>
          <w:numId w:val="31"/>
        </w:numPr>
      </w:pPr>
      <w:r>
        <w:t xml:space="preserve">Added new step in section </w:t>
      </w:r>
      <w:hyperlink w:anchor="_Publish_portal_content" w:history="1">
        <w:r w:rsidRPr="00157867">
          <w:rPr>
            <w:rStyle w:val="Hyperlink"/>
          </w:rPr>
          <w:t>Re-map portal item ids on ArcGIS Server services</w:t>
        </w:r>
      </w:hyperlink>
      <w:r>
        <w:t xml:space="preserve"> to share all items owned by admin with “Everyone”.</w:t>
      </w:r>
    </w:p>
    <w:p w:rsidR="009C5FEB" w:rsidRDefault="009C5FEB" w:rsidP="003A0305">
      <w:pPr>
        <w:pStyle w:val="ListParagraph"/>
        <w:numPr>
          <w:ilvl w:val="0"/>
          <w:numId w:val="31"/>
        </w:numPr>
      </w:pPr>
      <w:r>
        <w:t xml:space="preserve">System requirements have changed, please see </w:t>
      </w:r>
      <w:hyperlink w:anchor="_Ops_Server_System" w:history="1">
        <w:r w:rsidRPr="009C5FEB">
          <w:rPr>
            <w:rStyle w:val="Hyperlink"/>
          </w:rPr>
          <w:t>Ops Server System Requirements</w:t>
        </w:r>
      </w:hyperlink>
      <w:r>
        <w:t>.</w:t>
      </w:r>
      <w:bookmarkStart w:id="2" w:name="_GoBack"/>
      <w:bookmarkEnd w:id="2"/>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3" w:name="_Toc385944355"/>
      <w:bookmarkStart w:id="4" w:name="_Ops_Server_System"/>
      <w:bookmarkEnd w:id="4"/>
      <w:r>
        <w:lastRenderedPageBreak/>
        <w:t>Ops Server System Requirements</w:t>
      </w:r>
      <w:bookmarkEnd w:id="3"/>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(OpsServer\Data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(arcgisserver\arcgiscache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(C:\). </w:t>
      </w:r>
    </w:p>
    <w:p w:rsidR="00F24F26" w:rsidRDefault="00D10EDF" w:rsidP="00000F6B">
      <w:pPr>
        <w:pStyle w:val="ListParagraph"/>
        <w:numPr>
          <w:ilvl w:val="1"/>
          <w:numId w:val="34"/>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5" w:name="_Toc385944356"/>
      <w:r w:rsidR="00B25F9F">
        <w:lastRenderedPageBreak/>
        <w:t>Prepare for Ops Server Installation</w:t>
      </w:r>
      <w:bookmarkEnd w:id="5"/>
    </w:p>
    <w:p w:rsidR="00B25F9F" w:rsidRDefault="00B25F9F" w:rsidP="00B25F9F"/>
    <w:p w:rsidR="00B51B67" w:rsidRDefault="00B51B67" w:rsidP="00B51B67">
      <w:pPr>
        <w:pStyle w:val="Heading2"/>
      </w:pPr>
      <w:bookmarkStart w:id="6" w:name="_Toc385944357"/>
      <w:r>
        <w:t>Installation Prerequisites</w:t>
      </w:r>
      <w:bookmarkEnd w:id="6"/>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r w:rsidRPr="006F1C11">
        <w:t>GeoEvent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network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7" w:name="_Uninstall_existing_software"/>
      <w:bookmarkStart w:id="8" w:name="_Toc385944358"/>
      <w:bookmarkEnd w:id="7"/>
      <w:r>
        <w:t>Uninstall existing software</w:t>
      </w:r>
      <w:bookmarkEnd w:id="8"/>
    </w:p>
    <w:p w:rsidR="00A65B1C" w:rsidRDefault="00A65B1C" w:rsidP="00A65B1C">
      <w:r>
        <w:t>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WebAdaptor for IIS, Portal, GeoEvent Server for ArcGIS[GeoEvent Processor] (make sure the C:\</w:t>
      </w:r>
      <w:r w:rsidRPr="00DE38E3">
        <w:t xml:space="preserve"> ProgramData\Esri\GeoEventProcessor</w:t>
      </w:r>
      <w:r>
        <w:t xml:space="preserve"> folder), Chat Server (Open Fire), PostgreSQL (make sure the “postgres” user is deleted and the C:\</w:t>
      </w:r>
      <w:r w:rsidRPr="00DE38E3">
        <w:t>Program Files\PostgreSQL</w:t>
      </w:r>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9" w:name="_Toc385944359"/>
      <w:r>
        <w:t>Change “Command Prompt” Layout Properties</w:t>
      </w:r>
      <w:bookmarkEnd w:id="9"/>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10" w:name="_“Install”_and_configure"/>
      <w:bookmarkStart w:id="11" w:name="_Toc385944360"/>
      <w:bookmarkEnd w:id="10"/>
      <w:r>
        <w:t xml:space="preserve">“Install” </w:t>
      </w:r>
      <w:r w:rsidR="00EB265B">
        <w:t>a</w:t>
      </w:r>
      <w:r w:rsidR="00C25D50">
        <w:t>nd c</w:t>
      </w:r>
      <w:r w:rsidR="00EB265B">
        <w:t xml:space="preserve">onfigure the </w:t>
      </w:r>
      <w:r w:rsidR="00C25D50">
        <w:t>Ops Server installation s</w:t>
      </w:r>
      <w:r w:rsidR="00307052">
        <w:t>cripts</w:t>
      </w:r>
      <w:bookmarkEnd w:id="11"/>
    </w:p>
    <w:p w:rsidR="00EB265B" w:rsidRPr="00EB265B" w:rsidRDefault="00EB265B" w:rsidP="00EB265B"/>
    <w:p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ops_FQDN</w:t>
            </w:r>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ops_softwareRoot</w:t>
            </w:r>
          </w:p>
        </w:tc>
        <w:tc>
          <w:tcPr>
            <w:tcW w:w="6908" w:type="dxa"/>
          </w:tcPr>
          <w:p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rsidTr="00BA7EAB">
        <w:tc>
          <w:tcPr>
            <w:tcW w:w="2452" w:type="dxa"/>
          </w:tcPr>
          <w:p w:rsidR="00BA7EAB" w:rsidRPr="004C709F" w:rsidRDefault="00BA7EAB" w:rsidP="00041B91">
            <w:pPr>
              <w:rPr>
                <w:sz w:val="20"/>
                <w:szCs w:val="20"/>
              </w:rPr>
            </w:pPr>
            <w:r w:rsidRPr="004C709F">
              <w:rPr>
                <w:sz w:val="20"/>
                <w:szCs w:val="20"/>
              </w:rPr>
              <w:lastRenderedPageBreak/>
              <w:t>ops_agsServiceAccount</w:t>
            </w:r>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ops_userName</w:t>
            </w:r>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ops_passWord</w:t>
            </w:r>
          </w:p>
        </w:tc>
        <w:tc>
          <w:tcPr>
            <w:tcW w:w="6908" w:type="dxa"/>
          </w:tcPr>
          <w:p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ops_cacheDrive</w:t>
            </w:r>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ops_dataDrive</w:t>
            </w:r>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ops_AGSAuthFile</w:t>
            </w:r>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ops_PortalAuthFile</w:t>
            </w:r>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r w:rsidRPr="004C709F">
              <w:rPr>
                <w:sz w:val="20"/>
                <w:szCs w:val="20"/>
              </w:rPr>
              <w:t>ops_webBrowserExePath</w:t>
            </w:r>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ops_install_rdbms</w:t>
            </w:r>
          </w:p>
        </w:tc>
        <w:tc>
          <w:tcPr>
            <w:tcW w:w="3049" w:type="dxa"/>
          </w:tcPr>
          <w:p w:rsidR="00883B86" w:rsidRPr="004C709F" w:rsidRDefault="00883B86" w:rsidP="00BA7EAB">
            <w:pPr>
              <w:rPr>
                <w:sz w:val="20"/>
                <w:szCs w:val="20"/>
              </w:rPr>
            </w:pPr>
            <w:r w:rsidRPr="004C709F">
              <w:rPr>
                <w:sz w:val="20"/>
                <w:szCs w:val="20"/>
              </w:rPr>
              <w:t>Install the rdbms (PostgreSQL)</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ops_install_server</w:t>
            </w:r>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ops_install_rdbms</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ops_create_ags_site</w:t>
            </w:r>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ops_install_server</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ops_install_geoevent</w:t>
            </w:r>
          </w:p>
        </w:tc>
        <w:tc>
          <w:tcPr>
            <w:tcW w:w="3049" w:type="dxa"/>
          </w:tcPr>
          <w:p w:rsidR="00883B86" w:rsidRPr="004C709F" w:rsidRDefault="00883B86" w:rsidP="00BA7EAB">
            <w:pPr>
              <w:rPr>
                <w:sz w:val="20"/>
                <w:szCs w:val="20"/>
              </w:rPr>
            </w:pPr>
            <w:r w:rsidRPr="004C709F">
              <w:rPr>
                <w:sz w:val="20"/>
                <w:szCs w:val="20"/>
              </w:rPr>
              <w:t>Install GeoEvent Processor Extension for ArcGIS Server and copy various Ops Server configured GeoEvent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 xml:space="preserve">ops_install_server, </w:t>
            </w:r>
            <w:r w:rsidRPr="004C709F">
              <w:rPr>
                <w:sz w:val="20"/>
                <w:szCs w:val="20"/>
              </w:rPr>
              <w:t>ops_create_ags_site</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ops_install_webadaptor</w:t>
            </w:r>
          </w:p>
        </w:tc>
        <w:tc>
          <w:tcPr>
            <w:tcW w:w="3049" w:type="dxa"/>
          </w:tcPr>
          <w:p w:rsidR="00883B86" w:rsidRPr="004C709F" w:rsidRDefault="00883B86" w:rsidP="00BA7EAB">
            <w:pPr>
              <w:rPr>
                <w:sz w:val="20"/>
                <w:szCs w:val="20"/>
              </w:rPr>
            </w:pPr>
            <w:r w:rsidRPr="004C709F">
              <w:rPr>
                <w:sz w:val="20"/>
                <w:szCs w:val="20"/>
              </w:rPr>
              <w:t>Install the ArcGIS WebAdaptor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ops_change_ags_security</w:t>
            </w:r>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ops_register_ags_https</w:t>
            </w:r>
          </w:p>
        </w:tc>
        <w:tc>
          <w:tcPr>
            <w:tcW w:w="3049" w:type="dxa"/>
          </w:tcPr>
          <w:p w:rsidR="00883B86" w:rsidRPr="004C709F" w:rsidRDefault="00883B86" w:rsidP="00BA7EAB">
            <w:pPr>
              <w:rPr>
                <w:sz w:val="20"/>
                <w:szCs w:val="20"/>
              </w:rPr>
            </w:pPr>
            <w:r w:rsidRPr="004C709F">
              <w:rPr>
                <w:sz w:val="20"/>
                <w:szCs w:val="20"/>
              </w:rPr>
              <w:t>Register ArcGIS Server with the WebAdaptor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ops_install_portal</w:t>
            </w:r>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r w:rsidRPr="004C709F">
              <w:rPr>
                <w:sz w:val="20"/>
                <w:szCs w:val="20"/>
              </w:rPr>
              <w:lastRenderedPageBreak/>
              <w:t>ClickOnce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r w:rsidRPr="004C709F">
              <w:rPr>
                <w:sz w:val="20"/>
                <w:szCs w:val="20"/>
              </w:rPr>
              <w:t>ops_install_portal</w:t>
            </w:r>
          </w:p>
        </w:tc>
      </w:tr>
      <w:tr w:rsidR="00883B86" w:rsidRPr="004C709F" w:rsidTr="00BA7EAB">
        <w:tc>
          <w:tcPr>
            <w:tcW w:w="2452" w:type="dxa"/>
          </w:tcPr>
          <w:p w:rsidR="00883B86" w:rsidRPr="004C709F" w:rsidRDefault="00883B86" w:rsidP="00BA7EAB">
            <w:pPr>
              <w:rPr>
                <w:sz w:val="20"/>
                <w:szCs w:val="20"/>
              </w:rPr>
            </w:pPr>
            <w:r w:rsidRPr="004C709F">
              <w:rPr>
                <w:sz w:val="20"/>
                <w:szCs w:val="20"/>
              </w:rPr>
              <w:lastRenderedPageBreak/>
              <w:t>ops_create_portal_admin</w:t>
            </w:r>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sidRPr="004C709F">
              <w:rPr>
                <w:sz w:val="20"/>
                <w:szCs w:val="20"/>
              </w:rPr>
              <w:t>ops_install_portal</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ops_register_portal</w:t>
            </w:r>
          </w:p>
        </w:tc>
        <w:tc>
          <w:tcPr>
            <w:tcW w:w="3049" w:type="dxa"/>
          </w:tcPr>
          <w:p w:rsidR="00883B86" w:rsidRPr="004C709F" w:rsidRDefault="00883B86" w:rsidP="00BA7EAB">
            <w:pPr>
              <w:rPr>
                <w:sz w:val="20"/>
                <w:szCs w:val="20"/>
              </w:rPr>
            </w:pPr>
            <w:r w:rsidRPr="004C709F">
              <w:rPr>
                <w:sz w:val="20"/>
                <w:szCs w:val="20"/>
              </w:rPr>
              <w:t>Register Portal for ArcGIS Server with the WebAdaptor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ops_federate_ags</w:t>
            </w:r>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r w:rsidRPr="004C709F">
              <w:rPr>
                <w:sz w:val="20"/>
                <w:szCs w:val="20"/>
              </w:rPr>
              <w:t>ops_configure_geoevent</w:t>
            </w:r>
          </w:p>
        </w:tc>
        <w:tc>
          <w:tcPr>
            <w:tcW w:w="3049" w:type="dxa"/>
          </w:tcPr>
          <w:p w:rsidR="00883B86" w:rsidRPr="004C709F" w:rsidRDefault="00883B86" w:rsidP="00BA7EAB">
            <w:pPr>
              <w:rPr>
                <w:sz w:val="20"/>
                <w:szCs w:val="20"/>
              </w:rPr>
            </w:pPr>
            <w:r w:rsidRPr="004C709F">
              <w:rPr>
                <w:sz w:val="20"/>
                <w:szCs w:val="20"/>
              </w:rPr>
              <w:t>Configure GeoEvent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w:t>
            </w:r>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2" w:name="_Install_Internet_Information"/>
      <w:bookmarkStart w:id="13" w:name="_Ref371435117"/>
      <w:bookmarkStart w:id="14" w:name="_Ref371435121"/>
      <w:bookmarkStart w:id="15" w:name="_Toc385944361"/>
      <w:bookmarkEnd w:id="12"/>
      <w:r>
        <w:lastRenderedPageBreak/>
        <w:t xml:space="preserve">Install </w:t>
      </w:r>
      <w:r w:rsidR="005D54EA">
        <w:t>Internet Information Services (IIS) and enable SSL</w:t>
      </w:r>
      <w:bookmarkEnd w:id="13"/>
      <w:bookmarkEnd w:id="14"/>
      <w:bookmarkEnd w:id="15"/>
    </w:p>
    <w:p w:rsidR="000C56A3" w:rsidRPr="000C56A3" w:rsidRDefault="000C56A3" w:rsidP="000C56A3"/>
    <w:p w:rsidR="00031C0F" w:rsidRDefault="00FA46D0" w:rsidP="000C56A3">
      <w:pPr>
        <w:pStyle w:val="Heading2"/>
      </w:pPr>
      <w:bookmarkStart w:id="16" w:name="_Toc385944362"/>
      <w:r>
        <w:t xml:space="preserve">Install </w:t>
      </w:r>
      <w:r w:rsidR="005D54EA">
        <w:t>Internet Information Services (IIS)</w:t>
      </w:r>
      <w:bookmarkEnd w:id="16"/>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.json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7" w:name="_Enable_SSL_on"/>
      <w:bookmarkStart w:id="18" w:name="_Toc385944363"/>
      <w:bookmarkEnd w:id="17"/>
      <w:r>
        <w:t>Enable SSL on the web server</w:t>
      </w:r>
      <w:bookmarkEnd w:id="18"/>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9" w:name="_Install_Ops_Server"/>
      <w:bookmarkStart w:id="20" w:name="_Toc385944364"/>
      <w:bookmarkEnd w:id="19"/>
      <w:r>
        <w:lastRenderedPageBreak/>
        <w:t xml:space="preserve">Install </w:t>
      </w:r>
      <w:r w:rsidR="001A3CC2">
        <w:t>Ops Server s</w:t>
      </w:r>
      <w:r w:rsidR="00894283">
        <w:t>oftware</w:t>
      </w:r>
      <w:bookmarkEnd w:id="20"/>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1" w:name="_Install_software"/>
      <w:bookmarkStart w:id="22" w:name="_Toc385944365"/>
      <w:bookmarkEnd w:id="21"/>
      <w:r>
        <w:t xml:space="preserve">Install </w:t>
      </w:r>
      <w:r w:rsidR="00231749">
        <w:t>software</w:t>
      </w:r>
      <w:bookmarkEnd w:id="22"/>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Install the rdbms (PostgreSQL)</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Install the ArcGIS WebAdaptor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 xml:space="preserve">Create the ArcGIS Server site, create the SDE geodatabases, </w:t>
      </w:r>
      <w:r w:rsidR="00F46D95">
        <w:rPr>
          <w:sz w:val="20"/>
          <w:szCs w:val="20"/>
        </w:rPr>
        <w:t xml:space="preserve"> and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Install GeoEvent Processor Extension for ArcGIS Server and copy various Ops Server configured GeoEvent files.</w:t>
      </w:r>
    </w:p>
    <w:p w:rsidR="00181A5B" w:rsidRDefault="00181A5B" w:rsidP="00F92A6A">
      <w:pPr>
        <w:pStyle w:val="ListParagraph"/>
        <w:keepNext/>
        <w:numPr>
          <w:ilvl w:val="1"/>
          <w:numId w:val="25"/>
        </w:numPr>
        <w:rPr>
          <w:sz w:val="20"/>
          <w:szCs w:val="20"/>
        </w:rPr>
      </w:pPr>
      <w:r w:rsidRPr="004C709F">
        <w:rPr>
          <w:sz w:val="20"/>
          <w:szCs w:val="20"/>
        </w:rPr>
        <w:t>Change the ArcGIS Server security configuration to "HTTPS Only"</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Register ArcGIS Server with the WebAdaptor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Configure GeoEvent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Create Operations Dashboard ClickOnce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Register Portal for ArcGIS Server with the WebAdaptor</w:t>
      </w:r>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3" w:name="_Toc385944366"/>
      <w:r>
        <w:t>Validate software installation</w:t>
      </w:r>
      <w:bookmarkEnd w:id="23"/>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GeoEvent Processor for Server</w:t>
      </w:r>
    </w:p>
    <w:p w:rsidR="00E22762" w:rsidRDefault="00E22762" w:rsidP="00F92A6A">
      <w:pPr>
        <w:pStyle w:val="ListParagraph"/>
        <w:numPr>
          <w:ilvl w:val="1"/>
          <w:numId w:val="27"/>
        </w:numPr>
      </w:pPr>
      <w:r>
        <w:t>ArcGIS 10.2.2 Web Adaptor (IIS) – ags</w:t>
      </w:r>
    </w:p>
    <w:p w:rsidR="008F479F" w:rsidRDefault="008F479F" w:rsidP="00F92A6A">
      <w:pPr>
        <w:pStyle w:val="ListParagraph"/>
        <w:numPr>
          <w:ilvl w:val="1"/>
          <w:numId w:val="27"/>
        </w:numPr>
      </w:pPr>
      <w:r>
        <w:t xml:space="preserve">ArcGIS </w:t>
      </w:r>
      <w:r w:rsidR="00683C1E">
        <w:t>10.2.2</w:t>
      </w:r>
      <w:r>
        <w:t xml:space="preserve"> Web Adaptor (IIS) – arcgis</w:t>
      </w:r>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r>
        <w:t>PostgreSQL 9.2</w:t>
      </w:r>
    </w:p>
    <w:p w:rsidR="0007475D" w:rsidRDefault="0007475D" w:rsidP="0007475D">
      <w:pPr>
        <w:pStyle w:val="ListParagraph"/>
        <w:ind w:left="1440"/>
      </w:pPr>
    </w:p>
    <w:p w:rsidR="00A25518" w:rsidRDefault="00A25518" w:rsidP="00F92A6A">
      <w:pPr>
        <w:pStyle w:val="ListParagraph"/>
        <w:keepNext/>
        <w:numPr>
          <w:ilvl w:val="0"/>
          <w:numId w:val="27"/>
        </w:numPr>
      </w:pPr>
      <w:r>
        <w:lastRenderedPageBreak/>
        <w:t>PostgreSQL</w:t>
      </w:r>
    </w:p>
    <w:p w:rsidR="009D6506" w:rsidRDefault="008F479F" w:rsidP="00F92A6A">
      <w:pPr>
        <w:pStyle w:val="ListParagraph"/>
        <w:keepNext/>
        <w:numPr>
          <w:ilvl w:val="1"/>
          <w:numId w:val="27"/>
        </w:numPr>
      </w:pPr>
      <w:r>
        <w:t>Verify that you can log in to the PostgreSQL administrator management console (Start &gt; All Programs &gt; PostgreSQL 9.2 &gt; pgAdmin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 xml:space="preserve">Also expand the “Databases” node and verify that databases other than “postgres”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GeoEvent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4" w:name="_Publish_Ops_Server"/>
      <w:bookmarkStart w:id="25" w:name="_Toc385944367"/>
      <w:bookmarkEnd w:id="24"/>
      <w:r>
        <w:lastRenderedPageBreak/>
        <w:t>Publish</w:t>
      </w:r>
      <w:r w:rsidR="00B80AA8">
        <w:t xml:space="preserve"> </w:t>
      </w:r>
      <w:r w:rsidR="00B75302">
        <w:t>Ops Server content</w:t>
      </w:r>
      <w:bookmarkEnd w:id="25"/>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6" w:name="_Copy_Ops_Server"/>
      <w:bookmarkStart w:id="27" w:name="_Toc385944368"/>
      <w:bookmarkEnd w:id="26"/>
      <w:r>
        <w:t>Copy Ops Server data</w:t>
      </w:r>
      <w:bookmarkEnd w:id="27"/>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&lt;SourceDataFolder&gt; &lt;SourceCacheFolder&gt; &lt;SourceDatabaseFolder&gt; &lt;AGSServiceAccount&gt;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 xml:space="preserve">&lt;SourceDataFolder&gt;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&lt;SourceCacheFolder&gt; (required parameter): path to the source caches fol</w:t>
      </w:r>
      <w:r w:rsidR="00F93203">
        <w:rPr>
          <w:rFonts w:ascii="Courier New" w:hAnsi="Courier New" w:cs="Courier New"/>
          <w:sz w:val="20"/>
          <w:szCs w:val="20"/>
        </w:rPr>
        <w:t xml:space="preserve">der </w:t>
      </w:r>
      <w:r w:rsidR="003C744B">
        <w:rPr>
          <w:rFonts w:cstheme="minorHAnsi"/>
          <w:b/>
        </w:rPr>
        <w:t>(i.e. OPSServer</w:t>
      </w:r>
      <w:r w:rsidR="00CE4E1B">
        <w:rPr>
          <w:rFonts w:cstheme="minorHAnsi"/>
          <w:b/>
        </w:rPr>
        <w:t>Install</w:t>
      </w:r>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 xml:space="preserve">&lt;SourceDatabaseFolder&gt; (required parameter): path to the source </w:t>
      </w:r>
      <w:r w:rsidR="00F93203">
        <w:rPr>
          <w:rFonts w:ascii="Courier New" w:hAnsi="Courier New" w:cs="Courier New"/>
          <w:sz w:val="20"/>
          <w:szCs w:val="20"/>
        </w:rPr>
        <w:t xml:space="preserve">'DistributionEntGDBs' folder </w:t>
      </w:r>
      <w:r w:rsidR="003C744B">
        <w:rPr>
          <w:rFonts w:cstheme="minorHAnsi"/>
          <w:b/>
        </w:rPr>
        <w:t>(i.e. OPSServer</w:t>
      </w:r>
      <w:r w:rsidR="00CE4E1B">
        <w:rPr>
          <w:rFonts w:cstheme="minorHAnsi"/>
          <w:b/>
        </w:rPr>
        <w:t>Install</w:t>
      </w:r>
      <w:r w:rsidR="002E587B">
        <w:rPr>
          <w:rFonts w:cstheme="minorHAnsi"/>
          <w:b/>
        </w:rPr>
        <w:t>\Server</w:t>
      </w:r>
      <w:r w:rsidR="00F93203" w:rsidRPr="00F93203">
        <w:rPr>
          <w:rFonts w:cstheme="minorHAnsi"/>
          <w:b/>
        </w:rPr>
        <w:t>\DistributionEntGDBs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&lt;AGSServiceAccount&gt;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&lt;DataDriveLetter&gt;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&lt;CacheDriveLetter&gt;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c</w:t>
      </w:r>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8" w:name="_Publish_portal_content_1"/>
      <w:bookmarkStart w:id="29" w:name="_Toc385944369"/>
      <w:bookmarkEnd w:id="28"/>
      <w:r>
        <w:t>Publish portal content</w:t>
      </w:r>
      <w:bookmarkEnd w:id="29"/>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Open Windows Explorer and navigate to the OPSServerInstall\Portal\PortalContent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Change the TargetPassword values for the users by searching for and replacing the default value “MyDefault4Password!”.</w:t>
      </w:r>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{OpsServerTypesToPost}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 xml:space="preserve">&lt;PortalURL&gt;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&lt;AdminUser&gt; (required parameter):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&lt;AdminPassword&gt; (required parameter): Password for AdminUser.</w:t>
      </w:r>
      <w:r w:rsidRPr="008476C9">
        <w:rPr>
          <w:rFonts w:cstheme="minorHAnsi"/>
          <w:b/>
        </w:rPr>
        <w:t>(i.e. what the variable “ops_passWord”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&lt;ContentFolderPath&gt; (required parameter):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Pr>
          <w:rFonts w:ascii="Courier New" w:hAnsi="Courier New" w:cs="Courier New"/>
          <w:sz w:val="20"/>
          <w:szCs w:val="20"/>
        </w:rPr>
        <w:t xml:space="preserve">rsToPost} (optional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{OpsServerTypesToPost} (optional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OpsServer types (Land, Maritime, etc).</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0" w:name="_Publish_the_ArcGIS"/>
      <w:bookmarkEnd w:id="30"/>
      <w:r>
        <w:br w:type="page"/>
      </w:r>
    </w:p>
    <w:p w:rsidR="00CE4E1B" w:rsidRDefault="00CE4E1B" w:rsidP="00CE4E1B">
      <w:pPr>
        <w:pStyle w:val="Heading2"/>
      </w:pPr>
      <w:bookmarkStart w:id="31" w:name="_Publish_the_ArcGIS_1"/>
      <w:bookmarkStart w:id="32" w:name="_Toc385944370"/>
      <w:bookmarkEnd w:id="31"/>
      <w:r>
        <w:lastRenderedPageBreak/>
        <w:t>Publish the ArcGIS Server services</w:t>
      </w:r>
      <w:bookmarkEnd w:id="32"/>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{OpsServerTypesToPublish}</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{OwnersToPublish} (optional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{OpsServerTypesToPublish} (optional parameter) allows you to publish ArcGIS Server services</w:t>
      </w:r>
      <w:r w:rsidR="0010704E">
        <w:t xml:space="preserve"> for specific</w:t>
      </w:r>
      <w:r w:rsidR="00726A7A">
        <w:t xml:space="preserve"> OpsServer types (Land, Maritime, etc).</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Environment/RoadNetwork</w:t>
            </w:r>
          </w:p>
        </w:tc>
        <w:tc>
          <w:tcPr>
            <w:tcW w:w="5778" w:type="dxa"/>
          </w:tcPr>
          <w:p w:rsidR="00184052" w:rsidRDefault="00184052" w:rsidP="00184052">
            <w:r>
              <w:t xml:space="preserve">This service will not publish from the .sd file. See the Word doc Environment\RoadNetwork\Republish.docx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Operations/FriendlySituation</w:t>
            </w:r>
          </w:p>
        </w:tc>
        <w:tc>
          <w:tcPr>
            <w:tcW w:w="5778" w:type="dxa"/>
          </w:tcPr>
          <w:p w:rsidR="00184052" w:rsidRDefault="0007451A" w:rsidP="001F52F6">
            <w:r>
              <w:t xml:space="preserve">Occasionally this service won’t publish on the first attempt. See the Word doc </w:t>
            </w:r>
            <w:r w:rsidRPr="006605FB">
              <w:t>OPSServerInstall\Server\SupportFiles</w:t>
            </w:r>
            <w:r>
              <w:t xml:space="preserve"> </w:t>
            </w:r>
            <w:r w:rsidRPr="006605FB">
              <w:t>\Republishing\Operations\FriendlySituation</w:t>
            </w:r>
            <w:r>
              <w:t>\Republish.docx located on the provided external drive for more information</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lastRenderedPageBreak/>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 xml:space="preserve">.py &lt;Server_Name&gt; &lt;Server_Port&gt; &lt;User_Name&gt; &lt;Password&gt; </w:t>
      </w:r>
      <w:r w:rsidR="007A6540">
        <w:rPr>
          <w:rFonts w:ascii="Courier New" w:hAnsi="Courier New" w:cs="Courier New"/>
          <w:sz w:val="20"/>
          <w:szCs w:val="20"/>
        </w:rPr>
        <w:t xml:space="preserve">&lt;Use_SSL: Yes|No&gt; </w:t>
      </w:r>
      <w:r w:rsidRPr="00F22FA3">
        <w:rPr>
          <w:rFonts w:ascii="Courier New" w:hAnsi="Courier New" w:cs="Courier New"/>
          <w:sz w:val="20"/>
          <w:szCs w:val="20"/>
        </w:rPr>
        <w:t>&lt;</w:t>
      </w:r>
      <w:r>
        <w:rPr>
          <w:rFonts w:ascii="Courier New" w:hAnsi="Courier New" w:cs="Courier New"/>
          <w:sz w:val="20"/>
          <w:szCs w:val="20"/>
        </w:rPr>
        <w:t>Start|Stop</w:t>
      </w:r>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{folder//}service.type</w:t>
      </w:r>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r w:rsidR="007A6540">
        <w:rPr>
          <w:rFonts w:ascii="Courier New" w:hAnsi="Courier New" w:cs="Courier New"/>
          <w:sz w:val="20"/>
          <w:szCs w:val="20"/>
        </w:rPr>
        <w:t>Server_Name&gt; (required</w:t>
      </w:r>
      <w:r w:rsidRPr="00F22FA3">
        <w:rPr>
          <w:rFonts w:ascii="Courier New" w:hAnsi="Courier New" w:cs="Courier New"/>
          <w:sz w:val="20"/>
          <w:szCs w:val="20"/>
        </w:rPr>
        <w:t>) ArcGIS Server server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&lt;Server_Port&gt;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&lt;User_Name&gt;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(i.e.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003D3135" w:rsidRPr="00F93203">
        <w:rPr>
          <w:rFonts w:cstheme="minorHAnsi"/>
          <w:b/>
        </w:rPr>
        <w:t>(</w:t>
      </w:r>
      <w:r w:rsidR="003D3135">
        <w:rPr>
          <w:rFonts w:cstheme="minorHAnsi"/>
          <w:b/>
        </w:rPr>
        <w:t>specify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r>
        <w:rPr>
          <w:rFonts w:ascii="Courier New" w:hAnsi="Courier New" w:cs="Courier New"/>
          <w:sz w:val="20"/>
          <w:szCs w:val="20"/>
        </w:rPr>
        <w:t>Start|Stop</w:t>
      </w:r>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{folder//}service.type</w:t>
      </w:r>
      <w:r>
        <w:rPr>
          <w:rFonts w:ascii="Courier New" w:hAnsi="Courier New" w:cs="Courier New"/>
          <w:sz w:val="20"/>
          <w:szCs w:val="20"/>
        </w:rPr>
        <w:t>} (optional) to Start|Stop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‘folder’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‘service’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‘type’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lastRenderedPageBreak/>
        <w:t>["MapServer", "ImageServer", "GeometryServer", "GeocodeServer", "GPServer"]</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3" w:name="_Publish_portal_content"/>
      <w:bookmarkEnd w:id="33"/>
      <w:r>
        <w:br w:type="page"/>
      </w:r>
      <w:bookmarkStart w:id="34" w:name="_Re-map_portal_item"/>
      <w:bookmarkStart w:id="35" w:name="_Toc385944371"/>
      <w:bookmarkEnd w:id="34"/>
      <w:r w:rsidR="00F93E08">
        <w:lastRenderedPageBreak/>
        <w:t>Re-map portal item ids on ArcGIS Server services</w:t>
      </w:r>
      <w:bookmarkEnd w:id="35"/>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service items and the sharing settings on those items. The association between the service and it’s service item(s) is stored within the service json information, an example is shown below.</w:t>
      </w:r>
      <w:r w:rsidR="002E1C21">
        <w:t xml:space="preserve"> Note that the owner value is not stored within the json, just the portal item types and the itemID’s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json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(i.e. what the variable “</w:t>
      </w:r>
      <w:r w:rsidR="00EE178B" w:rsidRPr="003055E1">
        <w:rPr>
          <w:rFonts w:cstheme="minorHAnsi"/>
          <w:b/>
        </w:rPr>
        <w:t>ops_</w:t>
      </w:r>
      <w:r w:rsidR="00EE178B">
        <w:rPr>
          <w:rFonts w:cstheme="minorHAnsi"/>
          <w:b/>
        </w:rPr>
        <w:t>FQDN</w:t>
      </w:r>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6" w:name="_Deploy_and_configure"/>
      <w:bookmarkStart w:id="37" w:name="_Toc385944372"/>
      <w:bookmarkEnd w:id="36"/>
      <w:r>
        <w:lastRenderedPageBreak/>
        <w:t xml:space="preserve">Deploy </w:t>
      </w:r>
      <w:r w:rsidR="00333938">
        <w:t xml:space="preserve">and configure </w:t>
      </w:r>
      <w:r>
        <w:t>web applications</w:t>
      </w:r>
      <w:bookmarkEnd w:id="37"/>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r w:rsidRPr="00312E2E">
        <w:t>OPSServerInstallation\WebApps\wwwroot</w:t>
      </w:r>
      <w:r w:rsidR="00416F9E">
        <w:t xml:space="preserve"> </w:t>
      </w:r>
      <w:r>
        <w:t>from your external drive to a temp location on your OpsServer</w:t>
      </w:r>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Update the server names and portal application IDs in the URLs of the web application with the the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run the PublishContentPost.py script to publish the portal items to your OpsServer;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Copy the contents of the temporary wwwroot folder (i.e. C:\</w:t>
      </w:r>
      <w:r w:rsidR="00FB32F7">
        <w:t>temp_</w:t>
      </w:r>
      <w:r>
        <w:t xml:space="preserve">wwwroot) to the wwwroot folder of your OpsServer’s Internet Information Services (ISS) wwwroot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8" w:name="_Toc385944373"/>
      <w:r>
        <w:lastRenderedPageBreak/>
        <w:t>Configure portal settings</w:t>
      </w:r>
      <w:bookmarkEnd w:id="38"/>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OPSServerTEM2013\Portal\PortalResources</w:t>
      </w:r>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OPSServerTEM2013\Portal\PortalResources</w:t>
      </w:r>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&lt;img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 xml:space="preserve">Change the “server.domain” to your server (i.e. </w:t>
      </w:r>
      <w:r w:rsidRPr="00AF6372">
        <w:t>the variable “ops_FQDN”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“Basemap Gallery” group to “</w:t>
      </w:r>
      <w:r w:rsidR="004323CA">
        <w:t xml:space="preserve">AFMI </w:t>
      </w:r>
      <w:r>
        <w:t>Basemaps”.</w:t>
      </w:r>
    </w:p>
    <w:p w:rsidR="007802B1" w:rsidRDefault="007802B1" w:rsidP="007802B1">
      <w:pPr>
        <w:pStyle w:val="ListParagraph"/>
        <w:ind w:left="1440"/>
      </w:pPr>
    </w:p>
    <w:p w:rsidR="007802B1" w:rsidRDefault="00BC1463" w:rsidP="00F92A6A">
      <w:pPr>
        <w:pStyle w:val="ListParagraph"/>
        <w:numPr>
          <w:ilvl w:val="1"/>
          <w:numId w:val="14"/>
        </w:numPr>
      </w:pPr>
      <w:r>
        <w:t>Make sure the “Default Basemap”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9" w:name="_Message_Simulator"/>
      <w:bookmarkStart w:id="40" w:name="_Toc385944374"/>
      <w:bookmarkEnd w:id="39"/>
      <w:r>
        <w:lastRenderedPageBreak/>
        <w:t>Message Simulator</w:t>
      </w:r>
      <w:bookmarkEnd w:id="40"/>
    </w:p>
    <w:p w:rsidR="00AA14D0" w:rsidRPr="00AA14D0" w:rsidRDefault="00AA14D0" w:rsidP="00AA14D0">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1" w:name="_Install_Message_Simulator"/>
      <w:bookmarkStart w:id="42" w:name="_Toc385944375"/>
      <w:bookmarkEnd w:id="41"/>
      <w:r>
        <w:t>Install Message Simulator</w:t>
      </w:r>
      <w:bookmarkEnd w:id="42"/>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The message simulator must be run on a machine on the same subnet as GeoEvent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r w:rsidR="00817ED1" w:rsidRPr="00817ED1">
        <w:t>OPSServer</w:t>
      </w:r>
      <w:r w:rsidR="007F17FD">
        <w:t>Install</w:t>
      </w:r>
      <w:r w:rsidR="00817ED1" w:rsidRPr="00817ED1">
        <w:t>\Software\MessageSimulator</w:t>
      </w:r>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3" w:name="_Run_Message_Simulator"/>
      <w:bookmarkStart w:id="44" w:name="_Toc385944376"/>
      <w:bookmarkEnd w:id="43"/>
      <w:r>
        <w:t>Run Message Simulator</w:t>
      </w:r>
      <w:bookmarkEnd w:id="44"/>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To stop the .bat file execution, enter Ctrl+C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“MessageSimulator”.</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The MessageSimulator</w:t>
      </w:r>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5" w:name="_Toc385944377"/>
      <w:r>
        <w:t xml:space="preserve">Verify that </w:t>
      </w:r>
      <w:r w:rsidR="006E47A0">
        <w:t xml:space="preserve">GeoEvent </w:t>
      </w:r>
      <w:r>
        <w:t xml:space="preserve">Processor is </w:t>
      </w:r>
      <w:r w:rsidR="00996478">
        <w:t>updating feature services</w:t>
      </w:r>
      <w:bookmarkEnd w:id="45"/>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“Watchkeeper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he Operations Dashboard ClickOnce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6" w:name="_Toc385944378"/>
      <w:r>
        <w:lastRenderedPageBreak/>
        <w:t>Chat Server</w:t>
      </w:r>
      <w:bookmarkEnd w:id="46"/>
    </w:p>
    <w:p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7" w:name="_Toc385944379"/>
      <w:r>
        <w:t xml:space="preserve">Install </w:t>
      </w:r>
      <w:r w:rsidR="00F365D1">
        <w:t xml:space="preserve">and configure </w:t>
      </w:r>
      <w:r w:rsidR="002105BA">
        <w:t>Openf</w:t>
      </w:r>
      <w:r w:rsidR="000B090B">
        <w:t>ire</w:t>
      </w:r>
      <w:bookmarkEnd w:id="47"/>
    </w:p>
    <w:p w:rsidR="000B090B" w:rsidRDefault="00626EB8" w:rsidP="00677F02">
      <w:r>
        <w:t xml:space="preserve">You can install Openfire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Trusted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Restart Openfire.</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Create Openfire windows service.</w:t>
      </w:r>
    </w:p>
    <w:p w:rsidR="00F1256F" w:rsidRDefault="00F1256F" w:rsidP="00F1256F">
      <w:pPr>
        <w:pStyle w:val="ListParagraph"/>
        <w:keepNext/>
      </w:pPr>
    </w:p>
    <w:p w:rsidR="00D10C90" w:rsidRDefault="00D10C90" w:rsidP="00D10C90">
      <w:pPr>
        <w:pStyle w:val="ListParagraph"/>
        <w:keepNext/>
        <w:numPr>
          <w:ilvl w:val="1"/>
          <w:numId w:val="3"/>
        </w:numPr>
      </w:pPr>
      <w:r>
        <w:t>Stop Openfire.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8" w:name="_Toc385944380"/>
      <w:r>
        <w:t>Create Openfire u</w:t>
      </w:r>
      <w:r w:rsidR="00431D53">
        <w:t>sers</w:t>
      </w:r>
      <w:bookmarkEnd w:id="48"/>
    </w:p>
    <w:p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rsidR="00CD17C3" w:rsidRDefault="00CD17C3">
      <w:r>
        <w:t>To create Openfire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9" w:name="_Toc385944381"/>
      <w:r>
        <w:lastRenderedPageBreak/>
        <w:t>Opera</w:t>
      </w:r>
      <w:r w:rsidR="00AA2A5B">
        <w:t xml:space="preserve">tions </w:t>
      </w:r>
      <w:r w:rsidR="003D389E">
        <w:t>Dashboard for ArcGIS</w:t>
      </w:r>
      <w:bookmarkEnd w:id="49"/>
    </w:p>
    <w:p w:rsidR="00FE3DD1" w:rsidRPr="00FE3DD1" w:rsidRDefault="005B6C5F" w:rsidP="00FE3DD1">
      <w:pPr>
        <w:pStyle w:val="Heading2"/>
      </w:pPr>
      <w:bookmarkStart w:id="50" w:name="_Toc385944382"/>
      <w:r>
        <w:t xml:space="preserve">Install </w:t>
      </w:r>
      <w:r w:rsidR="00FE3DD1">
        <w:t>on client machines</w:t>
      </w:r>
      <w:bookmarkEnd w:id="50"/>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OpsServer</w:t>
      </w:r>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published to your OpsServer;</w:t>
      </w:r>
      <w:r>
        <w:t xml:space="preserve"> more specifically the </w:t>
      </w:r>
      <w:r w:rsidR="00EE129D">
        <w:t>“Operations Dashboard for ArcGIS” item</w:t>
      </w:r>
      <w:r>
        <w:t xml:space="preserve"> owned by the user ‘OpsServer’</w:t>
      </w:r>
      <w:r w:rsidR="002B5BF1">
        <w:t xml:space="preserve"> (see section “Publish portal items”).</w:t>
      </w:r>
    </w:p>
    <w:p w:rsidR="00894283" w:rsidRDefault="00894283" w:rsidP="00F92A6A">
      <w:pPr>
        <w:pStyle w:val="ListParagraph"/>
        <w:numPr>
          <w:ilvl w:val="0"/>
          <w:numId w:val="17"/>
        </w:numPr>
      </w:pPr>
      <w:r>
        <w:t>The Operations Dashboard “</w:t>
      </w:r>
      <w:r w:rsidR="0063311D">
        <w:t>ClickOnce</w:t>
      </w:r>
      <w:r>
        <w:t xml:space="preserve">” </w:t>
      </w:r>
      <w:r w:rsidR="0063311D">
        <w:t>application</w:t>
      </w:r>
      <w:r>
        <w:t xml:space="preserve"> has been created and d</w:t>
      </w:r>
      <w:r w:rsidR="0063311D">
        <w:t xml:space="preserve">eployed to the </w:t>
      </w:r>
      <w:r w:rsidR="002B5BF1">
        <w:t xml:space="preserve">portal </w:t>
      </w:r>
      <w:r w:rsidR="00484B06">
        <w:t xml:space="preserve">on your OpsServer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OpsServer, you no longer install Operations Dashboard by unzipping a zip file, running an .exe and configuring the .exe.config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1" w:name="_Toc385944383"/>
      <w:r>
        <w:lastRenderedPageBreak/>
        <w:t>Appendices</w:t>
      </w:r>
      <w:bookmarkEnd w:id="51"/>
    </w:p>
    <w:p w:rsidR="002A5ED3" w:rsidRPr="002A5ED3" w:rsidRDefault="002A5ED3" w:rsidP="002A5ED3">
      <w:pPr>
        <w:pStyle w:val="Heading2"/>
      </w:pPr>
      <w:bookmarkStart w:id="52" w:name="_Toc385944384"/>
      <w:r>
        <w:t>Appendix A: URLs and Passwords</w:t>
      </w:r>
      <w:bookmarkEnd w:id="52"/>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 xml:space="preserve">User=ops_userName variable value. </w:t>
            </w:r>
          </w:p>
          <w:p w:rsidR="009E35DA" w:rsidRPr="00996237" w:rsidRDefault="009E35DA" w:rsidP="007E688F">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 xml:space="preserve">User=ops_userName variable value. </w:t>
            </w:r>
          </w:p>
          <w:p w:rsidR="009E35DA" w:rsidRPr="00996237" w:rsidRDefault="009E35DA" w:rsidP="00407BA8">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 xml:space="preserve">User=ops_userName variable value. </w:t>
            </w:r>
          </w:p>
          <w:p w:rsidR="009E35DA" w:rsidRPr="00996237" w:rsidRDefault="009E35DA" w:rsidP="00B06290">
            <w:pPr>
              <w:rPr>
                <w:sz w:val="20"/>
                <w:szCs w:val="20"/>
              </w:rPr>
            </w:pPr>
            <w:r w:rsidRPr="00996237">
              <w:rPr>
                <w:sz w:val="20"/>
                <w:szCs w:val="20"/>
              </w:rPr>
              <w:t>Password=ops_passWord variable value.</w:t>
            </w:r>
          </w:p>
        </w:tc>
      </w:tr>
      <w:tr w:rsidR="009E35DA" w:rsidRPr="00996237" w:rsidTr="00DA43A8">
        <w:tc>
          <w:tcPr>
            <w:tcW w:w="1170" w:type="dxa"/>
          </w:tcPr>
          <w:p w:rsidR="009E35DA" w:rsidRPr="00996237" w:rsidRDefault="009E35DA" w:rsidP="00407BA8">
            <w:pPr>
              <w:rPr>
                <w:sz w:val="20"/>
                <w:szCs w:val="20"/>
              </w:rPr>
            </w:pPr>
            <w:r w:rsidRPr="00996237">
              <w:rPr>
                <w:sz w:val="20"/>
                <w:szCs w:val="20"/>
              </w:rPr>
              <w:t>GeoEvent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r w:rsidRPr="00996237">
              <w:rPr>
                <w:sz w:val="20"/>
                <w:szCs w:val="20"/>
              </w:rPr>
              <w:t>arcgis/manager (default after install).</w:t>
            </w:r>
          </w:p>
          <w:p w:rsidR="003310B1" w:rsidRDefault="009E35DA" w:rsidP="00B06290">
            <w:pPr>
              <w:rPr>
                <w:sz w:val="20"/>
                <w:szCs w:val="20"/>
              </w:rPr>
            </w:pPr>
            <w:r w:rsidRPr="00996237">
              <w:rPr>
                <w:sz w:val="20"/>
                <w:szCs w:val="20"/>
              </w:rPr>
              <w:t xml:space="preserve">User=ops_userName variable value. </w:t>
            </w:r>
          </w:p>
          <w:p w:rsidR="009E35DA" w:rsidRPr="00996237" w:rsidRDefault="009E35DA" w:rsidP="00B06290">
            <w:pPr>
              <w:rPr>
                <w:sz w:val="20"/>
                <w:szCs w:val="20"/>
              </w:rPr>
            </w:pPr>
            <w:r w:rsidRPr="00996237">
              <w:rPr>
                <w:sz w:val="20"/>
                <w:szCs w:val="20"/>
              </w:rPr>
              <w:t>Password=ops_passWord variable value.</w:t>
            </w:r>
          </w:p>
        </w:tc>
      </w:tr>
      <w:tr w:rsidR="00DA43A8" w:rsidRPr="00996237" w:rsidTr="00DA43A8">
        <w:tc>
          <w:tcPr>
            <w:tcW w:w="1170" w:type="dxa"/>
          </w:tcPr>
          <w:p w:rsidR="00DA43A8" w:rsidRPr="00996237" w:rsidRDefault="00DA43A8" w:rsidP="00B06290">
            <w:pPr>
              <w:rPr>
                <w:sz w:val="20"/>
                <w:szCs w:val="20"/>
              </w:rPr>
            </w:pPr>
            <w:r>
              <w:rPr>
                <w:sz w:val="20"/>
                <w:szCs w:val="20"/>
              </w:rPr>
              <w:t>PostgreSQL</w:t>
            </w:r>
          </w:p>
        </w:tc>
        <w:tc>
          <w:tcPr>
            <w:tcW w:w="1350" w:type="dxa"/>
          </w:tcPr>
          <w:p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Openfire</w:t>
            </w:r>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Password=ops_passWord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r>
        <w:t>Varaibles noted in table are set in the C:\ops-server-config\Install\InstallSettings.bat file.</w:t>
      </w:r>
    </w:p>
    <w:p w:rsidR="009E35DA" w:rsidRDefault="009E35DA" w:rsidP="00F92A6A">
      <w:pPr>
        <w:pStyle w:val="ListParagraph"/>
        <w:numPr>
          <w:ilvl w:val="0"/>
          <w:numId w:val="18"/>
        </w:numPr>
      </w:pPr>
      <w:r>
        <w:t>&lt;server.domain&gt;=ops_FQDN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72AB" w:rsidRDefault="007072AB" w:rsidP="00F26027">
      <w:pPr>
        <w:spacing w:after="0" w:line="240" w:lineRule="auto"/>
      </w:pPr>
      <w:r>
        <w:separator/>
      </w:r>
    </w:p>
  </w:endnote>
  <w:endnote w:type="continuationSeparator" w:id="0">
    <w:p w:rsidR="007072AB" w:rsidRDefault="007072AB"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10.2.2.2 (May. 2014)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C5FEB" w:rsidRPr="009C5FEB">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407CB3" w:rsidRDefault="00407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72AB" w:rsidRDefault="007072AB" w:rsidP="00F26027">
      <w:pPr>
        <w:spacing w:after="0" w:line="240" w:lineRule="auto"/>
      </w:pPr>
      <w:r>
        <w:separator/>
      </w:r>
    </w:p>
  </w:footnote>
  <w:footnote w:type="continuationSeparator" w:id="0">
    <w:p w:rsidR="007072AB" w:rsidRDefault="007072AB"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Header"/>
    </w:pPr>
  </w:p>
  <w:p w:rsidR="00407CB3" w:rsidRDefault="0040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51A"/>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478F"/>
    <w:rsid w:val="002B5572"/>
    <w:rsid w:val="002B57F5"/>
    <w:rsid w:val="002B5BF1"/>
    <w:rsid w:val="002B7F6D"/>
    <w:rsid w:val="002C1010"/>
    <w:rsid w:val="002C1EBB"/>
    <w:rsid w:val="002C51A5"/>
    <w:rsid w:val="002C61CF"/>
    <w:rsid w:val="002C678B"/>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072AB"/>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5FEB"/>
    <w:rsid w:val="009C64B8"/>
    <w:rsid w:val="009D0854"/>
    <w:rsid w:val="009D22B8"/>
    <w:rsid w:val="009D41D1"/>
    <w:rsid w:val="009D6506"/>
    <w:rsid w:val="009D747E"/>
    <w:rsid w:val="009E06F1"/>
    <w:rsid w:val="009E1090"/>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A96E13-E7F7-4C7A-893C-10F565CCA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8882</TotalTime>
  <Pages>53</Pages>
  <Words>8512</Words>
  <Characters>48522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1245</cp:revision>
  <cp:lastPrinted>2013-08-22T17:18:00Z</cp:lastPrinted>
  <dcterms:created xsi:type="dcterms:W3CDTF">2012-11-02T17:45:00Z</dcterms:created>
  <dcterms:modified xsi:type="dcterms:W3CDTF">2014-05-01T22:33:00Z</dcterms:modified>
</cp:coreProperties>
</file>