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55371876"/>
        <w:docPartObj>
          <w:docPartGallery w:val="Cover Pages"/>
          <w:docPartUnique/>
        </w:docPartObj>
      </w:sdtPr>
      <w:sdtEndPr>
        <w:rPr>
          <w:b/>
          <w:color w:val="365F91" w:themeColor="accent1" w:themeShade="BF"/>
          <w:sz w:val="36"/>
          <w:szCs w:val="36"/>
        </w:rPr>
      </w:sdtEndPr>
      <w:sdtContent>
        <w:p w:rsidR="00A10E66" w:rsidRDefault="00A10E66">
          <w:r>
            <w:rPr>
              <w:noProof/>
            </w:rPr>
            <mc:AlternateContent>
              <mc:Choice Requires="wps">
                <w:drawing>
                  <wp:anchor distT="0" distB="0" distL="114300" distR="114300" simplePos="0" relativeHeight="251661312" behindDoc="0" locked="0" layoutInCell="0" allowOverlap="1" wp14:anchorId="7A625E3F" wp14:editId="2AC6905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AA14D0" w:rsidRDefault="00AA14D0">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AA14D0" w:rsidRDefault="00AA14D0">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E9C6ABE" wp14:editId="71B7CEA4">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12-01T00:00:00Z">
                                      <w:dateFormat w:val="yyyy"/>
                                      <w:lid w:val="en-US"/>
                                      <w:storeMappedDataAs w:val="dateTime"/>
                                      <w:calendar w:val="gregorian"/>
                                    </w:date>
                                  </w:sdtPr>
                                  <w:sdtContent>
                                    <w:p w:rsidR="00AA14D0" w:rsidRDefault="00AA14D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AA14D0" w:rsidRDefault="00AA14D0">
                                  <w:pPr>
                                    <w:pStyle w:val="NoSpacing"/>
                                    <w:spacing w:line="360" w:lineRule="auto"/>
                                    <w:rPr>
                                      <w:color w:val="FFFFFF" w:themeColor="background1"/>
                                    </w:rPr>
                                  </w:pPr>
                                </w:p>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AA14D0" w:rsidRDefault="00AA14D0">
                                      <w:pPr>
                                        <w:pStyle w:val="NoSpacing"/>
                                        <w:spacing w:line="360" w:lineRule="auto"/>
                                        <w:rPr>
                                          <w:color w:val="FFFFFF" w:themeColor="background1"/>
                                        </w:rPr>
                                      </w:pPr>
                                      <w:r>
                                        <w:rPr>
                                          <w:color w:val="FFFFFF" w:themeColor="background1"/>
                                        </w:rPr>
                                        <w:t>ESRI</w:t>
                                      </w:r>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3-12-01T00:00:00Z">
                                      <w:dateFormat w:val="M/d/yyyy"/>
                                      <w:lid w:val="en-US"/>
                                      <w:storeMappedDataAs w:val="dateTime"/>
                                      <w:calendar w:val="gregorian"/>
                                    </w:date>
                                  </w:sdtPr>
                                  <w:sdtContent>
                                    <w:p w:rsidR="00AA14D0" w:rsidRDefault="00AA14D0">
                                      <w:pPr>
                                        <w:pStyle w:val="NoSpacing"/>
                                        <w:spacing w:line="360" w:lineRule="auto"/>
                                        <w:rPr>
                                          <w:color w:val="FFFFFF" w:themeColor="background1"/>
                                        </w:rPr>
                                      </w:pPr>
                                      <w:r>
                                        <w:rPr>
                                          <w:color w:val="FFFFFF" w:themeColor="background1"/>
                                        </w:rPr>
                                        <w:t>12/1/2013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12-01T00:00:00Z">
                                <w:dateFormat w:val="yyyy"/>
                                <w:lid w:val="en-US"/>
                                <w:storeMappedDataAs w:val="dateTime"/>
                                <w:calendar w:val="gregorian"/>
                              </w:date>
                            </w:sdtPr>
                            <w:sdtContent>
                              <w:p w:rsidR="00AA14D0" w:rsidRDefault="00AA14D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AA14D0" w:rsidRDefault="00AA14D0">
                            <w:pPr>
                              <w:pStyle w:val="NoSpacing"/>
                              <w:spacing w:line="360" w:lineRule="auto"/>
                              <w:rPr>
                                <w:color w:val="FFFFFF" w:themeColor="background1"/>
                              </w:rPr>
                            </w:pPr>
                          </w:p>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AA14D0" w:rsidRDefault="00AA14D0">
                                <w:pPr>
                                  <w:pStyle w:val="NoSpacing"/>
                                  <w:spacing w:line="360" w:lineRule="auto"/>
                                  <w:rPr>
                                    <w:color w:val="FFFFFF" w:themeColor="background1"/>
                                  </w:rPr>
                                </w:pPr>
                                <w:r>
                                  <w:rPr>
                                    <w:color w:val="FFFFFF" w:themeColor="background1"/>
                                  </w:rPr>
                                  <w:t>ESRI</w:t>
                                </w:r>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3-12-01T00:00:00Z">
                                <w:dateFormat w:val="M/d/yyyy"/>
                                <w:lid w:val="en-US"/>
                                <w:storeMappedDataAs w:val="dateTime"/>
                                <w:calendar w:val="gregorian"/>
                              </w:date>
                            </w:sdtPr>
                            <w:sdtContent>
                              <w:p w:rsidR="00AA14D0" w:rsidRDefault="00AA14D0">
                                <w:pPr>
                                  <w:pStyle w:val="NoSpacing"/>
                                  <w:spacing w:line="360" w:lineRule="auto"/>
                                  <w:rPr>
                                    <w:color w:val="FFFFFF" w:themeColor="background1"/>
                                  </w:rPr>
                                </w:pPr>
                                <w:r>
                                  <w:rPr>
                                    <w:color w:val="FFFFFF" w:themeColor="background1"/>
                                  </w:rPr>
                                  <w:t>12/1/2013</w:t>
                                </w:r>
                              </w:p>
                            </w:sdtContent>
                          </w:sdt>
                        </w:txbxContent>
                      </v:textbox>
                    </v:rect>
                    <w10:wrap anchorx="page" anchory="page"/>
                  </v:group>
                </w:pict>
              </mc:Fallback>
            </mc:AlternateContent>
          </w:r>
        </w:p>
        <w:p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337F5EB1" wp14:editId="3860828B">
                <wp:simplePos x="0" y="0"/>
                <wp:positionH relativeFrom="page">
                  <wp:align>right</wp:align>
                </wp:positionH>
                <wp:positionV relativeFrom="page">
                  <wp:align>center</wp:align>
                </wp:positionV>
                <wp:extent cx="5577148" cy="3706967"/>
                <wp:effectExtent l="19050" t="19050" r="24130" b="27305"/>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5577148" cy="3706967"/>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rsidR="00A10E66" w:rsidRDefault="00A10E66" w:rsidP="00320EF7">
      <w:pPr>
        <w:jc w:val="center"/>
        <w:rPr>
          <w:b/>
          <w:color w:val="365F91" w:themeColor="accent1" w:themeShade="BF"/>
          <w:sz w:val="36"/>
          <w:szCs w:val="36"/>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rsidR="00A10E66" w:rsidRDefault="00A10E66">
          <w:pPr>
            <w:pStyle w:val="TOCHeading"/>
          </w:pPr>
          <w:r>
            <w:t>Contents</w:t>
          </w:r>
        </w:p>
        <w:p w:rsidR="004429D9"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71518558" w:history="1">
            <w:r w:rsidR="004429D9" w:rsidRPr="00A17B3F">
              <w:rPr>
                <w:rStyle w:val="Hyperlink"/>
                <w:noProof/>
              </w:rPr>
              <w:t>Introduction</w:t>
            </w:r>
            <w:r w:rsidR="004429D9">
              <w:rPr>
                <w:noProof/>
                <w:webHidden/>
              </w:rPr>
              <w:tab/>
            </w:r>
            <w:r w:rsidR="004429D9">
              <w:rPr>
                <w:noProof/>
                <w:webHidden/>
              </w:rPr>
              <w:fldChar w:fldCharType="begin"/>
            </w:r>
            <w:r w:rsidR="004429D9">
              <w:rPr>
                <w:noProof/>
                <w:webHidden/>
              </w:rPr>
              <w:instrText xml:space="preserve"> PAGEREF _Toc371518558 \h </w:instrText>
            </w:r>
            <w:r w:rsidR="004429D9">
              <w:rPr>
                <w:noProof/>
                <w:webHidden/>
              </w:rPr>
            </w:r>
            <w:r w:rsidR="004429D9">
              <w:rPr>
                <w:noProof/>
                <w:webHidden/>
              </w:rPr>
              <w:fldChar w:fldCharType="separate"/>
            </w:r>
            <w:r w:rsidR="004429D9">
              <w:rPr>
                <w:noProof/>
                <w:webHidden/>
              </w:rPr>
              <w:t>4</w:t>
            </w:r>
            <w:r w:rsidR="004429D9">
              <w:rPr>
                <w:noProof/>
                <w:webHidden/>
              </w:rPr>
              <w:fldChar w:fldCharType="end"/>
            </w:r>
          </w:hyperlink>
        </w:p>
        <w:p w:rsidR="004429D9" w:rsidRDefault="004429D9">
          <w:pPr>
            <w:pStyle w:val="TOC1"/>
            <w:tabs>
              <w:tab w:val="right" w:leader="dot" w:pos="9350"/>
            </w:tabs>
            <w:rPr>
              <w:rFonts w:eastAsiaTheme="minorEastAsia"/>
              <w:noProof/>
            </w:rPr>
          </w:pPr>
          <w:hyperlink w:anchor="_Toc371518559" w:history="1">
            <w:r w:rsidRPr="00A17B3F">
              <w:rPr>
                <w:rStyle w:val="Hyperlink"/>
                <w:noProof/>
              </w:rPr>
              <w:t>Ops Server System Requirements</w:t>
            </w:r>
            <w:r>
              <w:rPr>
                <w:noProof/>
                <w:webHidden/>
              </w:rPr>
              <w:tab/>
            </w:r>
            <w:r>
              <w:rPr>
                <w:noProof/>
                <w:webHidden/>
              </w:rPr>
              <w:fldChar w:fldCharType="begin"/>
            </w:r>
            <w:r>
              <w:rPr>
                <w:noProof/>
                <w:webHidden/>
              </w:rPr>
              <w:instrText xml:space="preserve"> PAGEREF _Toc371518559 \h </w:instrText>
            </w:r>
            <w:r>
              <w:rPr>
                <w:noProof/>
                <w:webHidden/>
              </w:rPr>
            </w:r>
            <w:r>
              <w:rPr>
                <w:noProof/>
                <w:webHidden/>
              </w:rPr>
              <w:fldChar w:fldCharType="separate"/>
            </w:r>
            <w:r>
              <w:rPr>
                <w:noProof/>
                <w:webHidden/>
              </w:rPr>
              <w:t>5</w:t>
            </w:r>
            <w:r>
              <w:rPr>
                <w:noProof/>
                <w:webHidden/>
              </w:rPr>
              <w:fldChar w:fldCharType="end"/>
            </w:r>
          </w:hyperlink>
        </w:p>
        <w:p w:rsidR="004429D9" w:rsidRDefault="004429D9">
          <w:pPr>
            <w:pStyle w:val="TOC1"/>
            <w:tabs>
              <w:tab w:val="right" w:leader="dot" w:pos="9350"/>
            </w:tabs>
            <w:rPr>
              <w:rFonts w:eastAsiaTheme="minorEastAsia"/>
              <w:noProof/>
            </w:rPr>
          </w:pPr>
          <w:hyperlink w:anchor="_Toc371518560" w:history="1">
            <w:r w:rsidRPr="00A17B3F">
              <w:rPr>
                <w:rStyle w:val="Hyperlink"/>
                <w:noProof/>
              </w:rPr>
              <w:t>Prepare for Ops Server Installation</w:t>
            </w:r>
            <w:r>
              <w:rPr>
                <w:noProof/>
                <w:webHidden/>
              </w:rPr>
              <w:tab/>
            </w:r>
            <w:r>
              <w:rPr>
                <w:noProof/>
                <w:webHidden/>
              </w:rPr>
              <w:fldChar w:fldCharType="begin"/>
            </w:r>
            <w:r>
              <w:rPr>
                <w:noProof/>
                <w:webHidden/>
              </w:rPr>
              <w:instrText xml:space="preserve"> PAGEREF _Toc371518560 \h </w:instrText>
            </w:r>
            <w:r>
              <w:rPr>
                <w:noProof/>
                <w:webHidden/>
              </w:rPr>
            </w:r>
            <w:r>
              <w:rPr>
                <w:noProof/>
                <w:webHidden/>
              </w:rPr>
              <w:fldChar w:fldCharType="separate"/>
            </w:r>
            <w:r>
              <w:rPr>
                <w:noProof/>
                <w:webHidden/>
              </w:rPr>
              <w:t>6</w:t>
            </w:r>
            <w:r>
              <w:rPr>
                <w:noProof/>
                <w:webHidden/>
              </w:rPr>
              <w:fldChar w:fldCharType="end"/>
            </w:r>
          </w:hyperlink>
        </w:p>
        <w:p w:rsidR="004429D9" w:rsidRDefault="004429D9">
          <w:pPr>
            <w:pStyle w:val="TOC2"/>
            <w:tabs>
              <w:tab w:val="right" w:leader="dot" w:pos="9350"/>
            </w:tabs>
            <w:rPr>
              <w:rFonts w:eastAsiaTheme="minorEastAsia"/>
              <w:noProof/>
            </w:rPr>
          </w:pPr>
          <w:hyperlink w:anchor="_Toc371518561" w:history="1">
            <w:r w:rsidRPr="00A17B3F">
              <w:rPr>
                <w:rStyle w:val="Hyperlink"/>
                <w:noProof/>
              </w:rPr>
              <w:t>Installation Prerequisites</w:t>
            </w:r>
            <w:r>
              <w:rPr>
                <w:noProof/>
                <w:webHidden/>
              </w:rPr>
              <w:tab/>
            </w:r>
            <w:r>
              <w:rPr>
                <w:noProof/>
                <w:webHidden/>
              </w:rPr>
              <w:fldChar w:fldCharType="begin"/>
            </w:r>
            <w:r>
              <w:rPr>
                <w:noProof/>
                <w:webHidden/>
              </w:rPr>
              <w:instrText xml:space="preserve"> PAGEREF _Toc371518561 \h </w:instrText>
            </w:r>
            <w:r>
              <w:rPr>
                <w:noProof/>
                <w:webHidden/>
              </w:rPr>
            </w:r>
            <w:r>
              <w:rPr>
                <w:noProof/>
                <w:webHidden/>
              </w:rPr>
              <w:fldChar w:fldCharType="separate"/>
            </w:r>
            <w:r>
              <w:rPr>
                <w:noProof/>
                <w:webHidden/>
              </w:rPr>
              <w:t>6</w:t>
            </w:r>
            <w:r>
              <w:rPr>
                <w:noProof/>
                <w:webHidden/>
              </w:rPr>
              <w:fldChar w:fldCharType="end"/>
            </w:r>
          </w:hyperlink>
        </w:p>
        <w:p w:rsidR="004429D9" w:rsidRDefault="004429D9">
          <w:pPr>
            <w:pStyle w:val="TOC2"/>
            <w:tabs>
              <w:tab w:val="right" w:leader="dot" w:pos="9350"/>
            </w:tabs>
            <w:rPr>
              <w:rFonts w:eastAsiaTheme="minorEastAsia"/>
              <w:noProof/>
            </w:rPr>
          </w:pPr>
          <w:hyperlink w:anchor="_Toc371518562" w:history="1">
            <w:r w:rsidRPr="00A17B3F">
              <w:rPr>
                <w:rStyle w:val="Hyperlink"/>
                <w:noProof/>
              </w:rPr>
              <w:t>Uninstall existing software</w:t>
            </w:r>
            <w:r>
              <w:rPr>
                <w:noProof/>
                <w:webHidden/>
              </w:rPr>
              <w:tab/>
            </w:r>
            <w:r>
              <w:rPr>
                <w:noProof/>
                <w:webHidden/>
              </w:rPr>
              <w:fldChar w:fldCharType="begin"/>
            </w:r>
            <w:r>
              <w:rPr>
                <w:noProof/>
                <w:webHidden/>
              </w:rPr>
              <w:instrText xml:space="preserve"> PAGEREF _Toc371518562 \h </w:instrText>
            </w:r>
            <w:r>
              <w:rPr>
                <w:noProof/>
                <w:webHidden/>
              </w:rPr>
            </w:r>
            <w:r>
              <w:rPr>
                <w:noProof/>
                <w:webHidden/>
              </w:rPr>
              <w:fldChar w:fldCharType="separate"/>
            </w:r>
            <w:r>
              <w:rPr>
                <w:noProof/>
                <w:webHidden/>
              </w:rPr>
              <w:t>6</w:t>
            </w:r>
            <w:r>
              <w:rPr>
                <w:noProof/>
                <w:webHidden/>
              </w:rPr>
              <w:fldChar w:fldCharType="end"/>
            </w:r>
          </w:hyperlink>
        </w:p>
        <w:p w:rsidR="004429D9" w:rsidRDefault="004429D9">
          <w:pPr>
            <w:pStyle w:val="TOC2"/>
            <w:tabs>
              <w:tab w:val="right" w:leader="dot" w:pos="9350"/>
            </w:tabs>
            <w:rPr>
              <w:rFonts w:eastAsiaTheme="minorEastAsia"/>
              <w:noProof/>
            </w:rPr>
          </w:pPr>
          <w:hyperlink w:anchor="_Toc371518563" w:history="1">
            <w:r w:rsidRPr="00A17B3F">
              <w:rPr>
                <w:rStyle w:val="Hyperlink"/>
                <w:noProof/>
              </w:rPr>
              <w:t>Change “Command Prompt” Layout Properties</w:t>
            </w:r>
            <w:r>
              <w:rPr>
                <w:noProof/>
                <w:webHidden/>
              </w:rPr>
              <w:tab/>
            </w:r>
            <w:r>
              <w:rPr>
                <w:noProof/>
                <w:webHidden/>
              </w:rPr>
              <w:fldChar w:fldCharType="begin"/>
            </w:r>
            <w:r>
              <w:rPr>
                <w:noProof/>
                <w:webHidden/>
              </w:rPr>
              <w:instrText xml:space="preserve"> PAGEREF _Toc371518563 \h </w:instrText>
            </w:r>
            <w:r>
              <w:rPr>
                <w:noProof/>
                <w:webHidden/>
              </w:rPr>
            </w:r>
            <w:r>
              <w:rPr>
                <w:noProof/>
                <w:webHidden/>
              </w:rPr>
              <w:fldChar w:fldCharType="separate"/>
            </w:r>
            <w:r>
              <w:rPr>
                <w:noProof/>
                <w:webHidden/>
              </w:rPr>
              <w:t>6</w:t>
            </w:r>
            <w:r>
              <w:rPr>
                <w:noProof/>
                <w:webHidden/>
              </w:rPr>
              <w:fldChar w:fldCharType="end"/>
            </w:r>
          </w:hyperlink>
        </w:p>
        <w:p w:rsidR="004429D9" w:rsidRDefault="004429D9">
          <w:pPr>
            <w:pStyle w:val="TOC2"/>
            <w:tabs>
              <w:tab w:val="right" w:leader="dot" w:pos="9350"/>
            </w:tabs>
            <w:rPr>
              <w:rFonts w:eastAsiaTheme="minorEastAsia"/>
              <w:noProof/>
            </w:rPr>
          </w:pPr>
          <w:hyperlink w:anchor="_Toc371518564" w:history="1">
            <w:r w:rsidRPr="00A17B3F">
              <w:rPr>
                <w:rStyle w:val="Hyperlink"/>
                <w:noProof/>
              </w:rPr>
              <w:t>“Install” and configure the Ops Server installation scripts</w:t>
            </w:r>
            <w:r>
              <w:rPr>
                <w:noProof/>
                <w:webHidden/>
              </w:rPr>
              <w:tab/>
            </w:r>
            <w:r>
              <w:rPr>
                <w:noProof/>
                <w:webHidden/>
              </w:rPr>
              <w:fldChar w:fldCharType="begin"/>
            </w:r>
            <w:r>
              <w:rPr>
                <w:noProof/>
                <w:webHidden/>
              </w:rPr>
              <w:instrText xml:space="preserve"> PAGEREF _Toc371518564 \h </w:instrText>
            </w:r>
            <w:r>
              <w:rPr>
                <w:noProof/>
                <w:webHidden/>
              </w:rPr>
            </w:r>
            <w:r>
              <w:rPr>
                <w:noProof/>
                <w:webHidden/>
              </w:rPr>
              <w:fldChar w:fldCharType="separate"/>
            </w:r>
            <w:r>
              <w:rPr>
                <w:noProof/>
                <w:webHidden/>
              </w:rPr>
              <w:t>7</w:t>
            </w:r>
            <w:r>
              <w:rPr>
                <w:noProof/>
                <w:webHidden/>
              </w:rPr>
              <w:fldChar w:fldCharType="end"/>
            </w:r>
          </w:hyperlink>
        </w:p>
        <w:p w:rsidR="004429D9" w:rsidRDefault="004429D9">
          <w:pPr>
            <w:pStyle w:val="TOC1"/>
            <w:tabs>
              <w:tab w:val="right" w:leader="dot" w:pos="9350"/>
            </w:tabs>
            <w:rPr>
              <w:rFonts w:eastAsiaTheme="minorEastAsia"/>
              <w:noProof/>
            </w:rPr>
          </w:pPr>
          <w:hyperlink w:anchor="_Toc371518565" w:history="1">
            <w:r w:rsidRPr="00A17B3F">
              <w:rPr>
                <w:rStyle w:val="Hyperlink"/>
                <w:noProof/>
              </w:rPr>
              <w:t>Install Internet Information Services (IIS) and enable SSL</w:t>
            </w:r>
            <w:r>
              <w:rPr>
                <w:noProof/>
                <w:webHidden/>
              </w:rPr>
              <w:tab/>
            </w:r>
            <w:r>
              <w:rPr>
                <w:noProof/>
                <w:webHidden/>
              </w:rPr>
              <w:fldChar w:fldCharType="begin"/>
            </w:r>
            <w:r>
              <w:rPr>
                <w:noProof/>
                <w:webHidden/>
              </w:rPr>
              <w:instrText xml:space="preserve"> PAGEREF _Toc371518565 \h </w:instrText>
            </w:r>
            <w:r>
              <w:rPr>
                <w:noProof/>
                <w:webHidden/>
              </w:rPr>
            </w:r>
            <w:r>
              <w:rPr>
                <w:noProof/>
                <w:webHidden/>
              </w:rPr>
              <w:fldChar w:fldCharType="separate"/>
            </w:r>
            <w:r>
              <w:rPr>
                <w:noProof/>
                <w:webHidden/>
              </w:rPr>
              <w:t>10</w:t>
            </w:r>
            <w:r>
              <w:rPr>
                <w:noProof/>
                <w:webHidden/>
              </w:rPr>
              <w:fldChar w:fldCharType="end"/>
            </w:r>
          </w:hyperlink>
        </w:p>
        <w:p w:rsidR="004429D9" w:rsidRDefault="004429D9">
          <w:pPr>
            <w:pStyle w:val="TOC2"/>
            <w:tabs>
              <w:tab w:val="right" w:leader="dot" w:pos="9350"/>
            </w:tabs>
            <w:rPr>
              <w:rFonts w:eastAsiaTheme="minorEastAsia"/>
              <w:noProof/>
            </w:rPr>
          </w:pPr>
          <w:hyperlink w:anchor="_Toc371518566" w:history="1">
            <w:r w:rsidRPr="00A17B3F">
              <w:rPr>
                <w:rStyle w:val="Hyperlink"/>
                <w:noProof/>
              </w:rPr>
              <w:t>Install Internet Information Services (IIS)</w:t>
            </w:r>
            <w:r>
              <w:rPr>
                <w:noProof/>
                <w:webHidden/>
              </w:rPr>
              <w:tab/>
            </w:r>
            <w:r>
              <w:rPr>
                <w:noProof/>
                <w:webHidden/>
              </w:rPr>
              <w:fldChar w:fldCharType="begin"/>
            </w:r>
            <w:r>
              <w:rPr>
                <w:noProof/>
                <w:webHidden/>
              </w:rPr>
              <w:instrText xml:space="preserve"> PAGEREF _Toc371518566 \h </w:instrText>
            </w:r>
            <w:r>
              <w:rPr>
                <w:noProof/>
                <w:webHidden/>
              </w:rPr>
            </w:r>
            <w:r>
              <w:rPr>
                <w:noProof/>
                <w:webHidden/>
              </w:rPr>
              <w:fldChar w:fldCharType="separate"/>
            </w:r>
            <w:r>
              <w:rPr>
                <w:noProof/>
                <w:webHidden/>
              </w:rPr>
              <w:t>10</w:t>
            </w:r>
            <w:r>
              <w:rPr>
                <w:noProof/>
                <w:webHidden/>
              </w:rPr>
              <w:fldChar w:fldCharType="end"/>
            </w:r>
          </w:hyperlink>
        </w:p>
        <w:p w:rsidR="004429D9" w:rsidRDefault="004429D9">
          <w:pPr>
            <w:pStyle w:val="TOC2"/>
            <w:tabs>
              <w:tab w:val="right" w:leader="dot" w:pos="9350"/>
            </w:tabs>
            <w:rPr>
              <w:rFonts w:eastAsiaTheme="minorEastAsia"/>
              <w:noProof/>
            </w:rPr>
          </w:pPr>
          <w:hyperlink w:anchor="_Toc371518567" w:history="1">
            <w:r w:rsidRPr="00A17B3F">
              <w:rPr>
                <w:rStyle w:val="Hyperlink"/>
                <w:noProof/>
              </w:rPr>
              <w:t>Enable SSL on the web server</w:t>
            </w:r>
            <w:r>
              <w:rPr>
                <w:noProof/>
                <w:webHidden/>
              </w:rPr>
              <w:tab/>
            </w:r>
            <w:r>
              <w:rPr>
                <w:noProof/>
                <w:webHidden/>
              </w:rPr>
              <w:fldChar w:fldCharType="begin"/>
            </w:r>
            <w:r>
              <w:rPr>
                <w:noProof/>
                <w:webHidden/>
              </w:rPr>
              <w:instrText xml:space="preserve"> PAGEREF _Toc371518567 \h </w:instrText>
            </w:r>
            <w:r>
              <w:rPr>
                <w:noProof/>
                <w:webHidden/>
              </w:rPr>
            </w:r>
            <w:r>
              <w:rPr>
                <w:noProof/>
                <w:webHidden/>
              </w:rPr>
              <w:fldChar w:fldCharType="separate"/>
            </w:r>
            <w:r>
              <w:rPr>
                <w:noProof/>
                <w:webHidden/>
              </w:rPr>
              <w:t>10</w:t>
            </w:r>
            <w:r>
              <w:rPr>
                <w:noProof/>
                <w:webHidden/>
              </w:rPr>
              <w:fldChar w:fldCharType="end"/>
            </w:r>
          </w:hyperlink>
        </w:p>
        <w:p w:rsidR="004429D9" w:rsidRDefault="004429D9">
          <w:pPr>
            <w:pStyle w:val="TOC1"/>
            <w:tabs>
              <w:tab w:val="right" w:leader="dot" w:pos="9350"/>
            </w:tabs>
            <w:rPr>
              <w:rFonts w:eastAsiaTheme="minorEastAsia"/>
              <w:noProof/>
            </w:rPr>
          </w:pPr>
          <w:hyperlink w:anchor="_Toc371518568" w:history="1">
            <w:r w:rsidRPr="00A17B3F">
              <w:rPr>
                <w:rStyle w:val="Hyperlink"/>
                <w:noProof/>
              </w:rPr>
              <w:t>Install Ops Server software</w:t>
            </w:r>
            <w:r>
              <w:rPr>
                <w:noProof/>
                <w:webHidden/>
              </w:rPr>
              <w:tab/>
            </w:r>
            <w:r>
              <w:rPr>
                <w:noProof/>
                <w:webHidden/>
              </w:rPr>
              <w:fldChar w:fldCharType="begin"/>
            </w:r>
            <w:r>
              <w:rPr>
                <w:noProof/>
                <w:webHidden/>
              </w:rPr>
              <w:instrText xml:space="preserve"> PAGEREF _Toc371518568 \h </w:instrText>
            </w:r>
            <w:r>
              <w:rPr>
                <w:noProof/>
                <w:webHidden/>
              </w:rPr>
            </w:r>
            <w:r>
              <w:rPr>
                <w:noProof/>
                <w:webHidden/>
              </w:rPr>
              <w:fldChar w:fldCharType="separate"/>
            </w:r>
            <w:r>
              <w:rPr>
                <w:noProof/>
                <w:webHidden/>
              </w:rPr>
              <w:t>12</w:t>
            </w:r>
            <w:r>
              <w:rPr>
                <w:noProof/>
                <w:webHidden/>
              </w:rPr>
              <w:fldChar w:fldCharType="end"/>
            </w:r>
          </w:hyperlink>
        </w:p>
        <w:p w:rsidR="004429D9" w:rsidRDefault="004429D9">
          <w:pPr>
            <w:pStyle w:val="TOC2"/>
            <w:tabs>
              <w:tab w:val="right" w:leader="dot" w:pos="9350"/>
            </w:tabs>
            <w:rPr>
              <w:rFonts w:eastAsiaTheme="minorEastAsia"/>
              <w:noProof/>
            </w:rPr>
          </w:pPr>
          <w:hyperlink w:anchor="_Toc371518569" w:history="1">
            <w:r w:rsidRPr="00A17B3F">
              <w:rPr>
                <w:rStyle w:val="Hyperlink"/>
                <w:noProof/>
              </w:rPr>
              <w:t>Install software</w:t>
            </w:r>
            <w:r>
              <w:rPr>
                <w:noProof/>
                <w:webHidden/>
              </w:rPr>
              <w:tab/>
            </w:r>
            <w:r>
              <w:rPr>
                <w:noProof/>
                <w:webHidden/>
              </w:rPr>
              <w:fldChar w:fldCharType="begin"/>
            </w:r>
            <w:r>
              <w:rPr>
                <w:noProof/>
                <w:webHidden/>
              </w:rPr>
              <w:instrText xml:space="preserve"> PAGEREF _Toc371518569 \h </w:instrText>
            </w:r>
            <w:r>
              <w:rPr>
                <w:noProof/>
                <w:webHidden/>
              </w:rPr>
            </w:r>
            <w:r>
              <w:rPr>
                <w:noProof/>
                <w:webHidden/>
              </w:rPr>
              <w:fldChar w:fldCharType="separate"/>
            </w:r>
            <w:r>
              <w:rPr>
                <w:noProof/>
                <w:webHidden/>
              </w:rPr>
              <w:t>12</w:t>
            </w:r>
            <w:r>
              <w:rPr>
                <w:noProof/>
                <w:webHidden/>
              </w:rPr>
              <w:fldChar w:fldCharType="end"/>
            </w:r>
          </w:hyperlink>
        </w:p>
        <w:p w:rsidR="004429D9" w:rsidRDefault="004429D9">
          <w:pPr>
            <w:pStyle w:val="TOC2"/>
            <w:tabs>
              <w:tab w:val="right" w:leader="dot" w:pos="9350"/>
            </w:tabs>
            <w:rPr>
              <w:rFonts w:eastAsiaTheme="minorEastAsia"/>
              <w:noProof/>
            </w:rPr>
          </w:pPr>
          <w:hyperlink w:anchor="_Toc371518570" w:history="1">
            <w:r w:rsidRPr="00A17B3F">
              <w:rPr>
                <w:rStyle w:val="Hyperlink"/>
                <w:noProof/>
              </w:rPr>
              <w:t>Validate software installation</w:t>
            </w:r>
            <w:r>
              <w:rPr>
                <w:noProof/>
                <w:webHidden/>
              </w:rPr>
              <w:tab/>
            </w:r>
            <w:r>
              <w:rPr>
                <w:noProof/>
                <w:webHidden/>
              </w:rPr>
              <w:fldChar w:fldCharType="begin"/>
            </w:r>
            <w:r>
              <w:rPr>
                <w:noProof/>
                <w:webHidden/>
              </w:rPr>
              <w:instrText xml:space="preserve"> PAGEREF _Toc371518570 \h </w:instrText>
            </w:r>
            <w:r>
              <w:rPr>
                <w:noProof/>
                <w:webHidden/>
              </w:rPr>
            </w:r>
            <w:r>
              <w:rPr>
                <w:noProof/>
                <w:webHidden/>
              </w:rPr>
              <w:fldChar w:fldCharType="separate"/>
            </w:r>
            <w:r>
              <w:rPr>
                <w:noProof/>
                <w:webHidden/>
              </w:rPr>
              <w:t>13</w:t>
            </w:r>
            <w:r>
              <w:rPr>
                <w:noProof/>
                <w:webHidden/>
              </w:rPr>
              <w:fldChar w:fldCharType="end"/>
            </w:r>
          </w:hyperlink>
        </w:p>
        <w:p w:rsidR="004429D9" w:rsidRDefault="004429D9">
          <w:pPr>
            <w:pStyle w:val="TOC1"/>
            <w:tabs>
              <w:tab w:val="right" w:leader="dot" w:pos="9350"/>
            </w:tabs>
            <w:rPr>
              <w:rFonts w:eastAsiaTheme="minorEastAsia"/>
              <w:noProof/>
            </w:rPr>
          </w:pPr>
          <w:hyperlink w:anchor="_Toc371518571" w:history="1">
            <w:r w:rsidRPr="00A17B3F">
              <w:rPr>
                <w:rStyle w:val="Hyperlink"/>
                <w:noProof/>
              </w:rPr>
              <w:t>Publish Ops Server content</w:t>
            </w:r>
            <w:r>
              <w:rPr>
                <w:noProof/>
                <w:webHidden/>
              </w:rPr>
              <w:tab/>
            </w:r>
            <w:r>
              <w:rPr>
                <w:noProof/>
                <w:webHidden/>
              </w:rPr>
              <w:fldChar w:fldCharType="begin"/>
            </w:r>
            <w:r>
              <w:rPr>
                <w:noProof/>
                <w:webHidden/>
              </w:rPr>
              <w:instrText xml:space="preserve"> PAGEREF _Toc371518571 \h </w:instrText>
            </w:r>
            <w:r>
              <w:rPr>
                <w:noProof/>
                <w:webHidden/>
              </w:rPr>
            </w:r>
            <w:r>
              <w:rPr>
                <w:noProof/>
                <w:webHidden/>
              </w:rPr>
              <w:fldChar w:fldCharType="separate"/>
            </w:r>
            <w:r>
              <w:rPr>
                <w:noProof/>
                <w:webHidden/>
              </w:rPr>
              <w:t>16</w:t>
            </w:r>
            <w:r>
              <w:rPr>
                <w:noProof/>
                <w:webHidden/>
              </w:rPr>
              <w:fldChar w:fldCharType="end"/>
            </w:r>
          </w:hyperlink>
        </w:p>
        <w:p w:rsidR="004429D9" w:rsidRDefault="004429D9">
          <w:pPr>
            <w:pStyle w:val="TOC2"/>
            <w:tabs>
              <w:tab w:val="right" w:leader="dot" w:pos="9350"/>
            </w:tabs>
            <w:rPr>
              <w:rFonts w:eastAsiaTheme="minorEastAsia"/>
              <w:noProof/>
            </w:rPr>
          </w:pPr>
          <w:hyperlink w:anchor="_Toc371518572" w:history="1">
            <w:r w:rsidRPr="00A17B3F">
              <w:rPr>
                <w:rStyle w:val="Hyperlink"/>
                <w:noProof/>
              </w:rPr>
              <w:t>Copy Ops Server data</w:t>
            </w:r>
            <w:r>
              <w:rPr>
                <w:noProof/>
                <w:webHidden/>
              </w:rPr>
              <w:tab/>
            </w:r>
            <w:r>
              <w:rPr>
                <w:noProof/>
                <w:webHidden/>
              </w:rPr>
              <w:fldChar w:fldCharType="begin"/>
            </w:r>
            <w:r>
              <w:rPr>
                <w:noProof/>
                <w:webHidden/>
              </w:rPr>
              <w:instrText xml:space="preserve"> PAGEREF _Toc371518572 \h </w:instrText>
            </w:r>
            <w:r>
              <w:rPr>
                <w:noProof/>
                <w:webHidden/>
              </w:rPr>
            </w:r>
            <w:r>
              <w:rPr>
                <w:noProof/>
                <w:webHidden/>
              </w:rPr>
              <w:fldChar w:fldCharType="separate"/>
            </w:r>
            <w:r>
              <w:rPr>
                <w:noProof/>
                <w:webHidden/>
              </w:rPr>
              <w:t>16</w:t>
            </w:r>
            <w:r>
              <w:rPr>
                <w:noProof/>
                <w:webHidden/>
              </w:rPr>
              <w:fldChar w:fldCharType="end"/>
            </w:r>
          </w:hyperlink>
        </w:p>
        <w:p w:rsidR="004429D9" w:rsidRDefault="004429D9">
          <w:pPr>
            <w:pStyle w:val="TOC2"/>
            <w:tabs>
              <w:tab w:val="right" w:leader="dot" w:pos="9350"/>
            </w:tabs>
            <w:rPr>
              <w:rFonts w:eastAsiaTheme="minorEastAsia"/>
              <w:noProof/>
            </w:rPr>
          </w:pPr>
          <w:hyperlink w:anchor="_Toc371518573" w:history="1">
            <w:r w:rsidRPr="00A17B3F">
              <w:rPr>
                <w:rStyle w:val="Hyperlink"/>
                <w:noProof/>
              </w:rPr>
              <w:t>Publish the ArcGIS Server services</w:t>
            </w:r>
            <w:r>
              <w:rPr>
                <w:noProof/>
                <w:webHidden/>
              </w:rPr>
              <w:tab/>
            </w:r>
            <w:r>
              <w:rPr>
                <w:noProof/>
                <w:webHidden/>
              </w:rPr>
              <w:fldChar w:fldCharType="begin"/>
            </w:r>
            <w:r>
              <w:rPr>
                <w:noProof/>
                <w:webHidden/>
              </w:rPr>
              <w:instrText xml:space="preserve"> PAGEREF _Toc371518573 \h </w:instrText>
            </w:r>
            <w:r>
              <w:rPr>
                <w:noProof/>
                <w:webHidden/>
              </w:rPr>
            </w:r>
            <w:r>
              <w:rPr>
                <w:noProof/>
                <w:webHidden/>
              </w:rPr>
              <w:fldChar w:fldCharType="separate"/>
            </w:r>
            <w:r>
              <w:rPr>
                <w:noProof/>
                <w:webHidden/>
              </w:rPr>
              <w:t>17</w:t>
            </w:r>
            <w:r>
              <w:rPr>
                <w:noProof/>
                <w:webHidden/>
              </w:rPr>
              <w:fldChar w:fldCharType="end"/>
            </w:r>
          </w:hyperlink>
        </w:p>
        <w:p w:rsidR="004429D9" w:rsidRDefault="004429D9">
          <w:pPr>
            <w:pStyle w:val="TOC2"/>
            <w:tabs>
              <w:tab w:val="right" w:leader="dot" w:pos="9350"/>
            </w:tabs>
            <w:rPr>
              <w:rFonts w:eastAsiaTheme="minorEastAsia"/>
              <w:noProof/>
            </w:rPr>
          </w:pPr>
          <w:hyperlink w:anchor="_Toc371518574" w:history="1">
            <w:r w:rsidRPr="00A17B3F">
              <w:rPr>
                <w:rStyle w:val="Hyperlink"/>
                <w:noProof/>
              </w:rPr>
              <w:t>Sanity Test ArcGIS Server Services</w:t>
            </w:r>
            <w:r>
              <w:rPr>
                <w:noProof/>
                <w:webHidden/>
              </w:rPr>
              <w:tab/>
            </w:r>
            <w:r>
              <w:rPr>
                <w:noProof/>
                <w:webHidden/>
              </w:rPr>
              <w:fldChar w:fldCharType="begin"/>
            </w:r>
            <w:r>
              <w:rPr>
                <w:noProof/>
                <w:webHidden/>
              </w:rPr>
              <w:instrText xml:space="preserve"> PAGEREF _Toc371518574 \h </w:instrText>
            </w:r>
            <w:r>
              <w:rPr>
                <w:noProof/>
                <w:webHidden/>
              </w:rPr>
            </w:r>
            <w:r>
              <w:rPr>
                <w:noProof/>
                <w:webHidden/>
              </w:rPr>
              <w:fldChar w:fldCharType="separate"/>
            </w:r>
            <w:r>
              <w:rPr>
                <w:noProof/>
                <w:webHidden/>
              </w:rPr>
              <w:t>20</w:t>
            </w:r>
            <w:r>
              <w:rPr>
                <w:noProof/>
                <w:webHidden/>
              </w:rPr>
              <w:fldChar w:fldCharType="end"/>
            </w:r>
          </w:hyperlink>
        </w:p>
        <w:p w:rsidR="004429D9" w:rsidRDefault="004429D9">
          <w:pPr>
            <w:pStyle w:val="TOC2"/>
            <w:tabs>
              <w:tab w:val="right" w:leader="dot" w:pos="9350"/>
            </w:tabs>
            <w:rPr>
              <w:rFonts w:eastAsiaTheme="minorEastAsia"/>
              <w:noProof/>
            </w:rPr>
          </w:pPr>
          <w:hyperlink w:anchor="_Toc371518575" w:history="1">
            <w:r w:rsidRPr="00A17B3F">
              <w:rPr>
                <w:rStyle w:val="Hyperlink"/>
                <w:noProof/>
              </w:rPr>
              <w:t>Publish portal content</w:t>
            </w:r>
            <w:r>
              <w:rPr>
                <w:noProof/>
                <w:webHidden/>
              </w:rPr>
              <w:tab/>
            </w:r>
            <w:r>
              <w:rPr>
                <w:noProof/>
                <w:webHidden/>
              </w:rPr>
              <w:fldChar w:fldCharType="begin"/>
            </w:r>
            <w:r>
              <w:rPr>
                <w:noProof/>
                <w:webHidden/>
              </w:rPr>
              <w:instrText xml:space="preserve"> PAGEREF _Toc371518575 \h </w:instrText>
            </w:r>
            <w:r>
              <w:rPr>
                <w:noProof/>
                <w:webHidden/>
              </w:rPr>
            </w:r>
            <w:r>
              <w:rPr>
                <w:noProof/>
                <w:webHidden/>
              </w:rPr>
              <w:fldChar w:fldCharType="separate"/>
            </w:r>
            <w:r>
              <w:rPr>
                <w:noProof/>
                <w:webHidden/>
              </w:rPr>
              <w:t>21</w:t>
            </w:r>
            <w:r>
              <w:rPr>
                <w:noProof/>
                <w:webHidden/>
              </w:rPr>
              <w:fldChar w:fldCharType="end"/>
            </w:r>
          </w:hyperlink>
        </w:p>
        <w:p w:rsidR="004429D9" w:rsidRDefault="004429D9">
          <w:pPr>
            <w:pStyle w:val="TOC2"/>
            <w:tabs>
              <w:tab w:val="right" w:leader="dot" w:pos="9350"/>
            </w:tabs>
            <w:rPr>
              <w:rFonts w:eastAsiaTheme="minorEastAsia"/>
              <w:noProof/>
            </w:rPr>
          </w:pPr>
          <w:hyperlink w:anchor="_Toc371518576" w:history="1">
            <w:r w:rsidRPr="00A17B3F">
              <w:rPr>
                <w:rStyle w:val="Hyperlink"/>
                <w:noProof/>
              </w:rPr>
              <w:t>Re-map portal item ids on ArcGIS Server services</w:t>
            </w:r>
            <w:r>
              <w:rPr>
                <w:noProof/>
                <w:webHidden/>
              </w:rPr>
              <w:tab/>
            </w:r>
            <w:r>
              <w:rPr>
                <w:noProof/>
                <w:webHidden/>
              </w:rPr>
              <w:fldChar w:fldCharType="begin"/>
            </w:r>
            <w:r>
              <w:rPr>
                <w:noProof/>
                <w:webHidden/>
              </w:rPr>
              <w:instrText xml:space="preserve"> PAGEREF _Toc371518576 \h </w:instrText>
            </w:r>
            <w:r>
              <w:rPr>
                <w:noProof/>
                <w:webHidden/>
              </w:rPr>
            </w:r>
            <w:r>
              <w:rPr>
                <w:noProof/>
                <w:webHidden/>
              </w:rPr>
              <w:fldChar w:fldCharType="separate"/>
            </w:r>
            <w:r>
              <w:rPr>
                <w:noProof/>
                <w:webHidden/>
              </w:rPr>
              <w:t>23</w:t>
            </w:r>
            <w:r>
              <w:rPr>
                <w:noProof/>
                <w:webHidden/>
              </w:rPr>
              <w:fldChar w:fldCharType="end"/>
            </w:r>
          </w:hyperlink>
        </w:p>
        <w:p w:rsidR="004429D9" w:rsidRDefault="004429D9">
          <w:pPr>
            <w:pStyle w:val="TOC1"/>
            <w:tabs>
              <w:tab w:val="right" w:leader="dot" w:pos="9350"/>
            </w:tabs>
            <w:rPr>
              <w:rFonts w:eastAsiaTheme="minorEastAsia"/>
              <w:noProof/>
            </w:rPr>
          </w:pPr>
          <w:hyperlink w:anchor="_Toc371518577" w:history="1">
            <w:r w:rsidRPr="00A17B3F">
              <w:rPr>
                <w:rStyle w:val="Hyperlink"/>
                <w:noProof/>
              </w:rPr>
              <w:t>Deploy and configure web applications</w:t>
            </w:r>
            <w:r>
              <w:rPr>
                <w:noProof/>
                <w:webHidden/>
              </w:rPr>
              <w:tab/>
            </w:r>
            <w:r>
              <w:rPr>
                <w:noProof/>
                <w:webHidden/>
              </w:rPr>
              <w:fldChar w:fldCharType="begin"/>
            </w:r>
            <w:r>
              <w:rPr>
                <w:noProof/>
                <w:webHidden/>
              </w:rPr>
              <w:instrText xml:space="preserve"> PAGEREF _Toc371518577 \h </w:instrText>
            </w:r>
            <w:r>
              <w:rPr>
                <w:noProof/>
                <w:webHidden/>
              </w:rPr>
            </w:r>
            <w:r>
              <w:rPr>
                <w:noProof/>
                <w:webHidden/>
              </w:rPr>
              <w:fldChar w:fldCharType="separate"/>
            </w:r>
            <w:r>
              <w:rPr>
                <w:noProof/>
                <w:webHidden/>
              </w:rPr>
              <w:t>25</w:t>
            </w:r>
            <w:r>
              <w:rPr>
                <w:noProof/>
                <w:webHidden/>
              </w:rPr>
              <w:fldChar w:fldCharType="end"/>
            </w:r>
          </w:hyperlink>
        </w:p>
        <w:p w:rsidR="004429D9" w:rsidRDefault="004429D9">
          <w:pPr>
            <w:pStyle w:val="TOC1"/>
            <w:tabs>
              <w:tab w:val="right" w:leader="dot" w:pos="9350"/>
            </w:tabs>
            <w:rPr>
              <w:rFonts w:eastAsiaTheme="minorEastAsia"/>
              <w:noProof/>
            </w:rPr>
          </w:pPr>
          <w:hyperlink w:anchor="_Toc371518578" w:history="1">
            <w:r w:rsidRPr="00A17B3F">
              <w:rPr>
                <w:rStyle w:val="Hyperlink"/>
                <w:noProof/>
              </w:rPr>
              <w:t>Configure portal settings</w:t>
            </w:r>
            <w:r>
              <w:rPr>
                <w:noProof/>
                <w:webHidden/>
              </w:rPr>
              <w:tab/>
            </w:r>
            <w:r>
              <w:rPr>
                <w:noProof/>
                <w:webHidden/>
              </w:rPr>
              <w:fldChar w:fldCharType="begin"/>
            </w:r>
            <w:r>
              <w:rPr>
                <w:noProof/>
                <w:webHidden/>
              </w:rPr>
              <w:instrText xml:space="preserve"> PAGEREF _Toc371518578 \h </w:instrText>
            </w:r>
            <w:r>
              <w:rPr>
                <w:noProof/>
                <w:webHidden/>
              </w:rPr>
            </w:r>
            <w:r>
              <w:rPr>
                <w:noProof/>
                <w:webHidden/>
              </w:rPr>
              <w:fldChar w:fldCharType="separate"/>
            </w:r>
            <w:r>
              <w:rPr>
                <w:noProof/>
                <w:webHidden/>
              </w:rPr>
              <w:t>27</w:t>
            </w:r>
            <w:r>
              <w:rPr>
                <w:noProof/>
                <w:webHidden/>
              </w:rPr>
              <w:fldChar w:fldCharType="end"/>
            </w:r>
          </w:hyperlink>
        </w:p>
        <w:p w:rsidR="004429D9" w:rsidRDefault="004429D9">
          <w:pPr>
            <w:pStyle w:val="TOC1"/>
            <w:tabs>
              <w:tab w:val="right" w:leader="dot" w:pos="9350"/>
            </w:tabs>
            <w:rPr>
              <w:rFonts w:eastAsiaTheme="minorEastAsia"/>
              <w:noProof/>
            </w:rPr>
          </w:pPr>
          <w:hyperlink w:anchor="_Toc371518579" w:history="1">
            <w:r w:rsidRPr="00A17B3F">
              <w:rPr>
                <w:rStyle w:val="Hyperlink"/>
                <w:noProof/>
              </w:rPr>
              <w:t>Message Simulator</w:t>
            </w:r>
            <w:r>
              <w:rPr>
                <w:noProof/>
                <w:webHidden/>
              </w:rPr>
              <w:tab/>
            </w:r>
            <w:r>
              <w:rPr>
                <w:noProof/>
                <w:webHidden/>
              </w:rPr>
              <w:fldChar w:fldCharType="begin"/>
            </w:r>
            <w:r>
              <w:rPr>
                <w:noProof/>
                <w:webHidden/>
              </w:rPr>
              <w:instrText xml:space="preserve"> PAGEREF _Toc371518579 \h </w:instrText>
            </w:r>
            <w:r>
              <w:rPr>
                <w:noProof/>
                <w:webHidden/>
              </w:rPr>
            </w:r>
            <w:r>
              <w:rPr>
                <w:noProof/>
                <w:webHidden/>
              </w:rPr>
              <w:fldChar w:fldCharType="separate"/>
            </w:r>
            <w:r>
              <w:rPr>
                <w:noProof/>
                <w:webHidden/>
              </w:rPr>
              <w:t>29</w:t>
            </w:r>
            <w:r>
              <w:rPr>
                <w:noProof/>
                <w:webHidden/>
              </w:rPr>
              <w:fldChar w:fldCharType="end"/>
            </w:r>
          </w:hyperlink>
        </w:p>
        <w:p w:rsidR="004429D9" w:rsidRDefault="004429D9">
          <w:pPr>
            <w:pStyle w:val="TOC2"/>
            <w:tabs>
              <w:tab w:val="right" w:leader="dot" w:pos="9350"/>
            </w:tabs>
            <w:rPr>
              <w:rFonts w:eastAsiaTheme="minorEastAsia"/>
              <w:noProof/>
            </w:rPr>
          </w:pPr>
          <w:hyperlink w:anchor="_Toc371518580" w:history="1">
            <w:r w:rsidRPr="00A17B3F">
              <w:rPr>
                <w:rStyle w:val="Hyperlink"/>
                <w:noProof/>
              </w:rPr>
              <w:t>Install Message Simulator</w:t>
            </w:r>
            <w:r>
              <w:rPr>
                <w:noProof/>
                <w:webHidden/>
              </w:rPr>
              <w:tab/>
            </w:r>
            <w:r>
              <w:rPr>
                <w:noProof/>
                <w:webHidden/>
              </w:rPr>
              <w:fldChar w:fldCharType="begin"/>
            </w:r>
            <w:r>
              <w:rPr>
                <w:noProof/>
                <w:webHidden/>
              </w:rPr>
              <w:instrText xml:space="preserve"> PAGEREF _Toc371518580 \h </w:instrText>
            </w:r>
            <w:r>
              <w:rPr>
                <w:noProof/>
                <w:webHidden/>
              </w:rPr>
            </w:r>
            <w:r>
              <w:rPr>
                <w:noProof/>
                <w:webHidden/>
              </w:rPr>
              <w:fldChar w:fldCharType="separate"/>
            </w:r>
            <w:r>
              <w:rPr>
                <w:noProof/>
                <w:webHidden/>
              </w:rPr>
              <w:t>29</w:t>
            </w:r>
            <w:r>
              <w:rPr>
                <w:noProof/>
                <w:webHidden/>
              </w:rPr>
              <w:fldChar w:fldCharType="end"/>
            </w:r>
          </w:hyperlink>
        </w:p>
        <w:p w:rsidR="004429D9" w:rsidRDefault="004429D9">
          <w:pPr>
            <w:pStyle w:val="TOC2"/>
            <w:tabs>
              <w:tab w:val="right" w:leader="dot" w:pos="9350"/>
            </w:tabs>
            <w:rPr>
              <w:rFonts w:eastAsiaTheme="minorEastAsia"/>
              <w:noProof/>
            </w:rPr>
          </w:pPr>
          <w:hyperlink w:anchor="_Toc371518581" w:history="1">
            <w:r w:rsidRPr="00A17B3F">
              <w:rPr>
                <w:rStyle w:val="Hyperlink"/>
                <w:noProof/>
              </w:rPr>
              <w:t>Run Message Simulator</w:t>
            </w:r>
            <w:r>
              <w:rPr>
                <w:noProof/>
                <w:webHidden/>
              </w:rPr>
              <w:tab/>
            </w:r>
            <w:r>
              <w:rPr>
                <w:noProof/>
                <w:webHidden/>
              </w:rPr>
              <w:fldChar w:fldCharType="begin"/>
            </w:r>
            <w:r>
              <w:rPr>
                <w:noProof/>
                <w:webHidden/>
              </w:rPr>
              <w:instrText xml:space="preserve"> PAGEREF _Toc371518581 \h </w:instrText>
            </w:r>
            <w:r>
              <w:rPr>
                <w:noProof/>
                <w:webHidden/>
              </w:rPr>
            </w:r>
            <w:r>
              <w:rPr>
                <w:noProof/>
                <w:webHidden/>
              </w:rPr>
              <w:fldChar w:fldCharType="separate"/>
            </w:r>
            <w:r>
              <w:rPr>
                <w:noProof/>
                <w:webHidden/>
              </w:rPr>
              <w:t>30</w:t>
            </w:r>
            <w:r>
              <w:rPr>
                <w:noProof/>
                <w:webHidden/>
              </w:rPr>
              <w:fldChar w:fldCharType="end"/>
            </w:r>
          </w:hyperlink>
        </w:p>
        <w:p w:rsidR="004429D9" w:rsidRDefault="004429D9">
          <w:pPr>
            <w:pStyle w:val="TOC2"/>
            <w:tabs>
              <w:tab w:val="right" w:leader="dot" w:pos="9350"/>
            </w:tabs>
            <w:rPr>
              <w:rFonts w:eastAsiaTheme="minorEastAsia"/>
              <w:noProof/>
            </w:rPr>
          </w:pPr>
          <w:hyperlink w:anchor="_Toc371518582" w:history="1">
            <w:r w:rsidRPr="00A17B3F">
              <w:rPr>
                <w:rStyle w:val="Hyperlink"/>
                <w:noProof/>
              </w:rPr>
              <w:t>Test ArcGIS GeoEvent Server</w:t>
            </w:r>
            <w:r>
              <w:rPr>
                <w:noProof/>
                <w:webHidden/>
              </w:rPr>
              <w:tab/>
            </w:r>
            <w:r>
              <w:rPr>
                <w:noProof/>
                <w:webHidden/>
              </w:rPr>
              <w:fldChar w:fldCharType="begin"/>
            </w:r>
            <w:r>
              <w:rPr>
                <w:noProof/>
                <w:webHidden/>
              </w:rPr>
              <w:instrText xml:space="preserve"> PAGEREF _Toc371518582 \h </w:instrText>
            </w:r>
            <w:r>
              <w:rPr>
                <w:noProof/>
                <w:webHidden/>
              </w:rPr>
            </w:r>
            <w:r>
              <w:rPr>
                <w:noProof/>
                <w:webHidden/>
              </w:rPr>
              <w:fldChar w:fldCharType="separate"/>
            </w:r>
            <w:r>
              <w:rPr>
                <w:noProof/>
                <w:webHidden/>
              </w:rPr>
              <w:t>36</w:t>
            </w:r>
            <w:r>
              <w:rPr>
                <w:noProof/>
                <w:webHidden/>
              </w:rPr>
              <w:fldChar w:fldCharType="end"/>
            </w:r>
          </w:hyperlink>
        </w:p>
        <w:p w:rsidR="004429D9" w:rsidRDefault="004429D9">
          <w:pPr>
            <w:pStyle w:val="TOC2"/>
            <w:tabs>
              <w:tab w:val="right" w:leader="dot" w:pos="9350"/>
            </w:tabs>
            <w:rPr>
              <w:rFonts w:eastAsiaTheme="minorEastAsia"/>
              <w:noProof/>
            </w:rPr>
          </w:pPr>
          <w:hyperlink w:anchor="_Toc371518583" w:history="1">
            <w:r w:rsidRPr="00A17B3F">
              <w:rPr>
                <w:rStyle w:val="Hyperlink"/>
                <w:noProof/>
              </w:rPr>
              <w:t>Feature Service “Clean-up” script (no longer needed)</w:t>
            </w:r>
            <w:r>
              <w:rPr>
                <w:noProof/>
                <w:webHidden/>
              </w:rPr>
              <w:tab/>
            </w:r>
            <w:r>
              <w:rPr>
                <w:noProof/>
                <w:webHidden/>
              </w:rPr>
              <w:fldChar w:fldCharType="begin"/>
            </w:r>
            <w:r>
              <w:rPr>
                <w:noProof/>
                <w:webHidden/>
              </w:rPr>
              <w:instrText xml:space="preserve"> PAGEREF _Toc371518583 \h </w:instrText>
            </w:r>
            <w:r>
              <w:rPr>
                <w:noProof/>
                <w:webHidden/>
              </w:rPr>
            </w:r>
            <w:r>
              <w:rPr>
                <w:noProof/>
                <w:webHidden/>
              </w:rPr>
              <w:fldChar w:fldCharType="separate"/>
            </w:r>
            <w:r>
              <w:rPr>
                <w:noProof/>
                <w:webHidden/>
              </w:rPr>
              <w:t>39</w:t>
            </w:r>
            <w:r>
              <w:rPr>
                <w:noProof/>
                <w:webHidden/>
              </w:rPr>
              <w:fldChar w:fldCharType="end"/>
            </w:r>
          </w:hyperlink>
        </w:p>
        <w:p w:rsidR="004429D9" w:rsidRDefault="004429D9">
          <w:pPr>
            <w:pStyle w:val="TOC1"/>
            <w:tabs>
              <w:tab w:val="right" w:leader="dot" w:pos="9350"/>
            </w:tabs>
            <w:rPr>
              <w:rFonts w:eastAsiaTheme="minorEastAsia"/>
              <w:noProof/>
            </w:rPr>
          </w:pPr>
          <w:hyperlink w:anchor="_Toc371518584" w:history="1">
            <w:r w:rsidRPr="00A17B3F">
              <w:rPr>
                <w:rStyle w:val="Hyperlink"/>
                <w:noProof/>
              </w:rPr>
              <w:t>Chat Server</w:t>
            </w:r>
            <w:r>
              <w:rPr>
                <w:noProof/>
                <w:webHidden/>
              </w:rPr>
              <w:tab/>
            </w:r>
            <w:r>
              <w:rPr>
                <w:noProof/>
                <w:webHidden/>
              </w:rPr>
              <w:fldChar w:fldCharType="begin"/>
            </w:r>
            <w:r>
              <w:rPr>
                <w:noProof/>
                <w:webHidden/>
              </w:rPr>
              <w:instrText xml:space="preserve"> PAGEREF _Toc371518584 \h </w:instrText>
            </w:r>
            <w:r>
              <w:rPr>
                <w:noProof/>
                <w:webHidden/>
              </w:rPr>
            </w:r>
            <w:r>
              <w:rPr>
                <w:noProof/>
                <w:webHidden/>
              </w:rPr>
              <w:fldChar w:fldCharType="separate"/>
            </w:r>
            <w:r>
              <w:rPr>
                <w:noProof/>
                <w:webHidden/>
              </w:rPr>
              <w:t>40</w:t>
            </w:r>
            <w:r>
              <w:rPr>
                <w:noProof/>
                <w:webHidden/>
              </w:rPr>
              <w:fldChar w:fldCharType="end"/>
            </w:r>
          </w:hyperlink>
        </w:p>
        <w:p w:rsidR="004429D9" w:rsidRDefault="004429D9">
          <w:pPr>
            <w:pStyle w:val="TOC2"/>
            <w:tabs>
              <w:tab w:val="right" w:leader="dot" w:pos="9350"/>
            </w:tabs>
            <w:rPr>
              <w:rFonts w:eastAsiaTheme="minorEastAsia"/>
              <w:noProof/>
            </w:rPr>
          </w:pPr>
          <w:hyperlink w:anchor="_Toc371518585" w:history="1">
            <w:r w:rsidRPr="00A17B3F">
              <w:rPr>
                <w:rStyle w:val="Hyperlink"/>
                <w:noProof/>
              </w:rPr>
              <w:t>Install Chat Server - Openfire 3.7.1</w:t>
            </w:r>
            <w:r>
              <w:rPr>
                <w:noProof/>
                <w:webHidden/>
              </w:rPr>
              <w:tab/>
            </w:r>
            <w:r>
              <w:rPr>
                <w:noProof/>
                <w:webHidden/>
              </w:rPr>
              <w:fldChar w:fldCharType="begin"/>
            </w:r>
            <w:r>
              <w:rPr>
                <w:noProof/>
                <w:webHidden/>
              </w:rPr>
              <w:instrText xml:space="preserve"> PAGEREF _Toc371518585 \h </w:instrText>
            </w:r>
            <w:r>
              <w:rPr>
                <w:noProof/>
                <w:webHidden/>
              </w:rPr>
            </w:r>
            <w:r>
              <w:rPr>
                <w:noProof/>
                <w:webHidden/>
              </w:rPr>
              <w:fldChar w:fldCharType="separate"/>
            </w:r>
            <w:r>
              <w:rPr>
                <w:noProof/>
                <w:webHidden/>
              </w:rPr>
              <w:t>40</w:t>
            </w:r>
            <w:r>
              <w:rPr>
                <w:noProof/>
                <w:webHidden/>
              </w:rPr>
              <w:fldChar w:fldCharType="end"/>
            </w:r>
          </w:hyperlink>
        </w:p>
        <w:p w:rsidR="004429D9" w:rsidRDefault="004429D9">
          <w:pPr>
            <w:pStyle w:val="TOC2"/>
            <w:tabs>
              <w:tab w:val="right" w:leader="dot" w:pos="9350"/>
            </w:tabs>
            <w:rPr>
              <w:rFonts w:eastAsiaTheme="minorEastAsia"/>
              <w:noProof/>
            </w:rPr>
          </w:pPr>
          <w:hyperlink w:anchor="_Toc371518586" w:history="1">
            <w:r w:rsidRPr="00A17B3F">
              <w:rPr>
                <w:rStyle w:val="Hyperlink"/>
                <w:noProof/>
              </w:rPr>
              <w:t>Create Openfire Users</w:t>
            </w:r>
            <w:r>
              <w:rPr>
                <w:noProof/>
                <w:webHidden/>
              </w:rPr>
              <w:tab/>
            </w:r>
            <w:r>
              <w:rPr>
                <w:noProof/>
                <w:webHidden/>
              </w:rPr>
              <w:fldChar w:fldCharType="begin"/>
            </w:r>
            <w:r>
              <w:rPr>
                <w:noProof/>
                <w:webHidden/>
              </w:rPr>
              <w:instrText xml:space="preserve"> PAGEREF _Toc371518586 \h </w:instrText>
            </w:r>
            <w:r>
              <w:rPr>
                <w:noProof/>
                <w:webHidden/>
              </w:rPr>
            </w:r>
            <w:r>
              <w:rPr>
                <w:noProof/>
                <w:webHidden/>
              </w:rPr>
              <w:fldChar w:fldCharType="separate"/>
            </w:r>
            <w:r>
              <w:rPr>
                <w:noProof/>
                <w:webHidden/>
              </w:rPr>
              <w:t>49</w:t>
            </w:r>
            <w:r>
              <w:rPr>
                <w:noProof/>
                <w:webHidden/>
              </w:rPr>
              <w:fldChar w:fldCharType="end"/>
            </w:r>
          </w:hyperlink>
        </w:p>
        <w:p w:rsidR="004429D9" w:rsidRDefault="004429D9">
          <w:pPr>
            <w:pStyle w:val="TOC1"/>
            <w:tabs>
              <w:tab w:val="right" w:leader="dot" w:pos="9350"/>
            </w:tabs>
            <w:rPr>
              <w:rFonts w:eastAsiaTheme="minorEastAsia"/>
              <w:noProof/>
            </w:rPr>
          </w:pPr>
          <w:hyperlink w:anchor="_Toc371518587" w:history="1">
            <w:r w:rsidRPr="00A17B3F">
              <w:rPr>
                <w:rStyle w:val="Hyperlink"/>
                <w:noProof/>
              </w:rPr>
              <w:t>Operations Dashboard for ArcGIS</w:t>
            </w:r>
            <w:r>
              <w:rPr>
                <w:noProof/>
                <w:webHidden/>
              </w:rPr>
              <w:tab/>
            </w:r>
            <w:r>
              <w:rPr>
                <w:noProof/>
                <w:webHidden/>
              </w:rPr>
              <w:fldChar w:fldCharType="begin"/>
            </w:r>
            <w:r>
              <w:rPr>
                <w:noProof/>
                <w:webHidden/>
              </w:rPr>
              <w:instrText xml:space="preserve"> PAGEREF _Toc371518587 \h </w:instrText>
            </w:r>
            <w:r>
              <w:rPr>
                <w:noProof/>
                <w:webHidden/>
              </w:rPr>
            </w:r>
            <w:r>
              <w:rPr>
                <w:noProof/>
                <w:webHidden/>
              </w:rPr>
              <w:fldChar w:fldCharType="separate"/>
            </w:r>
            <w:r>
              <w:rPr>
                <w:noProof/>
                <w:webHidden/>
              </w:rPr>
              <w:t>51</w:t>
            </w:r>
            <w:r>
              <w:rPr>
                <w:noProof/>
                <w:webHidden/>
              </w:rPr>
              <w:fldChar w:fldCharType="end"/>
            </w:r>
          </w:hyperlink>
        </w:p>
        <w:p w:rsidR="004429D9" w:rsidRDefault="004429D9">
          <w:pPr>
            <w:pStyle w:val="TOC2"/>
            <w:tabs>
              <w:tab w:val="right" w:leader="dot" w:pos="9350"/>
            </w:tabs>
            <w:rPr>
              <w:rFonts w:eastAsiaTheme="minorEastAsia"/>
              <w:noProof/>
            </w:rPr>
          </w:pPr>
          <w:hyperlink w:anchor="_Toc371518588" w:history="1">
            <w:r w:rsidRPr="00A17B3F">
              <w:rPr>
                <w:rStyle w:val="Hyperlink"/>
                <w:noProof/>
              </w:rPr>
              <w:t>Install on client machines</w:t>
            </w:r>
            <w:r>
              <w:rPr>
                <w:noProof/>
                <w:webHidden/>
              </w:rPr>
              <w:tab/>
            </w:r>
            <w:r>
              <w:rPr>
                <w:noProof/>
                <w:webHidden/>
              </w:rPr>
              <w:fldChar w:fldCharType="begin"/>
            </w:r>
            <w:r>
              <w:rPr>
                <w:noProof/>
                <w:webHidden/>
              </w:rPr>
              <w:instrText xml:space="preserve"> PAGEREF _Toc371518588 \h </w:instrText>
            </w:r>
            <w:r>
              <w:rPr>
                <w:noProof/>
                <w:webHidden/>
              </w:rPr>
            </w:r>
            <w:r>
              <w:rPr>
                <w:noProof/>
                <w:webHidden/>
              </w:rPr>
              <w:fldChar w:fldCharType="separate"/>
            </w:r>
            <w:r>
              <w:rPr>
                <w:noProof/>
                <w:webHidden/>
              </w:rPr>
              <w:t>51</w:t>
            </w:r>
            <w:r>
              <w:rPr>
                <w:noProof/>
                <w:webHidden/>
              </w:rPr>
              <w:fldChar w:fldCharType="end"/>
            </w:r>
          </w:hyperlink>
        </w:p>
        <w:p w:rsidR="004429D9" w:rsidRDefault="004429D9">
          <w:pPr>
            <w:pStyle w:val="TOC1"/>
            <w:tabs>
              <w:tab w:val="right" w:leader="dot" w:pos="9350"/>
            </w:tabs>
            <w:rPr>
              <w:rFonts w:eastAsiaTheme="minorEastAsia"/>
              <w:noProof/>
            </w:rPr>
          </w:pPr>
          <w:hyperlink w:anchor="_Toc371518589" w:history="1">
            <w:r w:rsidRPr="00A17B3F">
              <w:rPr>
                <w:rStyle w:val="Hyperlink"/>
                <w:noProof/>
              </w:rPr>
              <w:t>Appendices</w:t>
            </w:r>
            <w:r>
              <w:rPr>
                <w:noProof/>
                <w:webHidden/>
              </w:rPr>
              <w:tab/>
            </w:r>
            <w:r>
              <w:rPr>
                <w:noProof/>
                <w:webHidden/>
              </w:rPr>
              <w:fldChar w:fldCharType="begin"/>
            </w:r>
            <w:r>
              <w:rPr>
                <w:noProof/>
                <w:webHidden/>
              </w:rPr>
              <w:instrText xml:space="preserve"> PAGEREF _Toc371518589 \h </w:instrText>
            </w:r>
            <w:r>
              <w:rPr>
                <w:noProof/>
                <w:webHidden/>
              </w:rPr>
            </w:r>
            <w:r>
              <w:rPr>
                <w:noProof/>
                <w:webHidden/>
              </w:rPr>
              <w:fldChar w:fldCharType="separate"/>
            </w:r>
            <w:r>
              <w:rPr>
                <w:noProof/>
                <w:webHidden/>
              </w:rPr>
              <w:t>52</w:t>
            </w:r>
            <w:r>
              <w:rPr>
                <w:noProof/>
                <w:webHidden/>
              </w:rPr>
              <w:fldChar w:fldCharType="end"/>
            </w:r>
          </w:hyperlink>
        </w:p>
        <w:p w:rsidR="004429D9" w:rsidRDefault="004429D9">
          <w:pPr>
            <w:pStyle w:val="TOC2"/>
            <w:tabs>
              <w:tab w:val="right" w:leader="dot" w:pos="9350"/>
            </w:tabs>
            <w:rPr>
              <w:rFonts w:eastAsiaTheme="minorEastAsia"/>
              <w:noProof/>
            </w:rPr>
          </w:pPr>
          <w:hyperlink w:anchor="_Toc371518590" w:history="1">
            <w:r w:rsidRPr="00A17B3F">
              <w:rPr>
                <w:rStyle w:val="Hyperlink"/>
                <w:noProof/>
              </w:rPr>
              <w:t>Appendix A: URLs and Passwords</w:t>
            </w:r>
            <w:r>
              <w:rPr>
                <w:noProof/>
                <w:webHidden/>
              </w:rPr>
              <w:tab/>
            </w:r>
            <w:r>
              <w:rPr>
                <w:noProof/>
                <w:webHidden/>
              </w:rPr>
              <w:fldChar w:fldCharType="begin"/>
            </w:r>
            <w:r>
              <w:rPr>
                <w:noProof/>
                <w:webHidden/>
              </w:rPr>
              <w:instrText xml:space="preserve"> PAGEREF _Toc371518590 \h </w:instrText>
            </w:r>
            <w:r>
              <w:rPr>
                <w:noProof/>
                <w:webHidden/>
              </w:rPr>
            </w:r>
            <w:r>
              <w:rPr>
                <w:noProof/>
                <w:webHidden/>
              </w:rPr>
              <w:fldChar w:fldCharType="separate"/>
            </w:r>
            <w:r>
              <w:rPr>
                <w:noProof/>
                <w:webHidden/>
              </w:rPr>
              <w:t>52</w:t>
            </w:r>
            <w:r>
              <w:rPr>
                <w:noProof/>
                <w:webHidden/>
              </w:rPr>
              <w:fldChar w:fldCharType="end"/>
            </w:r>
          </w:hyperlink>
        </w:p>
        <w:p w:rsidR="00A10E66" w:rsidRDefault="00A10E66">
          <w:r>
            <w:rPr>
              <w:b/>
              <w:bCs/>
              <w:noProof/>
            </w:rPr>
            <w:fldChar w:fldCharType="end"/>
          </w:r>
        </w:p>
      </w:sdtContent>
    </w:sdt>
    <w:p w:rsidR="00A10E66" w:rsidRDefault="00A10E66">
      <w:pPr>
        <w:rPr>
          <w:b/>
          <w:color w:val="365F91" w:themeColor="accent1" w:themeShade="BF"/>
          <w:sz w:val="36"/>
          <w:szCs w:val="36"/>
        </w:rPr>
      </w:pPr>
      <w:r>
        <w:rPr>
          <w:b/>
          <w:color w:val="365F91" w:themeColor="accent1" w:themeShade="BF"/>
          <w:sz w:val="36"/>
          <w:szCs w:val="36"/>
        </w:rPr>
        <w:br w:type="page"/>
      </w:r>
    </w:p>
    <w:p w:rsidR="00F655CD" w:rsidRDefault="00F655CD" w:rsidP="00F655CD">
      <w:pPr>
        <w:pStyle w:val="Heading1"/>
      </w:pPr>
      <w:bookmarkStart w:id="0" w:name="_Toc371518558"/>
      <w:r>
        <w:lastRenderedPageBreak/>
        <w:t>Introduction</w:t>
      </w:r>
      <w:bookmarkEnd w:id="0"/>
    </w:p>
    <w:p w:rsidR="000405EB" w:rsidRDefault="00F655CD" w:rsidP="00F655CD">
      <w:r>
        <w:t xml:space="preserve">This installation guide walks you through the installation of the </w:t>
      </w:r>
      <w:proofErr w:type="spellStart"/>
      <w:r>
        <w:t>Esri</w:t>
      </w:r>
      <w:proofErr w:type="spellEnd"/>
      <w:r>
        <w:t xml:space="preserve"> ArcGIS for Military Operations Server </w:t>
      </w:r>
      <w:r w:rsidR="00320EF7">
        <w:t>(Ops Server).</w:t>
      </w:r>
      <w:r w:rsidR="002677D6">
        <w:t xml:space="preserve"> An Ops Server consists of software, data, and services.</w:t>
      </w:r>
      <w:r w:rsidR="00B56998">
        <w:t xml:space="preserve"> There are two types of Ops Server </w:t>
      </w:r>
      <w:r w:rsidR="005E4F6F">
        <w:t xml:space="preserve">installation </w:t>
      </w:r>
      <w:r w:rsidR="00B56998">
        <w:t>configurations supported,</w:t>
      </w:r>
      <w:r w:rsidR="005E4F6F">
        <w:t xml:space="preserve"> a</w:t>
      </w:r>
      <w:r w:rsidR="00B56998">
        <w:t xml:space="preserve"> </w:t>
      </w:r>
      <w:r w:rsidR="00BF3E54">
        <w:t>single machine</w:t>
      </w:r>
      <w:r w:rsidR="00B56998">
        <w:t xml:space="preserve">, and </w:t>
      </w:r>
      <w:r w:rsidR="005E4F6F">
        <w:t xml:space="preserve">a </w:t>
      </w:r>
      <w:r w:rsidR="00B56998">
        <w:t>two machine</w:t>
      </w:r>
      <w:r w:rsidR="00BF3E54">
        <w:t xml:space="preserve"> configuration</w:t>
      </w:r>
      <w:r w:rsidR="00B56998">
        <w:t>, as shown in the diagram below.</w:t>
      </w:r>
    </w:p>
    <w:p w:rsidR="00A16C08" w:rsidRDefault="00B9289B">
      <w:r>
        <w:object w:dxaOrig="12189" w:dyaOrig="59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228.15pt" o:ole="">
            <v:imagedata r:id="rId13" o:title=""/>
          </v:shape>
          <o:OLEObject Type="Embed" ProgID="Visio.Drawing.11" ShapeID="_x0000_i1025" DrawAspect="Content" ObjectID="_1445268729" r:id="rId14"/>
        </w:object>
      </w:r>
    </w:p>
    <w:p w:rsidR="00BF3E54" w:rsidRDefault="00BF3E54" w:rsidP="00BF3E54">
      <w:r>
        <w:t xml:space="preserve">Note: </w:t>
      </w:r>
      <w:r w:rsidR="00C35C75">
        <w:t xml:space="preserve">The current ArcGIS WebAdaptor </w:t>
      </w:r>
      <w:r>
        <w:t xml:space="preserve">for IIS </w:t>
      </w:r>
      <w:r w:rsidR="00C35C75">
        <w:t>can’t be installed on same machine as portal.</w:t>
      </w:r>
      <w:r>
        <w:t xml:space="preserve"> </w:t>
      </w:r>
    </w:p>
    <w:p w:rsidR="00CB430E" w:rsidRDefault="00AF5497" w:rsidP="00CB430E">
      <w:r>
        <w:t>The process of installing/configuring Ops Server and publishing ArcGIS Server services and portal items is automated using batch files and Python scripts, except for installing ArcGIS GeoEvent Server and the Chat Server; the installation/configuration of these c</w:t>
      </w:r>
      <w:r w:rsidR="00B15F41">
        <w:t>omponents is performed manually and is described in this guide.</w:t>
      </w:r>
    </w:p>
    <w:p w:rsidR="003A75DF" w:rsidRDefault="003A75DF">
      <w:pPr>
        <w:rPr>
          <w:rFonts w:asciiTheme="majorHAnsi" w:eastAsiaTheme="majorEastAsia" w:hAnsiTheme="majorHAnsi" w:cstheme="majorBidi"/>
          <w:b/>
          <w:bCs/>
          <w:color w:val="365F91" w:themeColor="accent1" w:themeShade="BF"/>
          <w:sz w:val="28"/>
          <w:szCs w:val="28"/>
        </w:rPr>
      </w:pPr>
      <w:r>
        <w:br w:type="page"/>
      </w:r>
    </w:p>
    <w:p w:rsidR="00951C21" w:rsidRDefault="00951C21" w:rsidP="009F3E49">
      <w:pPr>
        <w:pStyle w:val="Heading1"/>
      </w:pPr>
      <w:bookmarkStart w:id="1" w:name="_Toc371518559"/>
      <w:r>
        <w:lastRenderedPageBreak/>
        <w:t>Ops Server System Requirements</w:t>
      </w:r>
      <w:bookmarkEnd w:id="1"/>
    </w:p>
    <w:p w:rsidR="009F3E49" w:rsidRPr="009F3E49" w:rsidRDefault="009F3E49" w:rsidP="009F3E49"/>
    <w:p w:rsidR="00A50748" w:rsidRDefault="00A50748" w:rsidP="00CB430E">
      <w:r>
        <w:object w:dxaOrig="12189" w:dyaOrig="5289">
          <v:shape id="_x0000_i1026" type="#_x0000_t75" style="width:467.45pt;height:202.85pt" o:ole="">
            <v:imagedata r:id="rId15" o:title=""/>
          </v:shape>
          <o:OLEObject Type="Embed" ProgID="Visio.Drawing.11" ShapeID="_x0000_i1026" DrawAspect="Content" ObjectID="_1445268730" r:id="rId16"/>
        </w:object>
      </w:r>
    </w:p>
    <w:p w:rsidR="00A50748" w:rsidRDefault="00A50748" w:rsidP="00ED5DA5">
      <w:r>
        <w:t xml:space="preserve">NOTE: Memory </w:t>
      </w:r>
      <w:r w:rsidR="00ED5DA5">
        <w:t>requirements for Server machine</w:t>
      </w:r>
      <w:r>
        <w:t xml:space="preserve"> is partial based on having a minimum of two instances per service.</w:t>
      </w:r>
    </w:p>
    <w:p w:rsidR="00C86C94" w:rsidRPr="00C86C94" w:rsidRDefault="00C86C94" w:rsidP="00ED5DA5">
      <w:pPr>
        <w:rPr>
          <w:b/>
          <w:color w:val="FF0000"/>
        </w:rPr>
      </w:pPr>
      <w:r w:rsidRPr="00C86C94">
        <w:rPr>
          <w:b/>
          <w:color w:val="FF0000"/>
        </w:rPr>
        <w:t>*************************************************************************</w:t>
      </w:r>
      <w:r>
        <w:rPr>
          <w:b/>
          <w:color w:val="FF0000"/>
        </w:rPr>
        <w:t>***********</w:t>
      </w:r>
    </w:p>
    <w:p w:rsidR="00C86C94" w:rsidRPr="00C86C94" w:rsidRDefault="00C86C94" w:rsidP="00ED5DA5">
      <w:pPr>
        <w:rPr>
          <w:b/>
          <w:color w:val="FF0000"/>
        </w:rPr>
      </w:pPr>
      <w:r w:rsidRPr="00C86C94">
        <w:rPr>
          <w:b/>
          <w:color w:val="FF0000"/>
        </w:rPr>
        <w:t>NOTE: The Ops Server installation scripts have only been tested on Windows Server 2008 R2 using a system locale of “English (United States)”</w:t>
      </w:r>
    </w:p>
    <w:p w:rsidR="00C86C94" w:rsidRPr="00C86C94" w:rsidRDefault="00C86C94" w:rsidP="00ED5DA5">
      <w:pPr>
        <w:rPr>
          <w:b/>
          <w:color w:val="FF0000"/>
        </w:rPr>
      </w:pPr>
      <w:r w:rsidRPr="00C86C94">
        <w:rPr>
          <w:b/>
          <w:color w:val="FF0000"/>
        </w:rPr>
        <w:t>*************************************************************************</w:t>
      </w:r>
      <w:r>
        <w:rPr>
          <w:b/>
          <w:color w:val="FF0000"/>
        </w:rPr>
        <w:t>***********</w:t>
      </w:r>
    </w:p>
    <w:p w:rsidR="00B25F9F" w:rsidRDefault="00B25F9F" w:rsidP="00CB430E"/>
    <w:p w:rsidR="00B25F9F" w:rsidRPr="00D0498C" w:rsidRDefault="0053118A" w:rsidP="00D0498C">
      <w:pPr>
        <w:pStyle w:val="Heading1"/>
        <w:rPr>
          <w:sz w:val="28"/>
        </w:rPr>
      </w:pPr>
      <w:r>
        <w:br w:type="page"/>
      </w:r>
      <w:bookmarkStart w:id="2" w:name="_Toc371518560"/>
      <w:r w:rsidR="00B25F9F">
        <w:lastRenderedPageBreak/>
        <w:t>Prepare for Ops Server Installation</w:t>
      </w:r>
      <w:bookmarkEnd w:id="2"/>
    </w:p>
    <w:p w:rsidR="00B25F9F" w:rsidRDefault="00B25F9F" w:rsidP="00B25F9F"/>
    <w:p w:rsidR="00B51B67" w:rsidRDefault="00B51B67" w:rsidP="00B51B67">
      <w:pPr>
        <w:pStyle w:val="Heading2"/>
      </w:pPr>
      <w:bookmarkStart w:id="3" w:name="_Toc371518561"/>
      <w:r>
        <w:t>Installation Prerequisites</w:t>
      </w:r>
      <w:bookmarkEnd w:id="3"/>
    </w:p>
    <w:p w:rsidR="003A17A5" w:rsidRDefault="003A17A5" w:rsidP="00F92A6A">
      <w:pPr>
        <w:pStyle w:val="ListParagraph"/>
        <w:numPr>
          <w:ilvl w:val="0"/>
          <w:numId w:val="19"/>
        </w:numPr>
      </w:pPr>
      <w:r>
        <w:t xml:space="preserve">The server you are installing Ops Server on has to have internet access to complete the </w:t>
      </w:r>
      <w:r w:rsidR="00661545">
        <w:t>installation and configuration process.</w:t>
      </w:r>
    </w:p>
    <w:p w:rsidR="000D59A7" w:rsidRDefault="003A17A5" w:rsidP="00F92A6A">
      <w:pPr>
        <w:pStyle w:val="ListParagraph"/>
        <w:numPr>
          <w:ilvl w:val="0"/>
          <w:numId w:val="19"/>
        </w:numPr>
      </w:pPr>
      <w:r>
        <w:t xml:space="preserve">Uninstall existing software; </w:t>
      </w:r>
      <w:r w:rsidR="000D59A7">
        <w:t>see section below for more information.</w:t>
      </w:r>
    </w:p>
    <w:p w:rsidR="00B51B67" w:rsidRDefault="00B51B67" w:rsidP="00F92A6A">
      <w:pPr>
        <w:pStyle w:val="ListParagraph"/>
        <w:numPr>
          <w:ilvl w:val="0"/>
          <w:numId w:val="19"/>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rsidR="00B51B67" w:rsidRDefault="00B51B67" w:rsidP="00F92A6A">
      <w:pPr>
        <w:pStyle w:val="ListParagraph"/>
        <w:numPr>
          <w:ilvl w:val="0"/>
          <w:numId w:val="19"/>
        </w:numPr>
      </w:pPr>
      <w:r>
        <w:t xml:space="preserve">An Advanced Enterprise license for ArcGIS Server 10.2.1 (must include license for </w:t>
      </w:r>
      <w:proofErr w:type="spellStart"/>
      <w:r w:rsidRPr="006F1C11">
        <w:t>GeoEvent</w:t>
      </w:r>
      <w:proofErr w:type="spellEnd"/>
      <w:r w:rsidRPr="006F1C11">
        <w:t xml:space="preserve"> Processor Extension for ArcGIS Server</w:t>
      </w:r>
      <w:r>
        <w:t>).</w:t>
      </w:r>
    </w:p>
    <w:p w:rsidR="00B51B67" w:rsidRDefault="00B51B67" w:rsidP="00F92A6A">
      <w:pPr>
        <w:pStyle w:val="ListParagraph"/>
        <w:numPr>
          <w:ilvl w:val="0"/>
          <w:numId w:val="19"/>
        </w:numPr>
      </w:pPr>
      <w:r>
        <w:t>A license for Portal for ArcGIS 10.2.1 to support up to 100 users.</w:t>
      </w:r>
    </w:p>
    <w:p w:rsidR="00A22326" w:rsidRDefault="00B51B67" w:rsidP="00F92A6A">
      <w:pPr>
        <w:pStyle w:val="ListParagraph"/>
        <w:numPr>
          <w:ilvl w:val="0"/>
          <w:numId w:val="19"/>
        </w:numPr>
      </w:pPr>
      <w:r>
        <w:t>A</w:t>
      </w:r>
      <w:r w:rsidR="00F46713">
        <w:t xml:space="preserve"> SSL</w:t>
      </w:r>
      <w:r>
        <w:t xml:space="preserve"> certificate for Portal</w:t>
      </w:r>
      <w:r w:rsidR="00E6608E">
        <w:t xml:space="preserve"> (ether CA-signed certif</w:t>
      </w:r>
      <w:r w:rsidR="001A5F8B">
        <w:t>icate or domain certificate)</w:t>
      </w:r>
      <w:r>
        <w:t>.</w:t>
      </w:r>
    </w:p>
    <w:p w:rsidR="00A65B1C" w:rsidRPr="00E94F27" w:rsidRDefault="00B51B67" w:rsidP="00F92A6A">
      <w:pPr>
        <w:pStyle w:val="ListParagraph"/>
        <w:numPr>
          <w:ilvl w:val="0"/>
          <w:numId w:val="19"/>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7" w:history="1">
        <w:r w:rsidRPr="00484B06">
          <w:rPr>
            <w:rStyle w:val="Hyperlink"/>
          </w:rPr>
          <w:t>Microsoft Download Center</w:t>
        </w:r>
      </w:hyperlink>
      <w:r>
        <w:rPr>
          <w:rStyle w:val="Hyperlink"/>
        </w:rPr>
        <w:t>.</w:t>
      </w:r>
    </w:p>
    <w:p w:rsidR="00E94F27" w:rsidRPr="00E94F27" w:rsidRDefault="00E94F27" w:rsidP="00F92A6A">
      <w:pPr>
        <w:pStyle w:val="ListParagraph"/>
        <w:numPr>
          <w:ilvl w:val="0"/>
          <w:numId w:val="19"/>
        </w:numPr>
      </w:pPr>
      <w:r w:rsidRPr="00E94F27">
        <w:rPr>
          <w:rStyle w:val="Hyperlink"/>
          <w:color w:val="auto"/>
          <w:u w:val="none"/>
        </w:rPr>
        <w:t>ArcGIS for Desktop 10.2.1 is installed on a client machine</w:t>
      </w:r>
      <w:r>
        <w:rPr>
          <w:rStyle w:val="Hyperlink"/>
          <w:color w:val="auto"/>
          <w:u w:val="none"/>
        </w:rPr>
        <w:t xml:space="preserve">; used to manually republish the Road Network </w:t>
      </w:r>
      <w:proofErr w:type="spellStart"/>
      <w:r>
        <w:rPr>
          <w:rStyle w:val="Hyperlink"/>
          <w:color w:val="auto"/>
          <w:u w:val="none"/>
        </w:rPr>
        <w:t>network</w:t>
      </w:r>
      <w:proofErr w:type="spellEnd"/>
      <w:r>
        <w:rPr>
          <w:rStyle w:val="Hyperlink"/>
          <w:color w:val="auto"/>
          <w:u w:val="none"/>
        </w:rPr>
        <w:t xml:space="preserve"> analysis service (see topic </w:t>
      </w:r>
      <w:hyperlink w:anchor="_Publish_the_ArcGIS" w:history="1">
        <w:r w:rsidRPr="00E94F27">
          <w:rPr>
            <w:rStyle w:val="Hyperlink"/>
          </w:rPr>
          <w:t>Publish the ArcGIS Server services</w:t>
        </w:r>
      </w:hyperlink>
      <w:r>
        <w:rPr>
          <w:rStyle w:val="Hyperlink"/>
          <w:color w:val="auto"/>
          <w:u w:val="none"/>
        </w:rPr>
        <w:t>).</w:t>
      </w:r>
    </w:p>
    <w:p w:rsidR="00B40603" w:rsidRPr="00B40603" w:rsidRDefault="00B40603" w:rsidP="00B40603"/>
    <w:p w:rsidR="00A65B1C" w:rsidRDefault="00A65B1C" w:rsidP="00A65B1C">
      <w:pPr>
        <w:pStyle w:val="Heading2"/>
      </w:pPr>
      <w:bookmarkStart w:id="4" w:name="_Uninstall_existing_software"/>
      <w:bookmarkStart w:id="5" w:name="_Toc371518562"/>
      <w:bookmarkEnd w:id="4"/>
      <w:r>
        <w:t>Uninstall existing software</w:t>
      </w:r>
      <w:bookmarkEnd w:id="5"/>
    </w:p>
    <w:p w:rsidR="00A65B1C" w:rsidRDefault="00A65B1C" w:rsidP="00A65B1C">
      <w:r>
        <w:t xml:space="preserve">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ArcGIS Server, ArcGIS </w:t>
      </w:r>
      <w:proofErr w:type="spellStart"/>
      <w:r>
        <w:t>WebAdaptor</w:t>
      </w:r>
      <w:proofErr w:type="spellEnd"/>
      <w:r>
        <w:t xml:space="preserve"> for IIS, Portal, </w:t>
      </w:r>
      <w:proofErr w:type="spellStart"/>
      <w:r>
        <w:t>GeoEvent</w:t>
      </w:r>
      <w:proofErr w:type="spellEnd"/>
      <w:r>
        <w:t xml:space="preserve"> Server for </w:t>
      </w:r>
      <w:proofErr w:type="gramStart"/>
      <w:r>
        <w:t>ArcGIS[</w:t>
      </w:r>
      <w:proofErr w:type="spellStart"/>
      <w:proofErr w:type="gramEnd"/>
      <w:r>
        <w:t>GeoEvent</w:t>
      </w:r>
      <w:proofErr w:type="spellEnd"/>
      <w:r>
        <w:t xml:space="preserve"> Processor] (make sure the C:\</w:t>
      </w:r>
      <w:r w:rsidRPr="00DE38E3">
        <w:t xml:space="preserve"> </w:t>
      </w:r>
      <w:proofErr w:type="spellStart"/>
      <w:r w:rsidRPr="00DE38E3">
        <w:t>ProgramData</w:t>
      </w:r>
      <w:proofErr w:type="spellEnd"/>
      <w:r w:rsidRPr="00DE38E3">
        <w:t>\</w:t>
      </w:r>
      <w:proofErr w:type="spellStart"/>
      <w:r w:rsidRPr="00DE38E3">
        <w:t>Esri</w:t>
      </w:r>
      <w:proofErr w:type="spellEnd"/>
      <w:r w:rsidRPr="00DE38E3">
        <w:t>\</w:t>
      </w:r>
      <w:proofErr w:type="spellStart"/>
      <w:r w:rsidRPr="00DE38E3">
        <w:t>GeoEventProcessor</w:t>
      </w:r>
      <w:proofErr w:type="spellEnd"/>
      <w:r>
        <w:t xml:space="preserve"> folder), Chat Server (Open Fire), </w:t>
      </w:r>
      <w:proofErr w:type="spellStart"/>
      <w:r>
        <w:t>PostgreSQL</w:t>
      </w:r>
      <w:proofErr w:type="spellEnd"/>
      <w:r>
        <w:t xml:space="preserve"> (make sure the “</w:t>
      </w:r>
      <w:proofErr w:type="spellStart"/>
      <w:r>
        <w:t>postgres</w:t>
      </w:r>
      <w:proofErr w:type="spellEnd"/>
      <w:r>
        <w:t>” user is deleted and the C:\</w:t>
      </w:r>
      <w:r w:rsidRPr="00DE38E3">
        <w:t>Program Files\</w:t>
      </w:r>
      <w:proofErr w:type="spellStart"/>
      <w:r w:rsidRPr="00DE38E3">
        <w:t>PostgreSQL</w:t>
      </w:r>
      <w:proofErr w:type="spellEnd"/>
      <w:r>
        <w:t xml:space="preserve"> folder is deleted), IIS (make sure the C:</w:t>
      </w:r>
      <w:r w:rsidRPr="000A2D41">
        <w:t>\inetpub</w:t>
      </w:r>
      <w:r>
        <w:t xml:space="preserve"> folder is deleted).</w:t>
      </w:r>
    </w:p>
    <w:p w:rsidR="00A65B1C" w:rsidRDefault="00A65B1C" w:rsidP="00B51B67">
      <w:pPr>
        <w:pStyle w:val="Heading2"/>
        <w:rPr>
          <w:rFonts w:asciiTheme="minorHAnsi" w:eastAsiaTheme="minorHAnsi" w:hAnsiTheme="minorHAnsi" w:cstheme="minorBidi"/>
          <w:b w:val="0"/>
          <w:bCs w:val="0"/>
          <w:color w:val="auto"/>
          <w:sz w:val="22"/>
          <w:szCs w:val="22"/>
        </w:rPr>
      </w:pPr>
    </w:p>
    <w:p w:rsidR="00B04640" w:rsidRDefault="00B04640" w:rsidP="00B51B67">
      <w:pPr>
        <w:pStyle w:val="Heading2"/>
      </w:pPr>
      <w:bookmarkStart w:id="6" w:name="_Toc371518563"/>
      <w:r>
        <w:t>Change “Command Prompt” Layout Properties</w:t>
      </w:r>
      <w:bookmarkEnd w:id="6"/>
    </w:p>
    <w:p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140; set the screen buffer height to </w:t>
      </w:r>
      <w:r w:rsidR="00BA6678">
        <w:t xml:space="preserve">the maximum value of </w:t>
      </w:r>
      <w:r>
        <w:t>9999.</w:t>
      </w:r>
    </w:p>
    <w:p w:rsidR="00BA6678" w:rsidRDefault="00BA6678" w:rsidP="00B04640">
      <w:r>
        <w:t>Steps:</w:t>
      </w:r>
    </w:p>
    <w:p w:rsidR="00BA6678" w:rsidRDefault="00BA6678" w:rsidP="00F92A6A">
      <w:pPr>
        <w:pStyle w:val="ListParagraph"/>
        <w:numPr>
          <w:ilvl w:val="0"/>
          <w:numId w:val="22"/>
        </w:numPr>
      </w:pPr>
      <w:r>
        <w:t>Open a Command Prompt window.</w:t>
      </w:r>
    </w:p>
    <w:p w:rsidR="000D6334" w:rsidRDefault="000D6334" w:rsidP="00F92A6A">
      <w:pPr>
        <w:pStyle w:val="ListParagraph"/>
        <w:keepNext/>
        <w:numPr>
          <w:ilvl w:val="0"/>
          <w:numId w:val="22"/>
        </w:numPr>
      </w:pPr>
      <w:r>
        <w:lastRenderedPageBreak/>
        <w:t xml:space="preserve">Right-click on the Command Prompt title </w:t>
      </w:r>
      <w:proofErr w:type="gramStart"/>
      <w:r>
        <w:t>bar</w:t>
      </w:r>
      <w:proofErr w:type="gramEnd"/>
      <w:r>
        <w:t xml:space="preserve"> and click “Properties”. Click the “Layout” tab and modify the Width and Height Screen Buffer Size values.</w:t>
      </w:r>
    </w:p>
    <w:p w:rsidR="00BA6678" w:rsidRDefault="00BA6678" w:rsidP="00BA6678">
      <w:pPr>
        <w:jc w:val="center"/>
      </w:pPr>
      <w:r>
        <w:rPr>
          <w:noProof/>
        </w:rPr>
        <w:drawing>
          <wp:inline distT="0" distB="0" distL="0" distR="0" wp14:anchorId="2093B338" wp14:editId="5D4F409C">
            <wp:extent cx="4328160" cy="1905718"/>
            <wp:effectExtent l="0" t="0" r="0" b="0"/>
            <wp:docPr id="6" name="Picture 6" descr="C:\Users\eric1258\AppData\Local\Temp\SNAGHTML2165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2165c5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1062" cy="1911399"/>
                    </a:xfrm>
                    <a:prstGeom prst="rect">
                      <a:avLst/>
                    </a:prstGeom>
                    <a:noFill/>
                    <a:ln>
                      <a:noFill/>
                    </a:ln>
                  </pic:spPr>
                </pic:pic>
              </a:graphicData>
            </a:graphic>
          </wp:inline>
        </w:drawing>
      </w:r>
    </w:p>
    <w:p w:rsidR="00B04640" w:rsidRDefault="00B04640" w:rsidP="00B51B67">
      <w:pPr>
        <w:pStyle w:val="Heading2"/>
      </w:pPr>
    </w:p>
    <w:p w:rsidR="00307052" w:rsidRDefault="00B55FD0" w:rsidP="00B51B67">
      <w:pPr>
        <w:pStyle w:val="Heading2"/>
      </w:pPr>
      <w:bookmarkStart w:id="7" w:name="_“Install”_and_configure"/>
      <w:bookmarkStart w:id="8" w:name="_Toc371518564"/>
      <w:bookmarkEnd w:id="7"/>
      <w:r>
        <w:t xml:space="preserve">“Install” </w:t>
      </w:r>
      <w:r w:rsidR="00EB265B">
        <w:t>a</w:t>
      </w:r>
      <w:r w:rsidR="00C25D50">
        <w:t>nd c</w:t>
      </w:r>
      <w:r w:rsidR="00EB265B">
        <w:t xml:space="preserve">onfigure the </w:t>
      </w:r>
      <w:r w:rsidR="00C25D50">
        <w:t>Ops Server installation s</w:t>
      </w:r>
      <w:r w:rsidR="00307052">
        <w:t>cripts</w:t>
      </w:r>
      <w:bookmarkEnd w:id="8"/>
    </w:p>
    <w:p w:rsidR="00EB265B" w:rsidRPr="00EB265B" w:rsidRDefault="00EB265B" w:rsidP="00EB265B"/>
    <w:p w:rsidR="00B25F9F" w:rsidRDefault="00B25F9F" w:rsidP="00F92A6A">
      <w:pPr>
        <w:pStyle w:val="ListParagraph"/>
        <w:keepNext/>
        <w:numPr>
          <w:ilvl w:val="0"/>
          <w:numId w:val="1"/>
        </w:numPr>
      </w:pPr>
      <w:r>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rsidR="00B25F9F" w:rsidRDefault="00B25F9F" w:rsidP="00B25F9F">
      <w:pPr>
        <w:pStyle w:val="ListParagraph"/>
        <w:keepNext/>
      </w:pPr>
    </w:p>
    <w:p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rsidR="00B25F9F" w:rsidRDefault="00B25F9F" w:rsidP="00B25F9F">
      <w:pPr>
        <w:pStyle w:val="ListParagraph"/>
      </w:pPr>
    </w:p>
    <w:p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rsidR="00041B91" w:rsidRDefault="00041B91" w:rsidP="00041B91">
      <w:pPr>
        <w:pStyle w:val="ListParagraph"/>
      </w:pPr>
    </w:p>
    <w:p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rsidR="00625F39" w:rsidRDefault="00625F39" w:rsidP="00041B91">
      <w:pPr>
        <w:pStyle w:val="ListParagraph"/>
      </w:pPr>
    </w:p>
    <w:p w:rsidR="00041B91" w:rsidRDefault="00637962" w:rsidP="006F1C11">
      <w:pPr>
        <w:pStyle w:val="ListParagraph"/>
      </w:pPr>
      <w:r>
        <w:t>The first half of the var</w:t>
      </w:r>
      <w:r w:rsidR="00041B91">
        <w:t xml:space="preserve">iables are for setting the name of the server, paths to the license files for the </w:t>
      </w:r>
      <w:proofErr w:type="spellStart"/>
      <w:r w:rsidR="00041B91">
        <w:t>Esri</w:t>
      </w:r>
      <w:proofErr w:type="spellEnd"/>
      <w:r w:rsidR="00041B91">
        <w:t xml:space="preserve">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rsidTr="00BA7EAB">
        <w:tc>
          <w:tcPr>
            <w:tcW w:w="2452" w:type="dxa"/>
            <w:shd w:val="clear" w:color="auto" w:fill="DBE5F1" w:themeFill="accent1" w:themeFillTint="33"/>
          </w:tcPr>
          <w:p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rsidR="00BA7EAB" w:rsidRPr="004C709F" w:rsidRDefault="00BA7EAB" w:rsidP="00041B91">
            <w:pPr>
              <w:rPr>
                <w:sz w:val="20"/>
                <w:szCs w:val="20"/>
              </w:rPr>
            </w:pPr>
            <w:r w:rsidRPr="004C709F">
              <w:rPr>
                <w:sz w:val="20"/>
                <w:szCs w:val="20"/>
              </w:rPr>
              <w:t>Purpose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ops_agsServiceAccount</w:t>
            </w:r>
            <w:proofErr w:type="spellEnd"/>
          </w:p>
        </w:tc>
        <w:tc>
          <w:tcPr>
            <w:tcW w:w="6908" w:type="dxa"/>
          </w:tcPr>
          <w:p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lastRenderedPageBreak/>
              <w:t>ops_passWord</w:t>
            </w:r>
            <w:proofErr w:type="spellEnd"/>
          </w:p>
        </w:tc>
        <w:tc>
          <w:tcPr>
            <w:tcW w:w="6908" w:type="dxa"/>
          </w:tcPr>
          <w:p w:rsidR="00BA7EAB" w:rsidRPr="004C709F" w:rsidRDefault="00BA7EAB" w:rsidP="009577DB">
            <w:pPr>
              <w:rPr>
                <w:sz w:val="20"/>
                <w:szCs w:val="20"/>
              </w:rPr>
            </w:pPr>
            <w:r w:rsidRPr="004C709F">
              <w:rPr>
                <w:sz w:val="20"/>
                <w:szCs w:val="20"/>
              </w:rPr>
              <w:t xml:space="preserve">Defines the following passwords: </w:t>
            </w:r>
            <w:proofErr w:type="spellStart"/>
            <w:r w:rsidRPr="004C709F">
              <w:rPr>
                <w:sz w:val="20"/>
                <w:szCs w:val="20"/>
              </w:rPr>
              <w:t>PostgreSQL</w:t>
            </w:r>
            <w:proofErr w:type="spellEnd"/>
            <w:r w:rsidRPr="004C709F">
              <w:rPr>
                <w:sz w:val="20"/>
                <w:szCs w:val="20"/>
              </w:rPr>
              <w:t xml:space="preserve"> </w:t>
            </w:r>
            <w:proofErr w:type="spellStart"/>
            <w:r w:rsidRPr="004C709F">
              <w:rPr>
                <w:sz w:val="20"/>
                <w:szCs w:val="20"/>
              </w:rPr>
              <w:t>superuser</w:t>
            </w:r>
            <w:proofErr w:type="spellEnd"/>
            <w:r w:rsidRPr="004C709F">
              <w:rPr>
                <w:sz w:val="20"/>
                <w:szCs w:val="20"/>
              </w:rPr>
              <w:t xml:space="preserve">, </w:t>
            </w:r>
            <w:proofErr w:type="spellStart"/>
            <w:r w:rsidRPr="004C709F">
              <w:rPr>
                <w:sz w:val="20"/>
                <w:szCs w:val="20"/>
              </w:rPr>
              <w:t>PostgreSQL</w:t>
            </w:r>
            <w:proofErr w:type="spellEnd"/>
            <w:r w:rsidRPr="004C709F">
              <w:rPr>
                <w:sz w:val="20"/>
                <w:szCs w:val="20"/>
              </w:rPr>
              <w:t xml:space="preserve"> service account, ArcGIS Server service account, ArcGIS Server site administrator, Portal for ArcGIS initial administrator account, and the "</w:t>
            </w:r>
            <w:proofErr w:type="spellStart"/>
            <w:r w:rsidRPr="004C709F">
              <w:rPr>
                <w:sz w:val="20"/>
                <w:szCs w:val="20"/>
              </w:rPr>
              <w:t>sde</w:t>
            </w:r>
            <w:proofErr w:type="spellEnd"/>
            <w:r w:rsidRPr="004C709F">
              <w:rPr>
                <w:sz w:val="20"/>
                <w:szCs w:val="20"/>
              </w:rPr>
              <w:t xml:space="preserve">" user password that owns the ops server </w:t>
            </w:r>
            <w:proofErr w:type="spellStart"/>
            <w:r w:rsidRPr="004C709F">
              <w:rPr>
                <w:sz w:val="20"/>
                <w:szCs w:val="20"/>
              </w:rPr>
              <w:t>geodatabases</w:t>
            </w:r>
            <w:proofErr w:type="spellEnd"/>
            <w:r w:rsidRPr="004C709F">
              <w:rPr>
                <w:sz w:val="20"/>
                <w:szCs w:val="20"/>
              </w:rPr>
              <w:t>.</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rsidR="00154459" w:rsidRDefault="00154459" w:rsidP="00B349EE"/>
    <w:p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452"/>
        <w:gridCol w:w="3049"/>
        <w:gridCol w:w="1152"/>
        <w:gridCol w:w="2707"/>
      </w:tblGrid>
      <w:tr w:rsidR="00883B86" w:rsidRPr="004C709F" w:rsidTr="00BA7EAB">
        <w:tc>
          <w:tcPr>
            <w:tcW w:w="2452" w:type="dxa"/>
            <w:shd w:val="clear" w:color="auto" w:fill="DBE5F1" w:themeFill="accent1" w:themeFillTint="33"/>
          </w:tcPr>
          <w:p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rsidR="00883B86" w:rsidRPr="004C709F" w:rsidRDefault="0050230A" w:rsidP="00BA7EAB">
            <w:pPr>
              <w:rPr>
                <w:sz w:val="20"/>
                <w:szCs w:val="20"/>
              </w:rPr>
            </w:pPr>
            <w:r>
              <w:rPr>
                <w:sz w:val="20"/>
                <w:szCs w:val="20"/>
              </w:rPr>
              <w:t>Execution dependencies</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ops_install_rdbms</w:t>
            </w:r>
            <w:proofErr w:type="spellEnd"/>
          </w:p>
        </w:tc>
        <w:tc>
          <w:tcPr>
            <w:tcW w:w="3049" w:type="dxa"/>
          </w:tcPr>
          <w:p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w:t>
            </w:r>
            <w:proofErr w:type="spellStart"/>
            <w:r w:rsidRPr="004C709F">
              <w:rPr>
                <w:sz w:val="20"/>
                <w:szCs w:val="20"/>
              </w:rPr>
              <w:t>PostgreSQL</w:t>
            </w:r>
            <w:proofErr w:type="spellEnd"/>
            <w:r w:rsidRPr="004C709F">
              <w:rPr>
                <w:sz w:val="20"/>
                <w:szCs w:val="20"/>
              </w:rPr>
              <w:t>)</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ops_install_server</w:t>
            </w:r>
            <w:proofErr w:type="spellEnd"/>
          </w:p>
        </w:tc>
        <w:tc>
          <w:tcPr>
            <w:tcW w:w="3049" w:type="dxa"/>
          </w:tcPr>
          <w:p w:rsidR="00883B86" w:rsidRPr="004C709F" w:rsidRDefault="00883B86" w:rsidP="00BA7EAB">
            <w:pPr>
              <w:rPr>
                <w:sz w:val="20"/>
                <w:szCs w:val="20"/>
              </w:rPr>
            </w:pPr>
            <w:r w:rsidRPr="004C709F">
              <w:rPr>
                <w:sz w:val="20"/>
                <w:szCs w:val="20"/>
              </w:rPr>
              <w:t>Install and authorize ArcGIS Server</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ops_install_rdbms</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ops_create_ags_site</w:t>
            </w:r>
            <w:proofErr w:type="spellEnd"/>
          </w:p>
        </w:tc>
        <w:tc>
          <w:tcPr>
            <w:tcW w:w="3049" w:type="dxa"/>
          </w:tcPr>
          <w:p w:rsidR="00883B86" w:rsidRPr="004C709F" w:rsidRDefault="00883B86" w:rsidP="00BA7EAB">
            <w:pPr>
              <w:rPr>
                <w:sz w:val="20"/>
                <w:szCs w:val="20"/>
              </w:rPr>
            </w:pPr>
            <w:r w:rsidRPr="004C709F">
              <w:rPr>
                <w:sz w:val="20"/>
                <w:szCs w:val="20"/>
              </w:rPr>
              <w:t xml:space="preserve">Create the ArcGIS Server site, create the SDE </w:t>
            </w:r>
            <w:proofErr w:type="spellStart"/>
            <w:r w:rsidRPr="004C709F">
              <w:rPr>
                <w:sz w:val="20"/>
                <w:szCs w:val="20"/>
              </w:rPr>
              <w:t>geodatabases</w:t>
            </w:r>
            <w:proofErr w:type="spellEnd"/>
            <w:r w:rsidRPr="004C709F">
              <w:rPr>
                <w:sz w:val="20"/>
                <w:szCs w:val="20"/>
              </w:rPr>
              <w:t>, SDE connection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ops_install_geoevent</w:t>
            </w:r>
            <w:proofErr w:type="spellEnd"/>
          </w:p>
        </w:tc>
        <w:tc>
          <w:tcPr>
            <w:tcW w:w="3049" w:type="dxa"/>
          </w:tcPr>
          <w:p w:rsidR="00883B86" w:rsidRPr="004C709F" w:rsidRDefault="00883B86" w:rsidP="00BA7EAB">
            <w:p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w:t>
            </w:r>
            <w:proofErr w:type="gramStart"/>
            <w:r w:rsidRPr="004C709F">
              <w:rPr>
                <w:sz w:val="20"/>
                <w:szCs w:val="20"/>
              </w:rPr>
              <w:t xml:space="preserve">various Ops Server configured </w:t>
            </w:r>
            <w:proofErr w:type="spellStart"/>
            <w:r w:rsidRPr="004C709F">
              <w:rPr>
                <w:sz w:val="20"/>
                <w:szCs w:val="20"/>
              </w:rPr>
              <w:t>GeoEvent</w:t>
            </w:r>
            <w:proofErr w:type="spellEnd"/>
            <w:r w:rsidRPr="004C709F">
              <w:rPr>
                <w:sz w:val="20"/>
                <w:szCs w:val="20"/>
              </w:rPr>
              <w:t xml:space="preserve"> files</w:t>
            </w:r>
            <w:proofErr w:type="gramEnd"/>
            <w:r w:rsidRPr="004C709F">
              <w:rPr>
                <w:sz w:val="20"/>
                <w:szCs w:val="20"/>
              </w:rPr>
              <w:t>.</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ops_install_webadaptor</w:t>
            </w:r>
            <w:proofErr w:type="spellEnd"/>
          </w:p>
        </w:tc>
        <w:tc>
          <w:tcPr>
            <w:tcW w:w="3049" w:type="dxa"/>
          </w:tcPr>
          <w:p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r>
              <w:rPr>
                <w:sz w:val="20"/>
                <w:szCs w:val="20"/>
              </w:rPr>
              <w:t>InstallIIS.bat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ops_change_ags_security</w:t>
            </w:r>
            <w:proofErr w:type="spellEnd"/>
          </w:p>
        </w:tc>
        <w:tc>
          <w:tcPr>
            <w:tcW w:w="3049" w:type="dxa"/>
          </w:tcPr>
          <w:p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ops_register_ags_https</w:t>
            </w:r>
            <w:proofErr w:type="spellEnd"/>
          </w:p>
        </w:tc>
        <w:tc>
          <w:tcPr>
            <w:tcW w:w="3049" w:type="dxa"/>
          </w:tcPr>
          <w:p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ops_install_portal</w:t>
            </w:r>
            <w:proofErr w:type="spellEnd"/>
          </w:p>
        </w:tc>
        <w:tc>
          <w:tcPr>
            <w:tcW w:w="3049" w:type="dxa"/>
          </w:tcPr>
          <w:p w:rsidR="00883B86" w:rsidRPr="004C709F" w:rsidRDefault="00883B86" w:rsidP="00BA7EAB">
            <w:pPr>
              <w:rPr>
                <w:sz w:val="20"/>
                <w:szCs w:val="20"/>
              </w:rPr>
            </w:pPr>
            <w:r w:rsidRPr="004C709F">
              <w:rPr>
                <w:sz w:val="20"/>
                <w:szCs w:val="20"/>
              </w:rPr>
              <w:t>Install Portal for ArcGIS</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t>_installer</w:t>
            </w:r>
          </w:p>
        </w:tc>
        <w:tc>
          <w:tcPr>
            <w:tcW w:w="3049" w:type="dxa"/>
          </w:tcPr>
          <w:p w:rsidR="00883B86" w:rsidRPr="004C709F" w:rsidRDefault="00883B86" w:rsidP="00BA7EAB">
            <w:p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ops_create_portal_admin</w:t>
            </w:r>
            <w:proofErr w:type="spellEnd"/>
            <w:r>
              <w:rPr>
                <w:sz w:val="20"/>
                <w:szCs w:val="20"/>
              </w:rPr>
              <w:t xml:space="preserve"> </w:t>
            </w:r>
            <w:r w:rsidRPr="004C709F">
              <w:rPr>
                <w:sz w:val="20"/>
                <w:szCs w:val="20"/>
              </w:rPr>
              <w:t>_account</w:t>
            </w:r>
          </w:p>
        </w:tc>
        <w:tc>
          <w:tcPr>
            <w:tcW w:w="3049" w:type="dxa"/>
          </w:tcPr>
          <w:p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lastRenderedPageBreak/>
              <w:t>ops_register_portal</w:t>
            </w:r>
            <w:proofErr w:type="spellEnd"/>
          </w:p>
        </w:tc>
        <w:tc>
          <w:tcPr>
            <w:tcW w:w="3049" w:type="dxa"/>
          </w:tcPr>
          <w:p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ops_federate_ags</w:t>
            </w:r>
            <w:proofErr w:type="spellEnd"/>
          </w:p>
        </w:tc>
        <w:tc>
          <w:tcPr>
            <w:tcW w:w="3049" w:type="dxa"/>
          </w:tcPr>
          <w:p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ops_configure_geoevent</w:t>
            </w:r>
            <w:proofErr w:type="spellEnd"/>
          </w:p>
        </w:tc>
        <w:tc>
          <w:tcPr>
            <w:tcW w:w="3049" w:type="dxa"/>
          </w:tcPr>
          <w:p w:rsidR="00883B86" w:rsidRPr="004C709F" w:rsidRDefault="00883B86" w:rsidP="00BA7EAB">
            <w:p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p>
        </w:tc>
      </w:tr>
    </w:tbl>
    <w:p w:rsidR="000C56A3" w:rsidRDefault="000C56A3">
      <w:pPr>
        <w:rPr>
          <w:rFonts w:asciiTheme="majorHAnsi" w:eastAsiaTheme="majorEastAsia" w:hAnsiTheme="majorHAnsi" w:cstheme="majorBidi"/>
          <w:b/>
          <w:bCs/>
          <w:color w:val="365F91" w:themeColor="accent1" w:themeShade="BF"/>
          <w:sz w:val="32"/>
          <w:szCs w:val="28"/>
          <w:u w:val="single"/>
        </w:rPr>
      </w:pPr>
    </w:p>
    <w:p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rsidR="000C56A3" w:rsidRDefault="000C56A3" w:rsidP="00FA46D0">
      <w:pPr>
        <w:pStyle w:val="Heading1"/>
      </w:pPr>
      <w:bookmarkStart w:id="9" w:name="_Install_Internet_Information"/>
      <w:bookmarkStart w:id="10" w:name="_Ref371435117"/>
      <w:bookmarkStart w:id="11" w:name="_Ref371435121"/>
      <w:bookmarkStart w:id="12" w:name="_Toc371518565"/>
      <w:bookmarkEnd w:id="9"/>
      <w:r>
        <w:lastRenderedPageBreak/>
        <w:t xml:space="preserve">Install </w:t>
      </w:r>
      <w:r w:rsidR="005D54EA">
        <w:t>Internet Information Services (IIS) and enable SSL</w:t>
      </w:r>
      <w:bookmarkEnd w:id="10"/>
      <w:bookmarkEnd w:id="11"/>
      <w:bookmarkEnd w:id="12"/>
    </w:p>
    <w:p w:rsidR="000C56A3" w:rsidRPr="000C56A3" w:rsidRDefault="000C56A3" w:rsidP="000C56A3"/>
    <w:p w:rsidR="00031C0F" w:rsidRDefault="00FA46D0" w:rsidP="000C56A3">
      <w:pPr>
        <w:pStyle w:val="Heading2"/>
      </w:pPr>
      <w:bookmarkStart w:id="13" w:name="_Toc371518566"/>
      <w:r>
        <w:t xml:space="preserve">Install </w:t>
      </w:r>
      <w:r w:rsidR="005D54EA">
        <w:t>Internet Information Services (IIS)</w:t>
      </w:r>
      <w:bookmarkEnd w:id="13"/>
    </w:p>
    <w:p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is installed. </w:t>
      </w:r>
      <w:r w:rsidR="004842FF">
        <w:t xml:space="preserve">You will use the included </w:t>
      </w:r>
      <w:r w:rsidR="000D0004">
        <w:t xml:space="preserve">InstallIIS.bat batch file </w:t>
      </w:r>
      <w:r w:rsidR="004842FF">
        <w:t>to:</w:t>
      </w:r>
    </w:p>
    <w:p w:rsidR="004842FF" w:rsidRDefault="004842FF" w:rsidP="00F92A6A">
      <w:pPr>
        <w:pStyle w:val="ListParagraph"/>
        <w:numPr>
          <w:ilvl w:val="0"/>
          <w:numId w:val="23"/>
        </w:numPr>
      </w:pPr>
      <w:r>
        <w:t>Enable the IIS role and specific IIS components.</w:t>
      </w:r>
    </w:p>
    <w:p w:rsidR="004842FF" w:rsidRDefault="004842FF" w:rsidP="00F92A6A">
      <w:pPr>
        <w:pStyle w:val="ListParagraph"/>
        <w:numPr>
          <w:ilvl w:val="0"/>
          <w:numId w:val="23"/>
        </w:numPr>
      </w:pPr>
      <w:r>
        <w:t>Enable the .NET Framework 3.5 feature.</w:t>
      </w:r>
    </w:p>
    <w:p w:rsidR="004842FF" w:rsidRDefault="004842FF" w:rsidP="00F92A6A">
      <w:pPr>
        <w:pStyle w:val="ListParagraph"/>
        <w:numPr>
          <w:ilvl w:val="0"/>
          <w:numId w:val="23"/>
        </w:numPr>
      </w:pPr>
      <w:r>
        <w:t>C</w:t>
      </w:r>
      <w:r w:rsidR="000D0004">
        <w:t>onf</w:t>
      </w:r>
      <w:r>
        <w:t>igure the IIS default document.</w:t>
      </w:r>
    </w:p>
    <w:p w:rsidR="005D54EA" w:rsidRDefault="004842FF" w:rsidP="00F92A6A">
      <w:pPr>
        <w:pStyle w:val="ListParagraph"/>
        <w:numPr>
          <w:ilvl w:val="0"/>
          <w:numId w:val="23"/>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rsidR="005D54EA" w:rsidRDefault="005D54EA" w:rsidP="005D54EA">
      <w:r w:rsidRPr="00416F9E">
        <w:rPr>
          <w:i/>
        </w:rPr>
        <w:t>Prerequisites</w:t>
      </w:r>
      <w:r>
        <w:t>:</w:t>
      </w:r>
    </w:p>
    <w:p w:rsidR="005D54EA" w:rsidRDefault="00086B23" w:rsidP="00F92A6A">
      <w:pPr>
        <w:pStyle w:val="ListParagraph"/>
        <w:numPr>
          <w:ilvl w:val="0"/>
          <w:numId w:val="17"/>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rsidR="005D54EA" w:rsidRDefault="005D54EA" w:rsidP="005D54EA">
      <w:r>
        <w:t>Steps:</w:t>
      </w:r>
    </w:p>
    <w:p w:rsidR="005D54EA" w:rsidRDefault="005D54EA" w:rsidP="00F92A6A">
      <w:pPr>
        <w:pStyle w:val="ListParagraph"/>
        <w:numPr>
          <w:ilvl w:val="0"/>
          <w:numId w:val="20"/>
        </w:numPr>
      </w:pPr>
      <w:r>
        <w:t>Open a command window (cmd.exe) with administrator privilege (i.e. “Run as administrator” context menu).</w:t>
      </w:r>
    </w:p>
    <w:p w:rsidR="005D54EA" w:rsidRDefault="005D54EA" w:rsidP="005D54EA">
      <w:pPr>
        <w:pStyle w:val="ListParagraph"/>
      </w:pPr>
    </w:p>
    <w:p w:rsidR="005D54EA" w:rsidRDefault="005D54EA" w:rsidP="00F92A6A">
      <w:pPr>
        <w:pStyle w:val="ListParagraph"/>
        <w:numPr>
          <w:ilvl w:val="0"/>
          <w:numId w:val="20"/>
        </w:numPr>
      </w:pPr>
      <w:r>
        <w:t>Within the command window, change directory to the C:\ops-server-config</w:t>
      </w:r>
      <w:r w:rsidRPr="00E75994">
        <w:t>\Install</w:t>
      </w:r>
      <w:r>
        <w:t xml:space="preserve"> folder and run the InstallIIS.bat file by typing the following at the prompt:</w:t>
      </w:r>
    </w:p>
    <w:p w:rsidR="005D54EA" w:rsidRPr="00FF62C0" w:rsidRDefault="005D54EA" w:rsidP="005D54EA">
      <w:pPr>
        <w:pStyle w:val="ListParagraph"/>
        <w:rPr>
          <w:rFonts w:ascii="Courier New" w:hAnsi="Courier New" w:cs="Courier New"/>
          <w:sz w:val="20"/>
          <w:szCs w:val="20"/>
        </w:rPr>
      </w:pPr>
    </w:p>
    <w:p w:rsidR="005D54EA" w:rsidRPr="00FF62C0" w:rsidRDefault="005D54EA" w:rsidP="005D54EA">
      <w:pPr>
        <w:pStyle w:val="ListParagraph"/>
      </w:pPr>
      <w:r w:rsidRPr="00FF62C0">
        <w:rPr>
          <w:rFonts w:ascii="Courier New" w:hAnsi="Courier New" w:cs="Courier New"/>
          <w:sz w:val="20"/>
          <w:szCs w:val="20"/>
        </w:rPr>
        <w:t>InstallIIS.bat</w:t>
      </w:r>
    </w:p>
    <w:p w:rsidR="005D54EA" w:rsidRDefault="005D54EA" w:rsidP="005D54EA">
      <w:pPr>
        <w:pStyle w:val="ListParagraph"/>
      </w:pPr>
    </w:p>
    <w:p w:rsidR="005D54EA" w:rsidRDefault="005D54EA" w:rsidP="00F92A6A">
      <w:pPr>
        <w:pStyle w:val="ListParagraph"/>
        <w:numPr>
          <w:ilvl w:val="0"/>
          <w:numId w:val="20"/>
        </w:numPr>
      </w:pPr>
      <w:r>
        <w:t>At the “Enter the number of your choice:” prompt, enter 1 to start script execution (or 0 to quit).</w:t>
      </w:r>
    </w:p>
    <w:p w:rsidR="00140F13" w:rsidRDefault="00140F13" w:rsidP="00140F13">
      <w:pPr>
        <w:pStyle w:val="ListParagraph"/>
      </w:pPr>
    </w:p>
    <w:p w:rsidR="00140F13" w:rsidRDefault="00140F13" w:rsidP="00140F13">
      <w:pPr>
        <w:pStyle w:val="ListParagraph"/>
      </w:pPr>
      <w:r w:rsidRPr="00140F13">
        <w:rPr>
          <w:b/>
        </w:rPr>
        <w:t>NOTE</w:t>
      </w:r>
      <w:r>
        <w:t xml:space="preserve">: 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rsidR="005D54EA" w:rsidRDefault="005D54EA" w:rsidP="004842FF"/>
    <w:p w:rsidR="005D54EA" w:rsidRDefault="00C96AA5" w:rsidP="00C96AA5">
      <w:pPr>
        <w:pStyle w:val="Heading2"/>
      </w:pPr>
      <w:bookmarkStart w:id="14" w:name="_Enable_SSL_on"/>
      <w:bookmarkStart w:id="15" w:name="_Toc371518567"/>
      <w:bookmarkEnd w:id="14"/>
      <w:r>
        <w:t>Enable SSL on the web server</w:t>
      </w:r>
      <w:bookmarkEnd w:id="15"/>
    </w:p>
    <w:p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rsidR="00165477" w:rsidRDefault="005D26CC" w:rsidP="00E60567">
      <w:r>
        <w:lastRenderedPageBreak/>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rsidR="004B6C6A" w:rsidRDefault="004B6C6A" w:rsidP="00F92A6A">
      <w:pPr>
        <w:pStyle w:val="ListParagraph"/>
        <w:numPr>
          <w:ilvl w:val="0"/>
          <w:numId w:val="23"/>
        </w:numPr>
      </w:pPr>
      <w:r w:rsidRPr="00DF0CC7">
        <w:rPr>
          <w:b/>
          <w:u w:val="single"/>
        </w:rPr>
        <w:t>CA signed certificate</w:t>
      </w:r>
      <w:r>
        <w:t>:</w:t>
      </w:r>
    </w:p>
    <w:p w:rsidR="000F7D3A" w:rsidRDefault="000F7D3A" w:rsidP="00986DC0">
      <w:pPr>
        <w:pStyle w:val="ListParagraph"/>
        <w:ind w:left="1128"/>
      </w:pPr>
      <w:r>
        <w:t xml:space="preserve">For more detailed information see </w:t>
      </w:r>
      <w:hyperlink r:id="rId19" w:history="1">
        <w:r w:rsidR="00986DC0" w:rsidRPr="00FD2A86">
          <w:rPr>
            <w:rStyle w:val="Hyperlink"/>
          </w:rPr>
          <w:t>http://www.sslshopper.com/article-installing-an-ssl-certificate-in-windows-server-2008-iis-7.0.html</w:t>
        </w:r>
      </w:hyperlink>
      <w:r>
        <w:t>.</w:t>
      </w:r>
    </w:p>
    <w:p w:rsidR="004B6C6A" w:rsidRDefault="004B6C6A" w:rsidP="00F92A6A">
      <w:pPr>
        <w:pStyle w:val="ListParagraph"/>
        <w:numPr>
          <w:ilvl w:val="1"/>
          <w:numId w:val="23"/>
        </w:numPr>
      </w:pPr>
      <w:r>
        <w:t>Use the “Create Certificate Request” to generate a certificate request file</w:t>
      </w:r>
      <w:r w:rsidR="000F7D3A">
        <w:t xml:space="preserve"> (CSR).</w:t>
      </w:r>
    </w:p>
    <w:p w:rsidR="000F7D3A" w:rsidRDefault="000F7D3A" w:rsidP="00F92A6A">
      <w:pPr>
        <w:pStyle w:val="ListParagraph"/>
        <w:numPr>
          <w:ilvl w:val="1"/>
          <w:numId w:val="23"/>
        </w:numPr>
      </w:pPr>
      <w:r>
        <w:t>Use the information in the CSR file to order a SSL certificate from a Certificate Authority (CA).</w:t>
      </w:r>
    </w:p>
    <w:p w:rsidR="000F7D3A" w:rsidRDefault="000F7D3A" w:rsidP="00F92A6A">
      <w:pPr>
        <w:pStyle w:val="ListParagraph"/>
        <w:numPr>
          <w:ilvl w:val="1"/>
          <w:numId w:val="23"/>
        </w:numPr>
      </w:pPr>
      <w:r>
        <w:t>Use the “Complete Certificate Request” to install the SSL certificate you have received from the Certificate Authority.</w:t>
      </w:r>
    </w:p>
    <w:p w:rsidR="000F7D3A" w:rsidRDefault="000F7D3A" w:rsidP="00F92A6A">
      <w:pPr>
        <w:pStyle w:val="ListParagraph"/>
        <w:numPr>
          <w:ilvl w:val="1"/>
          <w:numId w:val="23"/>
        </w:numPr>
      </w:pPr>
      <w:r>
        <w:t>Bind the certificate to the website that is going to host the web adaptor (bind to port 443).</w:t>
      </w:r>
    </w:p>
    <w:p w:rsidR="00DE336E" w:rsidRDefault="00DE336E" w:rsidP="00DE336E">
      <w:pPr>
        <w:pStyle w:val="ListParagraph"/>
        <w:ind w:left="1488"/>
      </w:pPr>
    </w:p>
    <w:p w:rsidR="00DE336E" w:rsidRPr="00DF0CC7" w:rsidRDefault="00DE336E" w:rsidP="00F92A6A">
      <w:pPr>
        <w:pStyle w:val="ListParagraph"/>
        <w:numPr>
          <w:ilvl w:val="0"/>
          <w:numId w:val="23"/>
        </w:numPr>
        <w:rPr>
          <w:b/>
          <w:u w:val="single"/>
        </w:rPr>
      </w:pPr>
      <w:r w:rsidRPr="00DF0CC7">
        <w:rPr>
          <w:b/>
          <w:u w:val="single"/>
        </w:rPr>
        <w:t>Domain certificate</w:t>
      </w:r>
    </w:p>
    <w:p w:rsidR="00986DC0" w:rsidRDefault="00986DC0" w:rsidP="00986DC0">
      <w:pPr>
        <w:pStyle w:val="ListParagraph"/>
        <w:ind w:left="1128"/>
      </w:pPr>
      <w:r>
        <w:t xml:space="preserve">For more detailed information see the “Enabling SSL on your web server” topic in the Portal for ArcGIS Installation Guide, located on your external drive (i.e. </w:t>
      </w:r>
      <w:r w:rsidRPr="00986DC0">
        <w:t>OPSServerInstall/Software/Portal/SetupFiles/Documentation/install_guides/portal</w:t>
      </w:r>
      <w:r>
        <w:t>/index.html)</w:t>
      </w:r>
    </w:p>
    <w:p w:rsidR="00DE336E" w:rsidRDefault="00DE336E" w:rsidP="00F92A6A">
      <w:pPr>
        <w:pStyle w:val="ListParagraph"/>
        <w:numPr>
          <w:ilvl w:val="1"/>
          <w:numId w:val="23"/>
        </w:numPr>
      </w:pPr>
      <w:r>
        <w:t xml:space="preserve">Use the “Create Domain Certificate” to create a domain </w:t>
      </w:r>
      <w:r w:rsidR="001D30CD">
        <w:t>certificate.</w:t>
      </w:r>
    </w:p>
    <w:p w:rsidR="007E688F" w:rsidRDefault="001D30CD" w:rsidP="00F92A6A">
      <w:pPr>
        <w:pStyle w:val="ListParagraph"/>
        <w:numPr>
          <w:ilvl w:val="1"/>
          <w:numId w:val="23"/>
        </w:numPr>
      </w:pPr>
      <w:r>
        <w:t>Bind the certificate to the website that is going to host the web adaptor (bind to port 443).</w:t>
      </w:r>
    </w:p>
    <w:p w:rsidR="00FB73BB" w:rsidRDefault="00FB73BB" w:rsidP="00031C0F">
      <w:r>
        <w:br w:type="page"/>
      </w:r>
    </w:p>
    <w:p w:rsidR="008E4C82" w:rsidRDefault="00B06290" w:rsidP="001A3CC2">
      <w:pPr>
        <w:pStyle w:val="Heading1"/>
      </w:pPr>
      <w:bookmarkStart w:id="16" w:name="_Install_Ops_Server"/>
      <w:bookmarkStart w:id="17" w:name="_Toc371518568"/>
      <w:bookmarkEnd w:id="16"/>
      <w:r>
        <w:lastRenderedPageBreak/>
        <w:t xml:space="preserve">Install </w:t>
      </w:r>
      <w:r w:rsidR="001A3CC2">
        <w:t>Ops Server s</w:t>
      </w:r>
      <w:r w:rsidR="00894283">
        <w:t>oftware</w:t>
      </w:r>
      <w:bookmarkEnd w:id="17"/>
    </w:p>
    <w:p w:rsidR="00231749" w:rsidRDefault="00231749" w:rsidP="00231749">
      <w:r>
        <w:t xml:space="preserve">In this section you will be installing and configuring the majority of the software required by Ops Server using the InstallOpsServer.bat file. As mentioned in the topic </w:t>
      </w:r>
      <w:hyperlink w:anchor="_“Install”_and_configure" w:history="1">
        <w:r w:rsidRPr="005F2E11">
          <w:rPr>
            <w:rStyle w:val="Hyperlink"/>
          </w:rPr>
          <w:t>“Install” and configure the Ops Server installation scripts</w:t>
        </w:r>
      </w:hyperlink>
      <w:r>
        <w:t>, the variables in the InstallSettings.bat file control which install/configuration processes are executed by the InstallOpsServer.bat file.</w:t>
      </w:r>
    </w:p>
    <w:p w:rsidR="00231749" w:rsidRDefault="00231749" w:rsidP="00231749">
      <w:pPr>
        <w:pStyle w:val="Heading2"/>
        <w:rPr>
          <w:rFonts w:asciiTheme="minorHAnsi" w:eastAsiaTheme="minorHAnsi" w:hAnsiTheme="minorHAnsi" w:cstheme="minorBidi"/>
          <w:b w:val="0"/>
          <w:bCs w:val="0"/>
          <w:color w:val="auto"/>
          <w:sz w:val="22"/>
          <w:szCs w:val="22"/>
        </w:rPr>
      </w:pPr>
    </w:p>
    <w:p w:rsidR="00231749" w:rsidRPr="00231749" w:rsidRDefault="008322DB" w:rsidP="00231749">
      <w:pPr>
        <w:pStyle w:val="Heading2"/>
      </w:pPr>
      <w:bookmarkStart w:id="18" w:name="_Install_software"/>
      <w:bookmarkStart w:id="19" w:name="_Toc371518569"/>
      <w:bookmarkEnd w:id="18"/>
      <w:r>
        <w:t xml:space="preserve">Install </w:t>
      </w:r>
      <w:r w:rsidR="00231749">
        <w:t>software</w:t>
      </w:r>
      <w:bookmarkEnd w:id="19"/>
    </w:p>
    <w:p w:rsidR="002B5572" w:rsidRDefault="002B5572" w:rsidP="007C03EA">
      <w:pPr>
        <w:keepNext/>
      </w:pPr>
      <w:r>
        <w:t>Listed below are all the installation and configuration processes executed by the InstallOpsServer.bat:</w:t>
      </w:r>
    </w:p>
    <w:p w:rsidR="00E04E7D" w:rsidRDefault="007B61B3" w:rsidP="00F92A6A">
      <w:pPr>
        <w:pStyle w:val="ListParagraph"/>
        <w:keepNext/>
        <w:numPr>
          <w:ilvl w:val="0"/>
          <w:numId w:val="25"/>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w:t>
      </w:r>
      <w:proofErr w:type="spellStart"/>
      <w:r w:rsidRPr="004D6E50">
        <w:rPr>
          <w:sz w:val="20"/>
          <w:szCs w:val="20"/>
        </w:rPr>
        <w:t>PostgreSQL</w:t>
      </w:r>
      <w:proofErr w:type="spellEnd"/>
      <w:r w:rsidRPr="004D6E50">
        <w:rPr>
          <w:sz w:val="20"/>
          <w:szCs w:val="20"/>
        </w:rPr>
        <w:t>)</w:t>
      </w:r>
      <w:r w:rsidR="009430C1">
        <w:rPr>
          <w:sz w:val="20"/>
          <w:szCs w:val="20"/>
        </w:rPr>
        <w:t>.</w:t>
      </w:r>
    </w:p>
    <w:p w:rsidR="009430C1" w:rsidRPr="004D6E50" w:rsidRDefault="009430C1" w:rsidP="00F92A6A">
      <w:pPr>
        <w:pStyle w:val="ListParagraph"/>
        <w:keepNext/>
        <w:numPr>
          <w:ilvl w:val="0"/>
          <w:numId w:val="25"/>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rsidR="004D6E50" w:rsidRDefault="004D6E50" w:rsidP="00F92A6A">
      <w:pPr>
        <w:pStyle w:val="ListParagraph"/>
        <w:keepNext/>
        <w:numPr>
          <w:ilvl w:val="0"/>
          <w:numId w:val="25"/>
        </w:numPr>
        <w:rPr>
          <w:sz w:val="20"/>
          <w:szCs w:val="20"/>
        </w:rPr>
      </w:pPr>
      <w:r>
        <w:rPr>
          <w:sz w:val="20"/>
          <w:szCs w:val="20"/>
        </w:rPr>
        <w:t>ArcGIS Server</w:t>
      </w:r>
      <w:r w:rsidR="009430C1">
        <w:rPr>
          <w:sz w:val="20"/>
          <w:szCs w:val="20"/>
        </w:rPr>
        <w:t>:</w:t>
      </w:r>
    </w:p>
    <w:p w:rsidR="007B61B3" w:rsidRDefault="007B61B3" w:rsidP="00F92A6A">
      <w:pPr>
        <w:pStyle w:val="ListParagraph"/>
        <w:keepNext/>
        <w:numPr>
          <w:ilvl w:val="1"/>
          <w:numId w:val="25"/>
        </w:numPr>
        <w:rPr>
          <w:sz w:val="20"/>
          <w:szCs w:val="20"/>
        </w:rPr>
      </w:pPr>
      <w:r w:rsidRPr="007B61B3">
        <w:rPr>
          <w:sz w:val="20"/>
          <w:szCs w:val="20"/>
        </w:rPr>
        <w:t>Install and authorize ArcGIS Server</w:t>
      </w:r>
      <w:r w:rsidR="009430C1">
        <w:rPr>
          <w:sz w:val="20"/>
          <w:szCs w:val="20"/>
        </w:rPr>
        <w:t>.</w:t>
      </w:r>
    </w:p>
    <w:p w:rsidR="007B61B3" w:rsidRDefault="007B61B3" w:rsidP="00F92A6A">
      <w:pPr>
        <w:pStyle w:val="ListParagraph"/>
        <w:keepNext/>
        <w:numPr>
          <w:ilvl w:val="1"/>
          <w:numId w:val="25"/>
        </w:numPr>
        <w:rPr>
          <w:sz w:val="20"/>
          <w:szCs w:val="20"/>
        </w:rPr>
      </w:pPr>
      <w:r w:rsidRPr="004C709F">
        <w:rPr>
          <w:sz w:val="20"/>
          <w:szCs w:val="20"/>
        </w:rPr>
        <w:t xml:space="preserve">Create the ArcGIS Server site, create the SDE </w:t>
      </w:r>
      <w:proofErr w:type="spellStart"/>
      <w:r w:rsidRPr="004C709F">
        <w:rPr>
          <w:sz w:val="20"/>
          <w:szCs w:val="20"/>
        </w:rPr>
        <w:t>geodatabases</w:t>
      </w:r>
      <w:proofErr w:type="spellEnd"/>
      <w:proofErr w:type="gramStart"/>
      <w:r w:rsidRPr="004C709F">
        <w:rPr>
          <w:sz w:val="20"/>
          <w:szCs w:val="20"/>
        </w:rPr>
        <w:t xml:space="preserve">, </w:t>
      </w:r>
      <w:r w:rsidR="00F46D95">
        <w:rPr>
          <w:sz w:val="20"/>
          <w:szCs w:val="20"/>
        </w:rPr>
        <w:t xml:space="preserve"> and</w:t>
      </w:r>
      <w:proofErr w:type="gramEnd"/>
      <w:r w:rsidR="00F46D95">
        <w:rPr>
          <w:sz w:val="20"/>
          <w:szCs w:val="20"/>
        </w:rPr>
        <w:t xml:space="preserve"> create the </w:t>
      </w:r>
      <w:r w:rsidRPr="004C709F">
        <w:rPr>
          <w:sz w:val="20"/>
          <w:szCs w:val="20"/>
        </w:rPr>
        <w:t>SDE connection files</w:t>
      </w:r>
      <w:r w:rsidR="009430C1">
        <w:rPr>
          <w:sz w:val="20"/>
          <w:szCs w:val="20"/>
        </w:rPr>
        <w:t>.</w:t>
      </w:r>
    </w:p>
    <w:p w:rsidR="00181A5B" w:rsidRPr="009430C1" w:rsidRDefault="007B61B3" w:rsidP="00F92A6A">
      <w:pPr>
        <w:pStyle w:val="ListParagraph"/>
        <w:keepNext/>
        <w:numPr>
          <w:ilvl w:val="1"/>
          <w:numId w:val="25"/>
        </w:num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w:t>
      </w:r>
      <w:proofErr w:type="gramStart"/>
      <w:r w:rsidRPr="004C709F">
        <w:rPr>
          <w:sz w:val="20"/>
          <w:szCs w:val="20"/>
        </w:rPr>
        <w:t xml:space="preserve">various Ops Server configured </w:t>
      </w:r>
      <w:proofErr w:type="spellStart"/>
      <w:r w:rsidRPr="004C709F">
        <w:rPr>
          <w:sz w:val="20"/>
          <w:szCs w:val="20"/>
        </w:rPr>
        <w:t>GeoEvent</w:t>
      </w:r>
      <w:proofErr w:type="spellEnd"/>
      <w:r w:rsidRPr="004C709F">
        <w:rPr>
          <w:sz w:val="20"/>
          <w:szCs w:val="20"/>
        </w:rPr>
        <w:t xml:space="preserve"> files</w:t>
      </w:r>
      <w:proofErr w:type="gramEnd"/>
      <w:r w:rsidRPr="004C709F">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rsidR="009430C1" w:rsidRDefault="009430C1" w:rsidP="00F92A6A">
      <w:pPr>
        <w:pStyle w:val="ListParagraph"/>
        <w:keepNext/>
        <w:numPr>
          <w:ilvl w:val="1"/>
          <w:numId w:val="25"/>
        </w:num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r>
        <w:rPr>
          <w:sz w:val="20"/>
          <w:szCs w:val="20"/>
        </w:rPr>
        <w:t>.</w:t>
      </w:r>
    </w:p>
    <w:p w:rsidR="004D6E50" w:rsidRDefault="004D6E50" w:rsidP="00F92A6A">
      <w:pPr>
        <w:pStyle w:val="ListParagraph"/>
        <w:keepNext/>
        <w:numPr>
          <w:ilvl w:val="0"/>
          <w:numId w:val="25"/>
        </w:numPr>
        <w:rPr>
          <w:sz w:val="20"/>
          <w:szCs w:val="20"/>
        </w:rPr>
      </w:pPr>
      <w:r>
        <w:rPr>
          <w:sz w:val="20"/>
          <w:szCs w:val="20"/>
        </w:rPr>
        <w:t>Portal for ArcGIS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Install Portal for ArcGIS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Create the Portal for ArcGIS initial administrator account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rsidR="00E04E7D" w:rsidRPr="009430C1" w:rsidRDefault="00181A5B" w:rsidP="00F92A6A">
      <w:pPr>
        <w:pStyle w:val="ListParagraph"/>
        <w:keepNext/>
        <w:numPr>
          <w:ilvl w:val="1"/>
          <w:numId w:val="25"/>
        </w:numPr>
        <w:rPr>
          <w:sz w:val="20"/>
          <w:szCs w:val="20"/>
        </w:rPr>
      </w:pPr>
      <w:r w:rsidRPr="004C709F">
        <w:rPr>
          <w:sz w:val="20"/>
          <w:szCs w:val="20"/>
        </w:rPr>
        <w:t>Federate the ArcGIS Server with portal, set SSL properties, set Utility Service URLs</w:t>
      </w:r>
      <w:r w:rsidR="009430C1">
        <w:rPr>
          <w:sz w:val="20"/>
          <w:szCs w:val="20"/>
        </w:rPr>
        <w:t>.</w:t>
      </w:r>
    </w:p>
    <w:p w:rsidR="007B3F53" w:rsidRDefault="007B3F53" w:rsidP="007B3F53">
      <w:r w:rsidRPr="00416F9E">
        <w:rPr>
          <w:i/>
        </w:rPr>
        <w:t>Prerequisites</w:t>
      </w:r>
      <w:r>
        <w:t>:</w:t>
      </w:r>
    </w:p>
    <w:p w:rsidR="00C25D50" w:rsidRDefault="00C25D50" w:rsidP="00F92A6A">
      <w:pPr>
        <w:pStyle w:val="ListParagraph"/>
        <w:numPr>
          <w:ilvl w:val="0"/>
          <w:numId w:val="21"/>
        </w:numPr>
      </w:pPr>
      <w:r>
        <w:t xml:space="preserve">You have edited the InstallSettings.bat file </w:t>
      </w:r>
      <w:r w:rsidR="004A6BE9">
        <w:t xml:space="preserve">(see </w:t>
      </w:r>
      <w:r>
        <w:t xml:space="preserve">topic </w:t>
      </w:r>
      <w:hyperlink w:anchor="_“Install”_and_configure" w:history="1">
        <w:r w:rsidRPr="00C25D50">
          <w:rPr>
            <w:rStyle w:val="Hyperlink"/>
          </w:rPr>
          <w:t>“Install” and configure the Ops Server installation scripts</w:t>
        </w:r>
      </w:hyperlink>
      <w:r w:rsidR="00A251C0">
        <w:t>).</w:t>
      </w:r>
    </w:p>
    <w:p w:rsidR="00E04E7D" w:rsidRDefault="001A3CC2" w:rsidP="00F92A6A">
      <w:pPr>
        <w:pStyle w:val="ListParagraph"/>
        <w:numPr>
          <w:ilvl w:val="0"/>
          <w:numId w:val="21"/>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rsidR="00221D2C" w:rsidRDefault="007B3F53" w:rsidP="006920C5">
      <w:r>
        <w:t>Steps:</w:t>
      </w:r>
    </w:p>
    <w:p w:rsidR="00E75994" w:rsidRDefault="003069DE" w:rsidP="00F92A6A">
      <w:pPr>
        <w:pStyle w:val="ListParagraph"/>
        <w:numPr>
          <w:ilvl w:val="0"/>
          <w:numId w:val="24"/>
        </w:numPr>
      </w:pPr>
      <w:r>
        <w:t>Open a command window (cmd.exe</w:t>
      </w:r>
      <w:r w:rsidR="00E75994">
        <w:t>) with administrator privilege (i.e. “Run as administrator”</w:t>
      </w:r>
      <w:r>
        <w:t xml:space="preserve"> </w:t>
      </w:r>
      <w:r w:rsidR="00E75994">
        <w:t>context menu).</w:t>
      </w:r>
    </w:p>
    <w:p w:rsidR="00221D2C" w:rsidRDefault="00221D2C" w:rsidP="00221D2C">
      <w:pPr>
        <w:pStyle w:val="ListParagraph"/>
      </w:pPr>
    </w:p>
    <w:p w:rsidR="00E75994" w:rsidRDefault="00E75994" w:rsidP="00F92A6A">
      <w:pPr>
        <w:pStyle w:val="ListParagraph"/>
        <w:numPr>
          <w:ilvl w:val="0"/>
          <w:numId w:val="24"/>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rsidR="002C1EBB" w:rsidRDefault="002C1EBB" w:rsidP="002C1EBB">
      <w:pPr>
        <w:pStyle w:val="ListParagraph"/>
      </w:pPr>
    </w:p>
    <w:p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lastRenderedPageBreak/>
        <w:t>InstallOpsServer.bat</w:t>
      </w:r>
    </w:p>
    <w:p w:rsidR="002C1EBB" w:rsidRDefault="002C1EBB" w:rsidP="002C1EBB">
      <w:pPr>
        <w:pStyle w:val="ListParagraph"/>
      </w:pPr>
    </w:p>
    <w:p w:rsidR="005D57E7" w:rsidRDefault="0002499D" w:rsidP="00F92A6A">
      <w:pPr>
        <w:pStyle w:val="ListParagraph"/>
        <w:numPr>
          <w:ilvl w:val="0"/>
          <w:numId w:val="24"/>
        </w:numPr>
      </w:pPr>
      <w:r>
        <w:t xml:space="preserve">At the “Enter the number of your choice:” prompt, </w:t>
      </w:r>
      <w:r w:rsidR="00830F8A">
        <w:t>enter 1 to start the installation process (or 0 to q</w:t>
      </w:r>
      <w:r w:rsidR="00E90483">
        <w:t>uit)</w:t>
      </w:r>
      <w:r>
        <w:t>.</w:t>
      </w:r>
    </w:p>
    <w:p w:rsidR="001D2E4F" w:rsidRDefault="001D2E4F" w:rsidP="001D2E4F">
      <w:pPr>
        <w:pStyle w:val="ListParagraph"/>
      </w:pPr>
    </w:p>
    <w:p w:rsidR="001D2E4F" w:rsidRDefault="001D2E4F" w:rsidP="001D2E4F">
      <w:pPr>
        <w:pStyle w:val="ListParagraph"/>
      </w:pPr>
      <w:r w:rsidRPr="001D2E4F">
        <w:rPr>
          <w:b/>
        </w:rPr>
        <w:t>NOTEs</w:t>
      </w:r>
      <w:r>
        <w:t xml:space="preserve">: </w:t>
      </w:r>
    </w:p>
    <w:p w:rsidR="001D2E4F" w:rsidRDefault="001D2E4F" w:rsidP="00F92A6A">
      <w:pPr>
        <w:pStyle w:val="ListParagraph"/>
        <w:numPr>
          <w:ilvl w:val="0"/>
          <w:numId w:val="26"/>
        </w:numPr>
      </w:pPr>
      <w:r>
        <w:t xml:space="preserve">Some of the installation/configuration processes that are executed by the InstallOpsServer.bat will require human interaction </w:t>
      </w:r>
      <w:r w:rsidR="00B3445A">
        <w:t xml:space="preserve">(see variable table in topic </w:t>
      </w:r>
      <w:hyperlink w:anchor="_“Install”_and_configure" w:history="1">
        <w:r w:rsidR="00B3445A" w:rsidRPr="00B3445A">
          <w:rPr>
            <w:rStyle w:val="Hyperlink"/>
          </w:rPr>
          <w:t>“Install” and configure the Ops Server installation scripts</w:t>
        </w:r>
      </w:hyperlink>
      <w:r>
        <w:t>. When interaction is required, the appropriate interface/dialog will be opened for you and instructions provided in the command window.</w:t>
      </w:r>
    </w:p>
    <w:p w:rsidR="00EC436C" w:rsidRDefault="00EC436C" w:rsidP="00EC436C">
      <w:pPr>
        <w:pStyle w:val="ListParagraph"/>
        <w:ind w:left="1440"/>
      </w:pPr>
    </w:p>
    <w:p w:rsidR="00B3445A" w:rsidRDefault="00B3445A" w:rsidP="00F92A6A">
      <w:pPr>
        <w:pStyle w:val="ListParagraph"/>
        <w:numPr>
          <w:ilvl w:val="0"/>
          <w:numId w:val="26"/>
        </w:numPr>
      </w:pPr>
      <w:r>
        <w:t xml:space="preserve">With this version of the Ops Server installation we have included functionality to “trap” for errors and </w:t>
      </w:r>
      <w:proofErr w:type="gramStart"/>
      <w:r>
        <w:t>pause</w:t>
      </w:r>
      <w:proofErr w:type="gramEnd"/>
      <w:r>
        <w:t xml:space="preserve"> script execution when errors are encountered.</w:t>
      </w:r>
      <w:r w:rsidR="00B823EC">
        <w:t xml:space="preserve"> When script execution has been paused, you will see the following dialog:</w:t>
      </w:r>
    </w:p>
    <w:p w:rsidR="00B823EC" w:rsidRDefault="00B823EC" w:rsidP="00B823EC">
      <w:pPr>
        <w:pStyle w:val="ListParagraph"/>
        <w:ind w:left="1440"/>
      </w:pPr>
      <w:r>
        <w:rPr>
          <w:noProof/>
        </w:rPr>
        <w:drawing>
          <wp:inline distT="0" distB="0" distL="0" distR="0" wp14:anchorId="446E95A3" wp14:editId="616F5672">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27435" cy="845893"/>
                    </a:xfrm>
                    <a:prstGeom prst="rect">
                      <a:avLst/>
                    </a:prstGeom>
                  </pic:spPr>
                </pic:pic>
              </a:graphicData>
            </a:graphic>
          </wp:inline>
        </w:drawing>
      </w:r>
    </w:p>
    <w:p w:rsidR="00B823EC" w:rsidRDefault="00B823EC" w:rsidP="00B823EC">
      <w:pPr>
        <w:pStyle w:val="ListParagraph"/>
        <w:ind w:left="1440"/>
      </w:pPr>
    </w:p>
    <w:p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rsidR="00EC436C" w:rsidRDefault="00EC436C" w:rsidP="00B823EC">
      <w:pPr>
        <w:pStyle w:val="ListParagraph"/>
        <w:ind w:left="1440"/>
      </w:pPr>
    </w:p>
    <w:p w:rsidR="00B823EC" w:rsidRDefault="00EC436C" w:rsidP="00DA43A8">
      <w:pPr>
        <w:pStyle w:val="ListParagraph"/>
        <w:ind w:left="1440"/>
      </w:pPr>
      <w:r w:rsidRPr="009927DD">
        <w:rPr>
          <w:b/>
          <w:color w:val="FF0000"/>
        </w:rPr>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rsidR="00706571" w:rsidRDefault="00706571" w:rsidP="00D70E53">
      <w:pPr>
        <w:pStyle w:val="Heading2"/>
      </w:pPr>
    </w:p>
    <w:p w:rsidR="00D70E53" w:rsidRDefault="00D70E53" w:rsidP="00D70E53">
      <w:pPr>
        <w:pStyle w:val="Heading2"/>
      </w:pPr>
      <w:bookmarkStart w:id="20" w:name="_Toc371518570"/>
      <w:r>
        <w:t>Validate software installation</w:t>
      </w:r>
      <w:bookmarkEnd w:id="20"/>
    </w:p>
    <w:p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rsidR="00B94FA8" w:rsidRDefault="00B94FA8" w:rsidP="00B94FA8">
      <w:r w:rsidRPr="00416F9E">
        <w:rPr>
          <w:i/>
        </w:rPr>
        <w:t>Prerequisites</w:t>
      </w:r>
      <w:r>
        <w:t>:</w:t>
      </w:r>
    </w:p>
    <w:p w:rsidR="00B94FA8" w:rsidRDefault="00B94FA8" w:rsidP="00F92A6A">
      <w:pPr>
        <w:pStyle w:val="ListParagraph"/>
        <w:numPr>
          <w:ilvl w:val="0"/>
          <w:numId w:val="21"/>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rsidR="00B94FA8" w:rsidRDefault="00B94FA8" w:rsidP="00D70E53"/>
    <w:p w:rsidR="006920C5" w:rsidRDefault="006920C5" w:rsidP="006920C5">
      <w:pPr>
        <w:rPr>
          <w:b/>
        </w:rPr>
      </w:pPr>
      <w:r>
        <w:lastRenderedPageBreak/>
        <w:t>Steps:</w:t>
      </w:r>
    </w:p>
    <w:p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rsidR="009D6506" w:rsidRDefault="008F479F" w:rsidP="00F92A6A">
      <w:pPr>
        <w:pStyle w:val="ListParagraph"/>
        <w:numPr>
          <w:ilvl w:val="0"/>
          <w:numId w:val="27"/>
        </w:numPr>
      </w:pPr>
      <w:r>
        <w:t>Open Control Panel &gt; Programs &gt; Programs and Features and verify that the following software programs are listed:</w:t>
      </w:r>
    </w:p>
    <w:p w:rsidR="008F479F" w:rsidRDefault="008F479F" w:rsidP="00F92A6A">
      <w:pPr>
        <w:pStyle w:val="ListParagraph"/>
        <w:numPr>
          <w:ilvl w:val="1"/>
          <w:numId w:val="27"/>
        </w:numPr>
      </w:pPr>
      <w:r>
        <w:t>ArcGIS 10.2.1 for Server</w:t>
      </w:r>
    </w:p>
    <w:p w:rsidR="008F479F" w:rsidRDefault="008F479F" w:rsidP="00F92A6A">
      <w:pPr>
        <w:pStyle w:val="ListParagraph"/>
        <w:numPr>
          <w:ilvl w:val="1"/>
          <w:numId w:val="27"/>
        </w:numPr>
      </w:pPr>
      <w:r>
        <w:t xml:space="preserve">ArcGIS 10.2.1 </w:t>
      </w:r>
      <w:proofErr w:type="spellStart"/>
      <w:r>
        <w:t>GeoEvent</w:t>
      </w:r>
      <w:proofErr w:type="spellEnd"/>
      <w:r>
        <w:t xml:space="preserve"> Processor for Server</w:t>
      </w:r>
    </w:p>
    <w:p w:rsidR="008F479F" w:rsidRDefault="008F479F" w:rsidP="00F92A6A">
      <w:pPr>
        <w:pStyle w:val="ListParagraph"/>
        <w:numPr>
          <w:ilvl w:val="1"/>
          <w:numId w:val="27"/>
        </w:numPr>
      </w:pPr>
      <w:r>
        <w:t xml:space="preserve">ArcGIS 10.2.1 Web Adaptor (IIS) – </w:t>
      </w:r>
      <w:proofErr w:type="spellStart"/>
      <w:r>
        <w:t>arcgis</w:t>
      </w:r>
      <w:proofErr w:type="spellEnd"/>
    </w:p>
    <w:p w:rsidR="008F479F" w:rsidRDefault="008F479F" w:rsidP="00F92A6A">
      <w:pPr>
        <w:pStyle w:val="ListParagraph"/>
        <w:numPr>
          <w:ilvl w:val="1"/>
          <w:numId w:val="27"/>
        </w:numPr>
      </w:pPr>
      <w:r>
        <w:t>Portal for ArcGIS 10.2.1</w:t>
      </w:r>
    </w:p>
    <w:p w:rsidR="0007475D" w:rsidRDefault="0007475D" w:rsidP="0007475D">
      <w:pPr>
        <w:pStyle w:val="ListParagraph"/>
        <w:ind w:left="1440"/>
      </w:pPr>
    </w:p>
    <w:p w:rsidR="00A25518" w:rsidRDefault="00A25518" w:rsidP="00F92A6A">
      <w:pPr>
        <w:pStyle w:val="ListParagraph"/>
        <w:keepNext/>
        <w:numPr>
          <w:ilvl w:val="0"/>
          <w:numId w:val="27"/>
        </w:numPr>
      </w:pPr>
      <w:proofErr w:type="spellStart"/>
      <w:r>
        <w:t>PostgreSQL</w:t>
      </w:r>
      <w:proofErr w:type="spellEnd"/>
    </w:p>
    <w:p w:rsidR="009D6506" w:rsidRDefault="008F479F" w:rsidP="00F92A6A">
      <w:pPr>
        <w:pStyle w:val="ListParagraph"/>
        <w:keepNext/>
        <w:numPr>
          <w:ilvl w:val="1"/>
          <w:numId w:val="27"/>
        </w:numPr>
      </w:pPr>
      <w:r>
        <w:t xml:space="preserve">Verify that you can log in to the </w:t>
      </w:r>
      <w:proofErr w:type="spellStart"/>
      <w:r>
        <w:t>PostgreSQL</w:t>
      </w:r>
      <w:proofErr w:type="spellEnd"/>
      <w:r>
        <w:t xml:space="preserve"> administrator management console (Start &gt; All Programs &gt; </w:t>
      </w:r>
      <w:proofErr w:type="spellStart"/>
      <w:r>
        <w:t>PostgreSQL</w:t>
      </w:r>
      <w:proofErr w:type="spellEnd"/>
      <w:r>
        <w:t xml:space="preserve"> 9.2 &gt; </w:t>
      </w:r>
      <w:proofErr w:type="spellStart"/>
      <w:r>
        <w:t>pgAdmin</w:t>
      </w:r>
      <w:proofErr w:type="spellEnd"/>
      <w:r>
        <w:t xml:space="preserve"> III)</w:t>
      </w:r>
      <w:r w:rsidR="00231749">
        <w:t>.</w:t>
      </w:r>
    </w:p>
    <w:p w:rsidR="00231749" w:rsidRDefault="00231749" w:rsidP="00910ECB">
      <w:pPr>
        <w:pStyle w:val="ListParagraph"/>
        <w:ind w:left="1440"/>
      </w:pPr>
      <w:r>
        <w:rPr>
          <w:noProof/>
        </w:rPr>
        <w:drawing>
          <wp:inline distT="0" distB="0" distL="0" distR="0" wp14:anchorId="07543127" wp14:editId="43EE618F">
            <wp:extent cx="3063240" cy="2157728"/>
            <wp:effectExtent l="0" t="0" r="3810" b="0"/>
            <wp:docPr id="7" name="Picture 7" descr="C:\Users\eric1258\AppData\Local\Temp\SNAGHTML13ad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3ad94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5553" cy="2159357"/>
                    </a:xfrm>
                    <a:prstGeom prst="rect">
                      <a:avLst/>
                    </a:prstGeom>
                    <a:noFill/>
                    <a:ln>
                      <a:noFill/>
                    </a:ln>
                  </pic:spPr>
                </pic:pic>
              </a:graphicData>
            </a:graphic>
          </wp:inline>
        </w:drawing>
      </w:r>
    </w:p>
    <w:p w:rsidR="00231749" w:rsidRDefault="00231749" w:rsidP="00C449D9">
      <w:pPr>
        <w:pStyle w:val="ListParagraph"/>
        <w:keepNext/>
        <w:ind w:left="1440"/>
      </w:pPr>
      <w:r>
        <w:t>Also expand the “Databases” node and verify that databases other than “</w:t>
      </w:r>
      <w:proofErr w:type="spellStart"/>
      <w:r>
        <w:t>postgres</w:t>
      </w:r>
      <w:proofErr w:type="spellEnd"/>
      <w:r>
        <w:t xml:space="preserve">” exist. </w:t>
      </w:r>
      <w:r w:rsidRPr="00231749">
        <w:rPr>
          <w:b/>
        </w:rPr>
        <w:t>NOTE</w:t>
      </w:r>
      <w:r>
        <w:t>: your list of databases may differ from the screenshot shown below.</w:t>
      </w:r>
    </w:p>
    <w:p w:rsidR="00231749" w:rsidRDefault="00231749" w:rsidP="00910ECB">
      <w:pPr>
        <w:pStyle w:val="ListParagraph"/>
        <w:ind w:left="1440"/>
      </w:pPr>
      <w:r>
        <w:rPr>
          <w:noProof/>
        </w:rPr>
        <w:drawing>
          <wp:inline distT="0" distB="0" distL="0" distR="0" wp14:anchorId="2B21943A" wp14:editId="4240306A">
            <wp:extent cx="1722120" cy="2250603"/>
            <wp:effectExtent l="0" t="0" r="0" b="0"/>
            <wp:docPr id="18" name="Picture 18" descr="C:\Users\eric1258\AppData\Local\Temp\SNAGHTML13f2b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3f2be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24691" cy="2253963"/>
                    </a:xfrm>
                    <a:prstGeom prst="rect">
                      <a:avLst/>
                    </a:prstGeom>
                    <a:noFill/>
                    <a:ln>
                      <a:noFill/>
                    </a:ln>
                  </pic:spPr>
                </pic:pic>
              </a:graphicData>
            </a:graphic>
          </wp:inline>
        </w:drawing>
      </w:r>
    </w:p>
    <w:p w:rsidR="00A25518" w:rsidRDefault="00A25518" w:rsidP="00F92A6A">
      <w:pPr>
        <w:pStyle w:val="ListParagraph"/>
        <w:keepNext/>
        <w:numPr>
          <w:ilvl w:val="0"/>
          <w:numId w:val="27"/>
        </w:numPr>
      </w:pPr>
      <w:r>
        <w:t>ArcGIS Server</w:t>
      </w:r>
    </w:p>
    <w:p w:rsidR="00231749" w:rsidRDefault="00107233" w:rsidP="00F92A6A">
      <w:pPr>
        <w:pStyle w:val="ListParagraph"/>
        <w:numPr>
          <w:ilvl w:val="1"/>
          <w:numId w:val="27"/>
        </w:numPr>
      </w:pPr>
      <w:r>
        <w:t xml:space="preserve">Verify that you can login to the ArcGIS Server manager (i.e. </w:t>
      </w:r>
      <w:r w:rsidRPr="001E780B">
        <w:t>https://server.domain/arcgis/manager</w:t>
      </w:r>
      <w:r w:rsidR="00641BC9">
        <w:t>)</w:t>
      </w:r>
      <w:r>
        <w:t>.</w:t>
      </w:r>
    </w:p>
    <w:p w:rsidR="009D6506" w:rsidRDefault="00107233" w:rsidP="00F92A6A">
      <w:pPr>
        <w:pStyle w:val="ListParagraph"/>
        <w:numPr>
          <w:ilvl w:val="1"/>
          <w:numId w:val="27"/>
        </w:numPr>
      </w:pPr>
      <w:r>
        <w:lastRenderedPageBreak/>
        <w:t>Verify that you can login to the ArcGIS Server REST API (</w:t>
      </w:r>
      <w:r w:rsidRPr="001E780B">
        <w:t>https://server.domain/arcgis/rest</w:t>
      </w:r>
      <w:r w:rsidR="00641BC9">
        <w:t xml:space="preserve">). </w:t>
      </w:r>
      <w:r>
        <w:t xml:space="preserve">Click </w:t>
      </w:r>
      <w:r w:rsidR="00641BC9">
        <w:t xml:space="preserve">the </w:t>
      </w:r>
      <w:r>
        <w:t>“Login”</w:t>
      </w:r>
      <w:r w:rsidR="00641BC9">
        <w:t xml:space="preserve"> link and follow the instructions.</w:t>
      </w:r>
    </w:p>
    <w:p w:rsidR="00A25518" w:rsidRDefault="00A25518" w:rsidP="00F92A6A">
      <w:pPr>
        <w:pStyle w:val="ListParagraph"/>
        <w:numPr>
          <w:ilvl w:val="1"/>
          <w:numId w:val="27"/>
        </w:numPr>
      </w:pPr>
      <w:r>
        <w:t xml:space="preserve">Verify that you can login to the ArcGIS Server Administrator Directory (i.e. </w:t>
      </w:r>
      <w:r w:rsidR="001E780B" w:rsidRPr="001E780B">
        <w:t>https://server.domain/arcgis/admin</w:t>
      </w:r>
      <w:r>
        <w:t>).</w:t>
      </w:r>
    </w:p>
    <w:p w:rsidR="001E780B" w:rsidRDefault="001E780B" w:rsidP="00F92A6A">
      <w:pPr>
        <w:pStyle w:val="ListParagraph"/>
        <w:numPr>
          <w:ilvl w:val="1"/>
          <w:numId w:val="27"/>
        </w:numPr>
      </w:pPr>
      <w:r>
        <w:t xml:space="preserve">Verify that you can login to the ArcGIS </w:t>
      </w:r>
      <w:proofErr w:type="spellStart"/>
      <w:r>
        <w:t>GeoEvent</w:t>
      </w:r>
      <w:proofErr w:type="spellEnd"/>
      <w:r>
        <w:t xml:space="preserve"> Processor Manager (i.e. </w:t>
      </w:r>
      <w:r w:rsidR="0007475D" w:rsidRPr="0007475D">
        <w:t>https://server.domain:6143/geoevent/manager</w:t>
      </w:r>
      <w:r>
        <w:t>)</w:t>
      </w:r>
    </w:p>
    <w:p w:rsidR="0007475D" w:rsidRDefault="0007475D" w:rsidP="0007475D">
      <w:pPr>
        <w:pStyle w:val="ListParagraph"/>
        <w:ind w:left="1440"/>
      </w:pPr>
    </w:p>
    <w:p w:rsidR="00A25518" w:rsidRDefault="00A25518" w:rsidP="00F92A6A">
      <w:pPr>
        <w:pStyle w:val="ListParagraph"/>
        <w:keepNext/>
        <w:numPr>
          <w:ilvl w:val="0"/>
          <w:numId w:val="27"/>
        </w:numPr>
      </w:pPr>
      <w:r>
        <w:t>Portal for ArcGIS</w:t>
      </w:r>
    </w:p>
    <w:p w:rsidR="009D6506" w:rsidRDefault="00641BC9" w:rsidP="00F92A6A">
      <w:pPr>
        <w:pStyle w:val="ListParagraph"/>
        <w:numPr>
          <w:ilvl w:val="1"/>
          <w:numId w:val="27"/>
        </w:numPr>
      </w:pPr>
      <w:r>
        <w:t xml:space="preserve">Verify that you can login to the </w:t>
      </w:r>
      <w:r w:rsidR="00172008">
        <w:t xml:space="preserve">Portal for ArcGIS </w:t>
      </w:r>
      <w:r w:rsidR="00A25518">
        <w:t xml:space="preserve">home page </w:t>
      </w:r>
      <w:r w:rsidR="00172008">
        <w:t>(</w:t>
      </w:r>
      <w:r w:rsidR="00A25518" w:rsidRPr="001E780B">
        <w:t>https://server.domain/arcgis/home</w:t>
      </w:r>
      <w:r w:rsidR="00172008">
        <w:t>).</w:t>
      </w:r>
    </w:p>
    <w:p w:rsidR="00A25518" w:rsidRDefault="00A25518" w:rsidP="00F92A6A">
      <w:pPr>
        <w:pStyle w:val="ListParagraph"/>
        <w:numPr>
          <w:ilvl w:val="1"/>
          <w:numId w:val="27"/>
        </w:numPr>
      </w:pPr>
      <w:r>
        <w:t>Verify that you can login to the Portal for ArcGIS REST API (</w:t>
      </w:r>
      <w:r w:rsidRPr="00E70866">
        <w:t>https://server.domain/arcgis/sharing</w:t>
      </w:r>
      <w:r>
        <w:t>).</w:t>
      </w:r>
    </w:p>
    <w:p w:rsidR="00DE38E3" w:rsidRDefault="00DE38E3">
      <w:pPr>
        <w:rPr>
          <w:rFonts w:asciiTheme="majorHAnsi" w:eastAsiaTheme="majorEastAsia" w:hAnsiTheme="majorHAnsi" w:cstheme="majorBidi"/>
          <w:b/>
          <w:bCs/>
          <w:color w:val="365F91" w:themeColor="accent1" w:themeShade="BF"/>
          <w:sz w:val="28"/>
          <w:szCs w:val="28"/>
        </w:rPr>
      </w:pPr>
      <w:r>
        <w:br w:type="page"/>
      </w:r>
    </w:p>
    <w:p w:rsidR="00E840D6" w:rsidRDefault="006C044D" w:rsidP="00333938">
      <w:pPr>
        <w:pStyle w:val="Heading1"/>
      </w:pPr>
      <w:bookmarkStart w:id="21" w:name="_Toc371518571"/>
      <w:r>
        <w:lastRenderedPageBreak/>
        <w:t>Publish</w:t>
      </w:r>
      <w:r w:rsidR="00B80AA8">
        <w:t xml:space="preserve"> </w:t>
      </w:r>
      <w:r w:rsidR="00B75302">
        <w:t>Ops Server content</w:t>
      </w:r>
      <w:bookmarkEnd w:id="21"/>
    </w:p>
    <w:p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rsidR="003100D6" w:rsidRDefault="003100D6" w:rsidP="00333938">
      <w:r>
        <w:t xml:space="preserve">There are three major </w:t>
      </w:r>
      <w:r w:rsidR="00CE4E1B">
        <w:t>steps</w:t>
      </w:r>
      <w:r>
        <w:t xml:space="preserve"> in publishing content to the Ops Server:</w:t>
      </w:r>
    </w:p>
    <w:p w:rsidR="003100D6" w:rsidRDefault="003100D6" w:rsidP="00F92A6A">
      <w:pPr>
        <w:pStyle w:val="ListParagraph"/>
        <w:numPr>
          <w:ilvl w:val="0"/>
          <w:numId w:val="21"/>
        </w:numPr>
      </w:pPr>
      <w:r>
        <w:t xml:space="preserve">Copy </w:t>
      </w:r>
      <w:r w:rsidR="00DA5653">
        <w:t>the Ops Server data to your server.</w:t>
      </w:r>
    </w:p>
    <w:p w:rsidR="00DA5653" w:rsidRDefault="00DA5653" w:rsidP="00F92A6A">
      <w:pPr>
        <w:pStyle w:val="ListParagraph"/>
        <w:numPr>
          <w:ilvl w:val="0"/>
          <w:numId w:val="21"/>
        </w:numPr>
      </w:pPr>
      <w:r>
        <w:t xml:space="preserve">Publish the ArcGIS Server services to your server using the </w:t>
      </w:r>
      <w:r w:rsidR="0065255D">
        <w:t>provided service definition files.</w:t>
      </w:r>
    </w:p>
    <w:p w:rsidR="00F45FB2" w:rsidRDefault="00DA5653" w:rsidP="00F92A6A">
      <w:pPr>
        <w:pStyle w:val="ListParagraph"/>
        <w:numPr>
          <w:ilvl w:val="0"/>
          <w:numId w:val="21"/>
        </w:numPr>
      </w:pPr>
      <w:r>
        <w:t xml:space="preserve">Publish the </w:t>
      </w:r>
      <w:r w:rsidR="0065255D">
        <w:t xml:space="preserve">provided </w:t>
      </w:r>
      <w:r>
        <w:t>portal items to your portal.</w:t>
      </w:r>
    </w:p>
    <w:p w:rsidR="003B0427" w:rsidRDefault="003B0427" w:rsidP="003B0427">
      <w:r>
        <w:t>Instructions for completing these steps are described in the sections below.</w:t>
      </w:r>
    </w:p>
    <w:p w:rsidR="003B0427" w:rsidRDefault="003B0427" w:rsidP="003B0427"/>
    <w:p w:rsidR="00E840D6" w:rsidRDefault="00CE4E1B" w:rsidP="00E840D6">
      <w:pPr>
        <w:pStyle w:val="Heading2"/>
      </w:pPr>
      <w:bookmarkStart w:id="22" w:name="_Copy_Ops_Server"/>
      <w:bookmarkStart w:id="23" w:name="_Toc371518572"/>
      <w:bookmarkEnd w:id="22"/>
      <w:r>
        <w:t>Copy Ops Server data</w:t>
      </w:r>
      <w:bookmarkEnd w:id="23"/>
    </w:p>
    <w:p w:rsidR="00CE4E1B" w:rsidRPr="00CE4E1B" w:rsidRDefault="00CE4E1B" w:rsidP="00CE4E1B">
      <w:r>
        <w:t>The instructions below describe how to copy the Ops Server data from the external drive to your server using the Python script CopyData.py.</w:t>
      </w:r>
    </w:p>
    <w:p w:rsidR="00E840D6" w:rsidRDefault="00E840D6" w:rsidP="00E840D6">
      <w:r w:rsidRPr="00416F9E">
        <w:rPr>
          <w:i/>
        </w:rPr>
        <w:t>Prerequisites</w:t>
      </w:r>
      <w:r>
        <w:t>:</w:t>
      </w:r>
    </w:p>
    <w:p w:rsidR="00C12859" w:rsidRDefault="00C12859" w:rsidP="00F92A6A">
      <w:pPr>
        <w:pStyle w:val="ListParagraph"/>
        <w:numPr>
          <w:ilvl w:val="0"/>
          <w:numId w:val="21"/>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rsidR="00E840D6" w:rsidRPr="00E840D6" w:rsidRDefault="00E840D6" w:rsidP="00E840D6">
      <w:r>
        <w:t>Steps:</w:t>
      </w:r>
    </w:p>
    <w:p w:rsidR="00FB1504" w:rsidRDefault="00B80AA8" w:rsidP="00F92A6A">
      <w:pPr>
        <w:pStyle w:val="ListParagraph"/>
        <w:numPr>
          <w:ilvl w:val="0"/>
          <w:numId w:val="2"/>
        </w:numPr>
      </w:pPr>
      <w:r>
        <w:t>Open a command window (cmd.exe) with administrator privilege (i.e. “Run as administrator” context menu).</w:t>
      </w:r>
    </w:p>
    <w:p w:rsidR="00FB1504" w:rsidRDefault="00FB1504" w:rsidP="00FB1504">
      <w:pPr>
        <w:pStyle w:val="ListParagraph"/>
      </w:pPr>
    </w:p>
    <w:p w:rsidR="00F93203" w:rsidRPr="003C744B" w:rsidRDefault="00B80AA8" w:rsidP="00F92A6A">
      <w:pPr>
        <w:pStyle w:val="ListParagraph"/>
        <w:numPr>
          <w:ilvl w:val="0"/>
          <w:numId w:val="2"/>
        </w:numPr>
      </w:pPr>
      <w:r>
        <w:t xml:space="preserve">Within the command window, change directory to the </w:t>
      </w:r>
      <w:r w:rsidRPr="00B80AA8">
        <w:t>C:\</w:t>
      </w:r>
      <w:r w:rsidR="003C744B">
        <w:t>o</w:t>
      </w:r>
      <w:r w:rsidR="00FB78EE">
        <w:t>ps-server-config</w:t>
      </w:r>
      <w:r w:rsidRPr="00B80AA8">
        <w:t>\Publish\Server</w:t>
      </w:r>
      <w:r w:rsidR="006B5C50">
        <w:t xml:space="preserve"> </w:t>
      </w:r>
      <w:r>
        <w:t>folder and run the CopyData.py Python script</w:t>
      </w:r>
      <w:r w:rsidR="00EE6726">
        <w:t xml:space="preserve"> using the parameters described below</w:t>
      </w:r>
      <w:r>
        <w:t>.</w:t>
      </w:r>
      <w:r w:rsidR="006B5C50">
        <w:t xml:space="preserve"> </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CopyData.py &lt;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&gt; &lt;AGSServiceAccount&gt; &lt;DataDriveLetter&gt; &lt;CacheDriveLetter&gt;</w:t>
      </w:r>
    </w:p>
    <w:p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 xml:space="preserve">&gt; (required parameter): </w:t>
      </w:r>
      <w:r w:rsidR="00F93203">
        <w:rPr>
          <w:rFonts w:ascii="Courier New" w:hAnsi="Courier New" w:cs="Courier New"/>
          <w:sz w:val="20"/>
          <w:szCs w:val="20"/>
        </w:rPr>
        <w:t xml:space="preserve">path to the source data folder </w:t>
      </w:r>
      <w:r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(required parameter): path to the source caches fol</w:t>
      </w:r>
      <w:r w:rsidR="00F93203">
        <w:rPr>
          <w:rFonts w:ascii="Courier New" w:hAnsi="Courier New" w:cs="Courier New"/>
          <w:sz w:val="20"/>
          <w:szCs w:val="20"/>
        </w:rPr>
        <w:t xml:space="preserve">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\Server\Staging\Caches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 xml:space="preserve">&gt; (required parameter): path to the source </w:t>
      </w:r>
      <w:r w:rsidR="00F93203">
        <w:rPr>
          <w:rFonts w:ascii="Courier New" w:hAnsi="Courier New" w:cs="Courier New"/>
          <w:sz w:val="20"/>
          <w:szCs w:val="20"/>
        </w:rPr>
        <w:t xml:space="preserve">'DistributionEntGDBs' folder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2E587B">
        <w:rPr>
          <w:rFonts w:cstheme="minorHAnsi"/>
          <w:b/>
        </w:rPr>
        <w:t>\Server</w:t>
      </w:r>
      <w:r w:rsidR="00F93203" w:rsidRPr="00F93203">
        <w:rPr>
          <w:rFonts w:cstheme="minorHAnsi"/>
          <w:b/>
        </w:rPr>
        <w:t>\</w:t>
      </w:r>
      <w:proofErr w:type="spellStart"/>
      <w:r w:rsidR="00F93203" w:rsidRPr="00F93203">
        <w:rPr>
          <w:rFonts w:cstheme="minorHAnsi"/>
          <w:b/>
        </w:rPr>
        <w:t>DistributionEntGDBs</w:t>
      </w:r>
      <w:proofErr w:type="spellEnd"/>
      <w:r w:rsidR="00F93203" w:rsidRPr="00F93203">
        <w:rPr>
          <w:rFonts w:cstheme="minorHAnsi"/>
          <w:b/>
        </w:rPr>
        <w:t xml:space="preserve">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lastRenderedPageBreak/>
        <w:t>&lt;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(required parameter):</w:t>
      </w:r>
      <w:r w:rsidR="00F93203">
        <w:rPr>
          <w:rFonts w:ascii="Courier New" w:hAnsi="Courier New" w:cs="Courier New"/>
          <w:sz w:val="20"/>
          <w:szCs w:val="20"/>
        </w:rPr>
        <w:t xml:space="preserve"> ArcGIS Server service account </w:t>
      </w:r>
      <w:r w:rsidR="00F93203" w:rsidRPr="00F93203">
        <w:rPr>
          <w:rFonts w:cstheme="minorHAnsi"/>
          <w:b/>
        </w:rPr>
        <w:t xml:space="preserve">(i.e. what the variable “ops_agsServiceAccount” is set to </w:t>
      </w:r>
      <w:r w:rsidR="002E587B">
        <w:rPr>
          <w:rFonts w:cstheme="minorHAnsi"/>
          <w:b/>
        </w:rPr>
        <w:t>in the InstallSettings</w:t>
      </w:r>
      <w:r w:rsidR="003055E1">
        <w:rPr>
          <w:rFonts w:cstheme="minorHAnsi"/>
          <w:b/>
        </w:rPr>
        <w:t>.bat file</w:t>
      </w:r>
      <w:r w:rsidR="00F93203" w:rsidRPr="00F93203">
        <w:rPr>
          <w:rFonts w:cstheme="minorHAnsi"/>
          <w:b/>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DataDriveLetter</w:t>
      </w:r>
      <w:proofErr w:type="spellEnd"/>
      <w:r w:rsidRPr="006B5C50">
        <w:rPr>
          <w:rFonts w:ascii="Courier New" w:hAnsi="Courier New" w:cs="Courier New"/>
          <w:sz w:val="20"/>
          <w:szCs w:val="20"/>
        </w:rPr>
        <w:t>&gt; (required parameter): the drive letter where the destination OpsServer\Envi</w:t>
      </w:r>
      <w:r w:rsidR="00F93203">
        <w:rPr>
          <w:rFonts w:ascii="Courier New" w:hAnsi="Courier New" w:cs="Courier New"/>
          <w:sz w:val="20"/>
          <w:szCs w:val="20"/>
        </w:rPr>
        <w:t xml:space="preserve">ronment\Data folder is located </w:t>
      </w:r>
      <w:r w:rsidR="00F93203" w:rsidRPr="00F93203">
        <w:rPr>
          <w:rFonts w:cstheme="minorHAnsi"/>
          <w:b/>
        </w:rPr>
        <w:t>(i.e. what the variable “ops_dataDrive” i</w:t>
      </w:r>
      <w:r w:rsidR="002E587B">
        <w:rPr>
          <w:rFonts w:cstheme="minorHAnsi"/>
          <w:b/>
        </w:rPr>
        <w:t>s set to in the InstallSettings</w:t>
      </w:r>
      <w:r w:rsidR="00F93203" w:rsidRPr="00F93203">
        <w:rPr>
          <w:rFonts w:cstheme="minorHAnsi"/>
          <w:b/>
        </w:rPr>
        <w:t>.bat file)</w:t>
      </w:r>
      <w:r w:rsidR="00F93203">
        <w:rPr>
          <w:rFonts w:ascii="Courier New" w:hAnsi="Courier New" w:cs="Courier New"/>
          <w:sz w:val="20"/>
          <w:szCs w:val="20"/>
        </w:rPr>
        <w:t>.</w:t>
      </w:r>
    </w:p>
    <w:p w:rsidR="006B5C50" w:rsidRDefault="006B5C50" w:rsidP="00CE4E1B">
      <w:pPr>
        <w:ind w:left="720"/>
      </w:pPr>
      <w:r w:rsidRPr="006B5C50">
        <w:rPr>
          <w:rFonts w:ascii="Courier New" w:hAnsi="Courier New" w:cs="Courier New"/>
          <w:sz w:val="20"/>
          <w:szCs w:val="20"/>
        </w:rPr>
        <w:t>&lt;</w:t>
      </w:r>
      <w:proofErr w:type="spellStart"/>
      <w:r w:rsidRPr="006B5C50">
        <w:rPr>
          <w:rFonts w:ascii="Courier New" w:hAnsi="Courier New" w:cs="Courier New"/>
          <w:sz w:val="20"/>
          <w:szCs w:val="20"/>
        </w:rPr>
        <w:t>CacheDriveLetter</w:t>
      </w:r>
      <w:proofErr w:type="spellEnd"/>
      <w:r w:rsidRPr="006B5C50">
        <w:rPr>
          <w:rFonts w:ascii="Courier New" w:hAnsi="Courier New" w:cs="Courier New"/>
          <w:sz w:val="20"/>
          <w:szCs w:val="20"/>
        </w:rPr>
        <w:t>&gt; (required parameter): the drive letter where the destination arcgisserver</w:t>
      </w:r>
      <w:r w:rsidR="00F93203">
        <w:rPr>
          <w:rFonts w:ascii="Courier New" w:hAnsi="Courier New" w:cs="Courier New"/>
          <w:sz w:val="20"/>
          <w:szCs w:val="20"/>
        </w:rPr>
        <w:t xml:space="preserve">\arcgiscache folder is located </w:t>
      </w:r>
      <w:r w:rsidR="00F93203" w:rsidRPr="00F93203">
        <w:rPr>
          <w:rFonts w:cstheme="minorHAnsi"/>
          <w:b/>
        </w:rPr>
        <w:t>(i.e. what the variable “</w:t>
      </w:r>
      <w:r w:rsidR="00F93203">
        <w:rPr>
          <w:rFonts w:cstheme="minorHAnsi"/>
          <w:b/>
        </w:rPr>
        <w:t>ops_cache</w:t>
      </w:r>
      <w:r w:rsidR="00F93203" w:rsidRPr="00F93203">
        <w:rPr>
          <w:rFonts w:cstheme="minorHAnsi"/>
          <w:b/>
        </w:rPr>
        <w:t>Drive” i</w:t>
      </w:r>
      <w:r w:rsidR="002E587B">
        <w:rPr>
          <w:rFonts w:cstheme="minorHAnsi"/>
          <w:b/>
        </w:rPr>
        <w:t>s set to in the InstallSettings</w:t>
      </w:r>
      <w:r w:rsidR="00F93203" w:rsidRPr="00F93203">
        <w:rPr>
          <w:rFonts w:cstheme="minorHAnsi"/>
          <w:b/>
        </w:rPr>
        <w:t>.bat file)</w:t>
      </w:r>
    </w:p>
    <w:p w:rsidR="00F93203" w:rsidRDefault="006D2C50" w:rsidP="006D2C50">
      <w:r>
        <w:tab/>
      </w:r>
      <w:r w:rsidR="003430B8">
        <w:t>Example (G is the drive letter of the external drive</w:t>
      </w:r>
      <w:r w:rsidR="003055E1">
        <w:t xml:space="preserve"> in this example</w:t>
      </w:r>
      <w:r w:rsidR="003430B8">
        <w:t>):</w:t>
      </w:r>
    </w:p>
    <w:p w:rsidR="00F93203" w:rsidRPr="003430B8" w:rsidRDefault="00F93203" w:rsidP="00F07D95">
      <w:pPr>
        <w:ind w:left="1440"/>
        <w:rPr>
          <w:rFonts w:ascii="Courier New" w:hAnsi="Courier New" w:cs="Courier New"/>
        </w:rPr>
      </w:pPr>
      <w:r w:rsidRPr="003430B8">
        <w:rPr>
          <w:rFonts w:ascii="Courier New" w:hAnsi="Courier New" w:cs="Courier New"/>
        </w:rPr>
        <w:t xml:space="preserve">CopyData.py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 G:\OPSServer</w:t>
      </w:r>
      <w:r w:rsidR="00F07D95">
        <w:rPr>
          <w:rFonts w:ascii="Courier New" w:hAnsi="Courier New" w:cs="Courier New"/>
        </w:rPr>
        <w:t>Install</w:t>
      </w:r>
      <w:r w:rsidR="003430B8" w:rsidRPr="003430B8">
        <w:rPr>
          <w:rFonts w:ascii="Courier New" w:hAnsi="Courier New" w:cs="Courier New"/>
        </w:rPr>
        <w:t>\Server\Sta</w:t>
      </w:r>
      <w:r w:rsidR="003C744B">
        <w:rPr>
          <w:rFonts w:ascii="Courier New" w:hAnsi="Courier New" w:cs="Courier New"/>
        </w:rPr>
        <w:t>ging\Caches G:\OPSServer</w:t>
      </w:r>
      <w:r w:rsidR="00F07D95">
        <w:rPr>
          <w:rFonts w:ascii="Courier New" w:hAnsi="Courier New" w:cs="Courier New"/>
        </w:rPr>
        <w:t>Install</w:t>
      </w:r>
      <w:r w:rsidR="003430B8" w:rsidRPr="003430B8">
        <w:rPr>
          <w:rFonts w:ascii="Courier New" w:hAnsi="Courier New" w:cs="Courier New"/>
        </w:rPr>
        <w:t xml:space="preserve">\Server\DistributionEntGDBs </w:t>
      </w:r>
      <w:r w:rsidR="002E587B">
        <w:rPr>
          <w:rFonts w:ascii="Courier New" w:hAnsi="Courier New" w:cs="Courier New"/>
        </w:rPr>
        <w:t>AFMAGS</w:t>
      </w:r>
      <w:r w:rsidR="003430B8" w:rsidRPr="003430B8">
        <w:rPr>
          <w:rFonts w:ascii="Courier New" w:hAnsi="Courier New" w:cs="Courier New"/>
        </w:rPr>
        <w:t xml:space="preserve"> c </w:t>
      </w:r>
      <w:proofErr w:type="spellStart"/>
      <w:r w:rsidR="003430B8" w:rsidRPr="003430B8">
        <w:rPr>
          <w:rFonts w:ascii="Courier New" w:hAnsi="Courier New" w:cs="Courier New"/>
        </w:rPr>
        <w:t>c</w:t>
      </w:r>
      <w:proofErr w:type="spellEnd"/>
    </w:p>
    <w:p w:rsidR="00B80AA8" w:rsidRDefault="003430B8" w:rsidP="00F92A6A">
      <w:pPr>
        <w:pStyle w:val="ListParagraph"/>
        <w:numPr>
          <w:ilvl w:val="0"/>
          <w:numId w:val="2"/>
        </w:numPr>
      </w:pPr>
      <w:r>
        <w:t>After Python script has finished, review script output for errors.</w:t>
      </w:r>
    </w:p>
    <w:p w:rsidR="002C61CF" w:rsidRDefault="002C61CF" w:rsidP="00CE4E1B"/>
    <w:p w:rsidR="00CE4E1B" w:rsidRDefault="00CE4E1B" w:rsidP="00CE4E1B">
      <w:pPr>
        <w:pStyle w:val="Heading2"/>
      </w:pPr>
      <w:bookmarkStart w:id="24" w:name="_Publish_the_ArcGIS"/>
      <w:bookmarkStart w:id="25" w:name="_Toc371518573"/>
      <w:bookmarkEnd w:id="24"/>
      <w:r>
        <w:t>Publish the ArcGIS Server services</w:t>
      </w:r>
      <w:bookmarkEnd w:id="25"/>
    </w:p>
    <w:p w:rsidR="00CE4E1B" w:rsidRDefault="00CE4E1B" w:rsidP="00CE4E1B">
      <w:r>
        <w:t>The instructions below describe how to publish the Ops Server ArcGIS Server services using the Python script PublishToOpsServer.py.</w:t>
      </w:r>
    </w:p>
    <w:p w:rsidR="00CE4E1B" w:rsidRDefault="00CE4E1B" w:rsidP="00CE4E1B">
      <w:r w:rsidRPr="00416F9E">
        <w:rPr>
          <w:i/>
        </w:rPr>
        <w:t>Prerequisites</w:t>
      </w:r>
      <w:r>
        <w:t>:</w:t>
      </w:r>
    </w:p>
    <w:p w:rsidR="00CE4E1B" w:rsidRDefault="00CE4E1B" w:rsidP="00F92A6A">
      <w:pPr>
        <w:pStyle w:val="ListParagraph"/>
        <w:numPr>
          <w:ilvl w:val="0"/>
          <w:numId w:val="21"/>
        </w:numPr>
      </w:pPr>
      <w:r>
        <w:t xml:space="preserve">The Ops Server data has been copied to your server (see topic </w:t>
      </w:r>
      <w:hyperlink w:anchor="_Copy_Ops_Server" w:history="1">
        <w:r w:rsidR="006D2C50" w:rsidRPr="006D2C50">
          <w:rPr>
            <w:rStyle w:val="Hyperlink"/>
          </w:rPr>
          <w:t>Copy Ops Server data</w:t>
        </w:r>
      </w:hyperlink>
      <w:r>
        <w:t>).</w:t>
      </w:r>
    </w:p>
    <w:p w:rsidR="00CE4E1B" w:rsidRPr="00CE4E1B" w:rsidRDefault="00CE4E1B" w:rsidP="00CE4E1B">
      <w:r>
        <w:t>Steps:</w:t>
      </w:r>
    </w:p>
    <w:p w:rsidR="003351D4" w:rsidRDefault="002C61CF" w:rsidP="00F92A6A">
      <w:pPr>
        <w:pStyle w:val="ListParagraph"/>
        <w:numPr>
          <w:ilvl w:val="0"/>
          <w:numId w:val="28"/>
        </w:numPr>
      </w:pPr>
      <w:r>
        <w:t>Open a command window (cmd.exe) with administrator privilege (i.e. “Run as administrator” context menu).</w:t>
      </w:r>
    </w:p>
    <w:p w:rsidR="003351D4" w:rsidRDefault="003351D4" w:rsidP="003351D4">
      <w:pPr>
        <w:pStyle w:val="ListParagraph"/>
      </w:pPr>
    </w:p>
    <w:p w:rsidR="00F81375" w:rsidRDefault="002C61CF" w:rsidP="00F92A6A">
      <w:pPr>
        <w:pStyle w:val="ListParagraph"/>
        <w:numPr>
          <w:ilvl w:val="0"/>
          <w:numId w:val="28"/>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rsidR="002C61CF" w:rsidRDefault="002C61CF" w:rsidP="002C61CF">
      <w:pPr>
        <w:pStyle w:val="ListParagraph"/>
        <w:ind w:left="1440"/>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567ABE">
        <w:rPr>
          <w:rFonts w:ascii="Courier New" w:hAnsi="Courier New" w:cs="Courier New"/>
          <w:sz w:val="20"/>
          <w:szCs w:val="20"/>
        </w:rPr>
        <w:t>OpsServerTypesToPublish</w:t>
      </w:r>
      <w:proofErr w:type="spellEnd"/>
      <w:r w:rsidR="00567ABE">
        <w:rPr>
          <w:rFonts w:ascii="Courier New" w:hAnsi="Courier New" w:cs="Courier New"/>
          <w:sz w:val="20"/>
          <w:szCs w:val="20"/>
        </w:rPr>
        <w:t>}</w:t>
      </w:r>
    </w:p>
    <w:p w:rsidR="00F22FA3" w:rsidRPr="00F22FA3" w:rsidRDefault="00F22FA3" w:rsidP="002C61CF">
      <w:pPr>
        <w:pStyle w:val="ListParagraph"/>
        <w:ind w:left="1440"/>
        <w:rPr>
          <w:rFonts w:ascii="Courier New" w:hAnsi="Courier New" w:cs="Courier New"/>
          <w:sz w:val="20"/>
          <w:szCs w:val="20"/>
        </w:rPr>
      </w:pPr>
    </w:p>
    <w:p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rsidR="00F07097" w:rsidRPr="00F07097" w:rsidRDefault="00F07097" w:rsidP="002C61CF">
      <w:pPr>
        <w:pStyle w:val="ListParagraph"/>
        <w:ind w:left="1440"/>
        <w:rPr>
          <w:rFonts w:ascii="Courier New" w:hAnsi="Courier New" w:cs="Courier New"/>
          <w:i/>
          <w:sz w:val="20"/>
          <w:szCs w:val="20"/>
        </w:rPr>
      </w:pPr>
    </w:p>
    <w:p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lastRenderedPageBreak/>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Pr>
          <w:rFonts w:cstheme="minorHAnsi"/>
          <w:b/>
        </w:rPr>
        <w:t>(</w:t>
      </w:r>
      <w:r w:rsidR="003C744B">
        <w:rPr>
          <w:rFonts w:cstheme="minorHAnsi"/>
          <w:b/>
        </w:rPr>
        <w:t>because Web Adaptor is installed, the port number is not needed; specify ‘#’</w:t>
      </w:r>
      <w:r w:rsidR="003055E1">
        <w:rPr>
          <w:rFonts w:cstheme="minorHAnsi"/>
          <w:b/>
        </w:rPr>
        <w:t>)</w:t>
      </w:r>
    </w:p>
    <w:p w:rsidR="003C744B" w:rsidRPr="00F22FA3" w:rsidRDefault="003C744B"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r w:rsidR="003055E1" w:rsidRPr="003055E1">
        <w:rPr>
          <w:rFonts w:cstheme="minorHAnsi"/>
          <w:b/>
        </w:rPr>
        <w:t>ops_userName</w:t>
      </w:r>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r w:rsidR="003055E1" w:rsidRPr="003055E1">
        <w:rPr>
          <w:rFonts w:cstheme="minorHAnsi"/>
          <w:b/>
        </w:rPr>
        <w:t>ops_passWord</w:t>
      </w:r>
      <w:r w:rsidR="00567ABE">
        <w:rPr>
          <w:rFonts w:cstheme="minorHAnsi"/>
          <w:b/>
        </w:rPr>
        <w:t>” is set to in the InstallSettings</w:t>
      </w:r>
      <w:r w:rsidR="003055E1" w:rsidRPr="00F93203">
        <w:rPr>
          <w:rFonts w:cstheme="minorHAnsi"/>
          <w:b/>
        </w:rPr>
        <w:t>.bat file</w:t>
      </w:r>
      <w:r w:rsidR="003055E1">
        <w:rPr>
          <w:rFonts w:cstheme="minorHAnsi"/>
          <w:b/>
        </w:rPr>
        <w:t>)</w:t>
      </w:r>
    </w:p>
    <w:p w:rsidR="003055E1" w:rsidRDefault="003055E1" w:rsidP="002C61CF">
      <w:pPr>
        <w:pStyle w:val="ListParagraph"/>
        <w:ind w:left="1440"/>
        <w:rPr>
          <w:rFonts w:ascii="Courier New" w:hAnsi="Courier New" w:cs="Courier New"/>
          <w:sz w:val="20"/>
          <w:szCs w:val="20"/>
        </w:rPr>
      </w:pPr>
    </w:p>
    <w:p w:rsidR="00567ABE" w:rsidRDefault="00567ABE" w:rsidP="00883C80">
      <w:pPr>
        <w:pStyle w:val="ListParagraph"/>
        <w:rPr>
          <w:rFonts w:ascii="Courier New" w:hAnsi="Courier New" w:cs="Courier New"/>
          <w:sz w:val="20"/>
          <w:szCs w:val="20"/>
        </w:rPr>
      </w:pPr>
      <w:proofErr w:type="gramStart"/>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proofErr w:type="gramEnd"/>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rsidR="00567ABE" w:rsidRPr="00F22FA3" w:rsidRDefault="00567ABE" w:rsidP="002C61CF">
      <w:pPr>
        <w:pStyle w:val="ListParagraph"/>
        <w:ind w:left="1440"/>
        <w:rPr>
          <w:rFonts w:ascii="Courier New" w:hAnsi="Courier New" w:cs="Courier New"/>
          <w:sz w:val="20"/>
          <w:szCs w:val="20"/>
        </w:rPr>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 xml:space="preserve">.sd)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rsidR="00F22FA3" w:rsidRDefault="00F22FA3" w:rsidP="002C61CF">
      <w:pPr>
        <w:pStyle w:val="ListParagraph"/>
        <w:ind w:left="1440"/>
      </w:pPr>
    </w:p>
    <w:p w:rsidR="00567ABE" w:rsidRDefault="00567ABE" w:rsidP="00883C80">
      <w:pPr>
        <w:pStyle w:val="ListParagraph"/>
      </w:pPr>
      <w:r>
        <w:t>{</w:t>
      </w:r>
      <w:proofErr w:type="spellStart"/>
      <w:r>
        <w:t>OwnersToPublish</w:t>
      </w:r>
      <w:proofErr w:type="spellEnd"/>
      <w:r>
        <w:t>} (</w:t>
      </w:r>
      <w:proofErr w:type="gramStart"/>
      <w:r>
        <w:t>optional</w:t>
      </w:r>
      <w:proofErr w:type="gramEnd"/>
      <w:r>
        <w:t xml:space="preserve"> parameter) allows you to publish only ArcGIS Server service owned by specific users by specifying a list of users.</w:t>
      </w:r>
    </w:p>
    <w:p w:rsidR="00567ABE" w:rsidRDefault="00567ABE" w:rsidP="002C61CF">
      <w:pPr>
        <w:pStyle w:val="ListParagraph"/>
        <w:ind w:left="1440"/>
      </w:pPr>
    </w:p>
    <w:p w:rsidR="00567ABE" w:rsidRDefault="00567ABE" w:rsidP="00883C80">
      <w:pPr>
        <w:pStyle w:val="ListParagraph"/>
      </w:pPr>
      <w:r>
        <w:t>{</w:t>
      </w:r>
      <w:proofErr w:type="spellStart"/>
      <w:r>
        <w:t>OpsServerTypesToPublish</w:t>
      </w:r>
      <w:proofErr w:type="spellEnd"/>
      <w:r>
        <w:t>} (</w:t>
      </w:r>
      <w:proofErr w:type="gramStart"/>
      <w:r>
        <w:t>optional</w:t>
      </w:r>
      <w:proofErr w:type="gramEnd"/>
      <w:r>
        <w:t xml:space="preserve"> parameter) allows you to publish ArcGIS Server services</w:t>
      </w:r>
      <w:r w:rsidR="0010704E">
        <w:t xml:space="preserve"> for specific</w:t>
      </w:r>
      <w:r w:rsidR="00726A7A">
        <w:t xml:space="preserve"> </w:t>
      </w:r>
      <w:proofErr w:type="spellStart"/>
      <w:r w:rsidR="00726A7A">
        <w:t>OpsServer</w:t>
      </w:r>
      <w:proofErr w:type="spellEnd"/>
      <w:r w:rsidR="00726A7A">
        <w:t xml:space="preserve"> types (Land, Maritime, </w:t>
      </w:r>
      <w:proofErr w:type="spellStart"/>
      <w:r w:rsidR="00726A7A">
        <w:t>etc</w:t>
      </w:r>
      <w:proofErr w:type="spellEnd"/>
      <w:r w:rsidR="00726A7A">
        <w:t>).</w:t>
      </w:r>
    </w:p>
    <w:p w:rsidR="003055E1" w:rsidRDefault="003055E1" w:rsidP="00883C80">
      <w:pPr>
        <w:ind w:left="720"/>
      </w:pPr>
      <w:r>
        <w:t>Example (G is the drive letter of the external drive in this example):</w:t>
      </w:r>
    </w:p>
    <w:p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Pr>
          <w:rFonts w:ascii="Courier New" w:hAnsi="Courier New" w:cs="Courier New"/>
        </w:rPr>
        <w:t>MyAGSServer</w:t>
      </w:r>
      <w:r w:rsidR="005B4A53">
        <w:rPr>
          <w:rFonts w:ascii="Courier New" w:hAnsi="Courier New" w:cs="Courier New"/>
        </w:rPr>
        <w:t>.esri.com</w:t>
      </w:r>
      <w:r w:rsidRPr="003430B8">
        <w:rPr>
          <w:rFonts w:ascii="Courier New" w:hAnsi="Courier New" w:cs="Courier New"/>
        </w:rPr>
        <w:t xml:space="preserve"> </w:t>
      </w:r>
      <w:r w:rsidR="005B4A53">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726A7A">
        <w:rPr>
          <w:rFonts w:ascii="Courier New" w:hAnsi="Courier New" w:cs="Courier New"/>
        </w:rPr>
        <w:t xml:space="preserve">Yes </w:t>
      </w:r>
      <w:r w:rsidR="005B4A53">
        <w:rPr>
          <w:rFonts w:ascii="Courier New" w:hAnsi="Courier New" w:cs="Courier New"/>
        </w:rPr>
        <w:t>G:\OPSServer</w:t>
      </w:r>
      <w:r w:rsidRPr="003430B8">
        <w:rPr>
          <w:rFonts w:ascii="Courier New" w:hAnsi="Courier New" w:cs="Courier New"/>
        </w:rPr>
        <w:t>\Server\</w:t>
      </w:r>
      <w:r>
        <w:rPr>
          <w:rFonts w:ascii="Courier New" w:hAnsi="Courier New" w:cs="Courier New"/>
        </w:rPr>
        <w:t>ServiceDefinitions</w:t>
      </w:r>
    </w:p>
    <w:p w:rsidR="00883C80" w:rsidRPr="003055E1" w:rsidRDefault="00883C80" w:rsidP="00883C80">
      <w:pPr>
        <w:ind w:left="1440"/>
        <w:rPr>
          <w:rFonts w:ascii="Courier New" w:hAnsi="Courier New" w:cs="Courier New"/>
        </w:rPr>
      </w:pPr>
    </w:p>
    <w:p w:rsidR="00437240" w:rsidRDefault="00437240" w:rsidP="00F92A6A">
      <w:pPr>
        <w:pStyle w:val="ListParagraph"/>
        <w:numPr>
          <w:ilvl w:val="0"/>
          <w:numId w:val="28"/>
        </w:numPr>
      </w:pPr>
      <w:r>
        <w:t>After Python script has finished, review script output for errors.</w:t>
      </w:r>
    </w:p>
    <w:p w:rsidR="00437240" w:rsidRDefault="00437240" w:rsidP="00437240">
      <w:pPr>
        <w:pStyle w:val="ListParagraph"/>
        <w:ind w:left="1440"/>
      </w:pPr>
    </w:p>
    <w:p w:rsidR="00437240" w:rsidRDefault="00437240" w:rsidP="007A133F">
      <w:pPr>
        <w:pStyle w:val="ListParagraph"/>
      </w:pPr>
      <w:r w:rsidRPr="007A133F">
        <w:rPr>
          <w:b/>
        </w:rPr>
        <w:t>NOTE</w:t>
      </w:r>
      <w:r w:rsidR="00F074A3">
        <w:t xml:space="preserve">: </w:t>
      </w:r>
      <w:r w:rsidR="00401DF1">
        <w:t xml:space="preserve">the </w:t>
      </w:r>
      <w:proofErr w:type="spellStart"/>
      <w:r w:rsidR="00401DF1">
        <w:t>RoadNetwork</w:t>
      </w:r>
      <w:proofErr w:type="spellEnd"/>
      <w:r w:rsidR="00401DF1">
        <w:t xml:space="preserve"> service</w:t>
      </w:r>
      <w:r>
        <w:t xml:space="preserve"> </w:t>
      </w:r>
      <w:r w:rsidR="00F074A3">
        <w:t xml:space="preserve">will not publish successfully </w:t>
      </w:r>
      <w:r>
        <w:t xml:space="preserve">from a service definition file. </w:t>
      </w:r>
      <w:r w:rsidR="00401DF1">
        <w:t>Y</w:t>
      </w:r>
      <w:r>
        <w:t xml:space="preserve">ou will have to manually publish </w:t>
      </w:r>
      <w:r w:rsidR="00401DF1">
        <w:t>this service</w:t>
      </w:r>
      <w:r w:rsidR="003F1C6B">
        <w:t xml:space="preserve"> </w:t>
      </w:r>
      <w:r w:rsidR="00706568">
        <w:t xml:space="preserve">using ArcGIS for Desktop </w:t>
      </w:r>
      <w:r w:rsidR="00462070">
        <w:t xml:space="preserve">10.2.1. </w:t>
      </w:r>
      <w:r w:rsidR="00706568">
        <w:t>(</w:t>
      </w:r>
      <w:proofErr w:type="gramStart"/>
      <w:r w:rsidR="00706568">
        <w:t>which</w:t>
      </w:r>
      <w:proofErr w:type="gramEnd"/>
      <w:r w:rsidR="00706568">
        <w:t xml:space="preserve"> is </w:t>
      </w:r>
      <w:r w:rsidR="00401DF1">
        <w:t xml:space="preserve">not installed on the </w:t>
      </w:r>
      <w:proofErr w:type="spellStart"/>
      <w:r w:rsidR="00401DF1">
        <w:t>OpsServer</w:t>
      </w:r>
      <w:proofErr w:type="spellEnd"/>
      <w:r w:rsidR="00401DF1">
        <w:t>). See the desktop topic “</w:t>
      </w:r>
      <w:r w:rsidR="00401DF1" w:rsidRPr="00401DF1">
        <w:rPr>
          <w:i/>
        </w:rPr>
        <w:t>Tutorial: Publishing a network analysis service</w:t>
      </w:r>
      <w:r w:rsidR="00401DF1">
        <w:t>” for directions on how to publish this service.</w:t>
      </w:r>
      <w:r w:rsidR="00570CC5">
        <w:t xml:space="preserve"> Call the network analysis service “</w:t>
      </w:r>
      <w:proofErr w:type="spellStart"/>
      <w:r w:rsidR="00570CC5">
        <w:t>RoadNetwork</w:t>
      </w:r>
      <w:proofErr w:type="spellEnd"/>
      <w:r w:rsidR="00570CC5">
        <w:t xml:space="preserve">” and publish to the “Environment” folder. The source network to publish is located in the “infrastructure” </w:t>
      </w:r>
      <w:proofErr w:type="spellStart"/>
      <w:r w:rsidR="00570CC5">
        <w:t>PostgreSQL</w:t>
      </w:r>
      <w:proofErr w:type="spellEnd"/>
      <w:r w:rsidR="00570CC5">
        <w:t xml:space="preserve"> database (</w:t>
      </w:r>
      <w:r w:rsidR="00570CC5" w:rsidRPr="00570CC5">
        <w:t>Infrastructure.sde\infrastructure.sde.RoadNetworkFD\infrastructure.sde.RoadNetwork</w:t>
      </w:r>
      <w:r w:rsidR="00570CC5">
        <w:t xml:space="preserve">) that was copied to your server by the CopyData.py script. A SDE connection file for this database was created during the </w:t>
      </w:r>
      <w:proofErr w:type="spellStart"/>
      <w:r w:rsidR="00570CC5">
        <w:t>OpsServer</w:t>
      </w:r>
      <w:proofErr w:type="spellEnd"/>
      <w:r w:rsidR="00570CC5">
        <w:t xml:space="preserve"> installation process and can be found in the folder </w:t>
      </w:r>
      <w:proofErr w:type="spellStart"/>
      <w:r w:rsidR="00570CC5" w:rsidRPr="00570CC5">
        <w:t>OpsServer</w:t>
      </w:r>
      <w:proofErr w:type="spellEnd"/>
      <w:r w:rsidR="00570CC5" w:rsidRPr="00570CC5">
        <w:t>\</w:t>
      </w:r>
      <w:proofErr w:type="spellStart"/>
      <w:r w:rsidR="00570CC5" w:rsidRPr="00570CC5">
        <w:t>DBConnections</w:t>
      </w:r>
      <w:proofErr w:type="spellEnd"/>
      <w:r w:rsidR="00570CC5">
        <w:t>.</w:t>
      </w:r>
    </w:p>
    <w:p w:rsidR="00B279FA" w:rsidRDefault="00B279FA" w:rsidP="00437240">
      <w:pPr>
        <w:pStyle w:val="ListParagraph"/>
        <w:ind w:left="1440"/>
      </w:pPr>
    </w:p>
    <w:p w:rsidR="00A40BE9" w:rsidRDefault="00B279FA" w:rsidP="00F92A6A">
      <w:pPr>
        <w:pStyle w:val="ListParagraph"/>
        <w:numPr>
          <w:ilvl w:val="0"/>
          <w:numId w:val="28"/>
        </w:numPr>
      </w:pPr>
      <w:r>
        <w:lastRenderedPageBreak/>
        <w:t>Start the services using the provided StartStopServices.py Python script.</w:t>
      </w:r>
    </w:p>
    <w:p w:rsidR="00A40BE9" w:rsidRDefault="00A40BE9" w:rsidP="00A40BE9">
      <w:pPr>
        <w:pStyle w:val="ListParagraph"/>
        <w:rPr>
          <w:b/>
        </w:rPr>
      </w:pPr>
    </w:p>
    <w:p w:rsidR="002C61CF" w:rsidRPr="00462070" w:rsidRDefault="00A40BE9" w:rsidP="00A40BE9">
      <w:pPr>
        <w:pStyle w:val="ListParagraph"/>
      </w:pPr>
      <w:r w:rsidRPr="00462070">
        <w:rPr>
          <w:b/>
          <w:color w:val="FF0000"/>
        </w:rPr>
        <w:t>NOTE</w:t>
      </w:r>
      <w:r w:rsidRPr="00462070">
        <w:rPr>
          <w:color w:val="FF0000"/>
        </w:rPr>
        <w:t xml:space="preserve">: you no longer need to run this script; all services </w:t>
      </w:r>
      <w:r w:rsidR="00462070" w:rsidRPr="00462070">
        <w:rPr>
          <w:color w:val="FF0000"/>
        </w:rPr>
        <w:t xml:space="preserve">should </w:t>
      </w:r>
      <w:r w:rsidRPr="00462070">
        <w:rPr>
          <w:color w:val="FF0000"/>
        </w:rPr>
        <w:t>now start when they are published.</w:t>
      </w:r>
      <w:r w:rsidR="00462070">
        <w:rPr>
          <w:color w:val="FF0000"/>
        </w:rPr>
        <w:t xml:space="preserve"> In 10.1 </w:t>
      </w:r>
      <w:r w:rsidR="00462070" w:rsidRPr="00462070">
        <w:rPr>
          <w:color w:val="FF0000"/>
        </w:rPr>
        <w:t xml:space="preserve">there was an issue where </w:t>
      </w:r>
      <w:r w:rsidR="00462070">
        <w:rPr>
          <w:color w:val="FF0000"/>
        </w:rPr>
        <w:t>some types of services would not automatically start after publishing, requiring you to manually start the services.</w:t>
      </w:r>
    </w:p>
    <w:p w:rsidR="00A40BE9" w:rsidRDefault="00A40BE9" w:rsidP="00A40BE9">
      <w:pPr>
        <w:pStyle w:val="ListParagraph"/>
      </w:pPr>
    </w:p>
    <w:p w:rsidR="003351D4" w:rsidRDefault="00437A0A" w:rsidP="00F92A6A">
      <w:pPr>
        <w:pStyle w:val="ListParagraph"/>
        <w:numPr>
          <w:ilvl w:val="1"/>
          <w:numId w:val="28"/>
        </w:numPr>
      </w:pPr>
      <w:r>
        <w:t>Open a command window (cmd.exe) with administrator privilege (i.e. “Run as administrator” context menu).</w:t>
      </w:r>
    </w:p>
    <w:p w:rsidR="003351D4" w:rsidRDefault="003351D4" w:rsidP="003351D4">
      <w:pPr>
        <w:pStyle w:val="ListParagraph"/>
      </w:pPr>
    </w:p>
    <w:p w:rsidR="00437A0A" w:rsidRDefault="00437A0A" w:rsidP="00F92A6A">
      <w:pPr>
        <w:pStyle w:val="ListParagraph"/>
        <w:numPr>
          <w:ilvl w:val="1"/>
          <w:numId w:val="28"/>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rsidR="00437A0A" w:rsidRDefault="00437A0A" w:rsidP="00437A0A">
      <w:pPr>
        <w:pStyle w:val="ListParagraph"/>
        <w:ind w:left="1440"/>
      </w:pPr>
    </w:p>
    <w:p w:rsidR="00437A0A" w:rsidRPr="00F22FA3" w:rsidRDefault="00437A0A" w:rsidP="00437A0A">
      <w:pPr>
        <w:pStyle w:val="ListParagraph"/>
        <w:ind w:left="1440"/>
        <w:rPr>
          <w:rFonts w:ascii="Courier New" w:hAnsi="Courier New" w:cs="Courier New"/>
          <w:sz w:val="20"/>
          <w:szCs w:val="20"/>
        </w:rPr>
      </w:pPr>
      <w:r>
        <w:rPr>
          <w:rFonts w:ascii="Courier New" w:hAnsi="Courier New" w:cs="Courier New"/>
          <w:sz w:val="20"/>
          <w:szCs w:val="20"/>
        </w:rPr>
        <w:t>StartStopServices</w:t>
      </w:r>
      <w:r w:rsidRPr="00F22FA3">
        <w:rPr>
          <w:rFonts w:ascii="Courier New" w:hAnsi="Courier New" w:cs="Courier New"/>
          <w:sz w:val="20"/>
          <w:szCs w:val="20"/>
        </w:rPr>
        <w:t>.py &lt;</w:t>
      </w:r>
      <w:proofErr w:type="spellStart"/>
      <w:r w:rsidRPr="00F22FA3">
        <w:rPr>
          <w:rFonts w:ascii="Courier New" w:hAnsi="Courier New" w:cs="Courier New"/>
          <w:sz w:val="20"/>
          <w:szCs w:val="20"/>
        </w:rPr>
        <w:t>Server_Name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 xml:space="preserve">&gt; &lt;Password&gt; </w:t>
      </w:r>
      <w:r w:rsidR="007A6540">
        <w:rPr>
          <w:rFonts w:ascii="Courier New" w:hAnsi="Courier New" w:cs="Courier New"/>
          <w:sz w:val="20"/>
          <w:szCs w:val="20"/>
        </w:rPr>
        <w:t>&lt;</w:t>
      </w:r>
      <w:proofErr w:type="spellStart"/>
      <w:r w:rsidR="007A6540">
        <w:rPr>
          <w:rFonts w:ascii="Courier New" w:hAnsi="Courier New" w:cs="Courier New"/>
          <w:sz w:val="20"/>
          <w:szCs w:val="20"/>
        </w:rPr>
        <w:t>Use_SSL</w:t>
      </w:r>
      <w:proofErr w:type="spellEnd"/>
      <w:r w:rsidR="007A6540">
        <w:rPr>
          <w:rFonts w:ascii="Courier New" w:hAnsi="Courier New" w:cs="Courier New"/>
          <w:sz w:val="20"/>
          <w:szCs w:val="20"/>
        </w:rPr>
        <w:t xml:space="preserve">: </w:t>
      </w:r>
      <w:proofErr w:type="spellStart"/>
      <w:r w:rsidR="007A6540">
        <w:rPr>
          <w:rFonts w:ascii="Courier New" w:hAnsi="Courier New" w:cs="Courier New"/>
          <w:sz w:val="20"/>
          <w:szCs w:val="20"/>
        </w:rPr>
        <w:t>Yes|No</w:t>
      </w:r>
      <w:proofErr w:type="spellEnd"/>
      <w:r w:rsidR="007A6540">
        <w:rPr>
          <w:rFonts w:ascii="Courier New" w:hAnsi="Courier New" w:cs="Courier New"/>
          <w:sz w:val="20"/>
          <w:szCs w:val="20"/>
        </w:rPr>
        <w:t xml:space="preserve">&gt; </w:t>
      </w: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Pr="00F22FA3">
        <w:rPr>
          <w:rFonts w:ascii="Courier New" w:hAnsi="Courier New" w:cs="Courier New"/>
          <w:sz w:val="20"/>
          <w:szCs w:val="20"/>
        </w:rPr>
        <w:t>&gt;</w:t>
      </w:r>
      <w:r w:rsidR="007A6540">
        <w:rPr>
          <w:rFonts w:ascii="Courier New" w:hAnsi="Courier New" w:cs="Courier New"/>
          <w:sz w:val="20"/>
          <w:szCs w:val="20"/>
        </w:rPr>
        <w:t xml:space="preserve"> {</w:t>
      </w:r>
      <w:r w:rsidR="007A6540" w:rsidRPr="007A6540">
        <w:rPr>
          <w:rFonts w:ascii="Courier New" w:hAnsi="Courier New" w:cs="Courier New"/>
          <w:sz w:val="20"/>
          <w:szCs w:val="20"/>
        </w:rPr>
        <w:t>{folder//}</w:t>
      </w:r>
      <w:proofErr w:type="spellStart"/>
      <w:r w:rsidR="007A6540" w:rsidRPr="007A6540">
        <w:rPr>
          <w:rFonts w:ascii="Courier New" w:hAnsi="Courier New" w:cs="Courier New"/>
          <w:sz w:val="20"/>
          <w:szCs w:val="20"/>
        </w:rPr>
        <w:t>service.type</w:t>
      </w:r>
      <w:proofErr w:type="spellEnd"/>
      <w:r w:rsidR="007A6540">
        <w:rPr>
          <w:rFonts w:ascii="Courier New" w:hAnsi="Courier New" w:cs="Courier New"/>
          <w:sz w:val="20"/>
          <w:szCs w:val="20"/>
        </w:rPr>
        <w:t>}</w:t>
      </w:r>
    </w:p>
    <w:p w:rsidR="00437A0A" w:rsidRPr="00F22FA3" w:rsidRDefault="00437A0A" w:rsidP="00437A0A">
      <w:pPr>
        <w:pStyle w:val="ListParagraph"/>
        <w:ind w:left="1440"/>
        <w:rPr>
          <w:rFonts w:ascii="Courier New" w:hAnsi="Courier New" w:cs="Courier New"/>
          <w:sz w:val="20"/>
          <w:szCs w:val="20"/>
        </w:rPr>
      </w:pPr>
    </w:p>
    <w:p w:rsidR="00437A0A" w:rsidRDefault="00437A0A" w:rsidP="00437A0A">
      <w:pPr>
        <w:pStyle w:val="ListParagraph"/>
        <w:ind w:left="1440"/>
        <w:rPr>
          <w:rFonts w:ascii="Courier New" w:hAnsi="Courier New" w:cs="Courier New"/>
          <w:i/>
          <w:sz w:val="20"/>
          <w:szCs w:val="20"/>
        </w:rPr>
      </w:pPr>
      <w:r w:rsidRPr="00425E86">
        <w:rPr>
          <w:rFonts w:ascii="Courier New" w:hAnsi="Courier New" w:cs="Courier New"/>
          <w:i/>
          <w:sz w:val="20"/>
          <w:szCs w:val="20"/>
        </w:rPr>
        <w:t>Where:</w:t>
      </w:r>
    </w:p>
    <w:p w:rsidR="00425E86" w:rsidRPr="00425E86" w:rsidRDefault="00425E86" w:rsidP="00437A0A">
      <w:pPr>
        <w:pStyle w:val="ListParagraph"/>
        <w:ind w:left="1440"/>
        <w:rPr>
          <w:rFonts w:ascii="Courier New" w:hAnsi="Courier New" w:cs="Courier New"/>
          <w:i/>
          <w:sz w:val="20"/>
          <w:szCs w:val="20"/>
        </w:rPr>
      </w:pPr>
    </w:p>
    <w:p w:rsidR="00437A0A" w:rsidRDefault="00437A0A" w:rsidP="00437A0A">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sidR="007A6540">
        <w:rPr>
          <w:rFonts w:ascii="Courier New" w:hAnsi="Courier New" w:cs="Courier New"/>
          <w:sz w:val="20"/>
          <w:szCs w:val="20"/>
        </w:rPr>
        <w:t>Server_Name</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ArcGIS Server </w:t>
      </w:r>
      <w:proofErr w:type="spellStart"/>
      <w:r w:rsidRPr="00F22FA3">
        <w:rPr>
          <w:rFonts w:ascii="Courier New" w:hAnsi="Courier New" w:cs="Courier New"/>
          <w:sz w:val="20"/>
          <w:szCs w:val="20"/>
        </w:rPr>
        <w:t>server</w:t>
      </w:r>
      <w:proofErr w:type="spellEnd"/>
      <w:r w:rsidRPr="00F22FA3">
        <w:rPr>
          <w:rFonts w:ascii="Courier New" w:hAnsi="Courier New" w:cs="Courier New"/>
          <w:sz w:val="20"/>
          <w:szCs w:val="20"/>
        </w:rPr>
        <w:t xml:space="preserve"> name.</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Server_Port</w:t>
      </w:r>
      <w:proofErr w:type="spellEnd"/>
      <w:r>
        <w:rPr>
          <w:rFonts w:ascii="Courier New" w:hAnsi="Courier New" w:cs="Courier New"/>
          <w:sz w:val="20"/>
          <w:szCs w:val="20"/>
        </w:rPr>
        <w:t>&gt; (required</w:t>
      </w:r>
      <w:r w:rsidR="00437A0A">
        <w:rPr>
          <w:rFonts w:ascii="Courier New" w:hAnsi="Courier New" w:cs="Courier New"/>
          <w:sz w:val="20"/>
          <w:szCs w:val="20"/>
        </w:rPr>
        <w:t xml:space="preserve">) </w:t>
      </w:r>
      <w:r>
        <w:rPr>
          <w:rFonts w:ascii="Courier New" w:hAnsi="Courier New" w:cs="Courier New"/>
          <w:sz w:val="20"/>
          <w:szCs w:val="20"/>
        </w:rPr>
        <w:t>server port; if not using server port enter #</w:t>
      </w:r>
      <w:r w:rsidR="00437A0A">
        <w:rPr>
          <w:rFonts w:ascii="Courier New" w:hAnsi="Courier New" w:cs="Courier New"/>
          <w:sz w:val="20"/>
          <w:szCs w:val="20"/>
        </w:rPr>
        <w:t xml:space="preserve"> </w:t>
      </w:r>
      <w:r w:rsidR="00E40D87">
        <w:rPr>
          <w:rFonts w:cstheme="minorHAnsi"/>
          <w:b/>
        </w:rPr>
        <w:t>(</w:t>
      </w:r>
      <w:r>
        <w:rPr>
          <w:rFonts w:cstheme="minorHAnsi"/>
          <w:b/>
        </w:rPr>
        <w:t>because Web Adaptor is installed, the port number is not needed; specify ‘#’)</w:t>
      </w:r>
    </w:p>
    <w:p w:rsidR="007A6540" w:rsidRPr="00F22FA3" w:rsidRDefault="007A6540"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User_Name</w:t>
      </w:r>
      <w:proofErr w:type="spellEnd"/>
      <w:r>
        <w:rPr>
          <w:rFonts w:ascii="Courier New" w:hAnsi="Courier New" w:cs="Courier New"/>
          <w:sz w:val="20"/>
          <w:szCs w:val="20"/>
        </w:rPr>
        <w:t>&gt; (required</w:t>
      </w:r>
      <w:r w:rsidR="00437A0A" w:rsidRPr="00F22FA3">
        <w:rPr>
          <w:rFonts w:ascii="Courier New" w:hAnsi="Courier New" w:cs="Courier New"/>
          <w:sz w:val="20"/>
          <w:szCs w:val="20"/>
        </w:rPr>
        <w:t xml:space="preserve">) </w:t>
      </w:r>
      <w:r>
        <w:rPr>
          <w:rFonts w:ascii="Courier New" w:hAnsi="Courier New" w:cs="Courier New"/>
          <w:sz w:val="20"/>
          <w:szCs w:val="20"/>
        </w:rPr>
        <w:t>user with admin or publisher permission.</w:t>
      </w:r>
      <w:r w:rsidR="00437A0A">
        <w:rPr>
          <w:rFonts w:ascii="Courier New" w:hAnsi="Courier New" w:cs="Courier New"/>
          <w:sz w:val="20"/>
          <w:szCs w:val="20"/>
        </w:rPr>
        <w:t xml:space="preserve"> </w:t>
      </w:r>
      <w:r w:rsidR="00437A0A" w:rsidRPr="00F93203">
        <w:rPr>
          <w:rFonts w:cstheme="minorHAnsi"/>
          <w:b/>
        </w:rPr>
        <w:t>(</w:t>
      </w:r>
      <w:proofErr w:type="gramStart"/>
      <w:r w:rsidR="00437A0A" w:rsidRPr="00F93203">
        <w:rPr>
          <w:rFonts w:cstheme="minorHAnsi"/>
          <w:b/>
        </w:rPr>
        <w:t>i.e</w:t>
      </w:r>
      <w:proofErr w:type="gramEnd"/>
      <w:r w:rsidR="00437A0A" w:rsidRPr="00F93203">
        <w:rPr>
          <w:rFonts w:cstheme="minorHAnsi"/>
          <w:b/>
        </w:rPr>
        <w:t>. what the variable “</w:t>
      </w:r>
      <w:r w:rsidR="00437A0A" w:rsidRPr="003055E1">
        <w:rPr>
          <w:rFonts w:cstheme="minorHAnsi"/>
          <w:b/>
        </w:rPr>
        <w:t>ops_userName</w:t>
      </w:r>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&lt;Password&gt; (required</w:t>
      </w:r>
      <w:r w:rsidR="00437A0A" w:rsidRPr="00F22FA3">
        <w:rPr>
          <w:rFonts w:ascii="Courier New" w:hAnsi="Courier New" w:cs="Courier New"/>
          <w:sz w:val="20"/>
          <w:szCs w:val="20"/>
        </w:rPr>
        <w:t xml:space="preserve">) </w:t>
      </w:r>
      <w:r>
        <w:rPr>
          <w:rFonts w:ascii="Courier New" w:hAnsi="Courier New" w:cs="Courier New"/>
          <w:sz w:val="20"/>
          <w:szCs w:val="20"/>
        </w:rPr>
        <w:t>user</w:t>
      </w:r>
      <w:r w:rsidR="00437A0A">
        <w:rPr>
          <w:rFonts w:ascii="Courier New" w:hAnsi="Courier New" w:cs="Courier New"/>
          <w:sz w:val="20"/>
          <w:szCs w:val="20"/>
        </w:rPr>
        <w:t xml:space="preserve"> password </w:t>
      </w:r>
      <w:r w:rsidR="00437A0A" w:rsidRPr="00F93203">
        <w:rPr>
          <w:rFonts w:cstheme="minorHAnsi"/>
          <w:b/>
        </w:rPr>
        <w:t>(i.e. what the variable “</w:t>
      </w:r>
      <w:r w:rsidR="00437A0A" w:rsidRPr="003055E1">
        <w:rPr>
          <w:rFonts w:cstheme="minorHAnsi"/>
          <w:b/>
        </w:rPr>
        <w:t>ops_passWord</w:t>
      </w:r>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Default="00437A0A" w:rsidP="00437A0A">
      <w:pPr>
        <w:pStyle w:val="ListParagraph"/>
        <w:ind w:left="1440"/>
        <w:rPr>
          <w:rFonts w:ascii="Courier New" w:hAnsi="Courier New" w:cs="Courier New"/>
          <w:sz w:val="20"/>
          <w:szCs w:val="20"/>
        </w:rPr>
      </w:pPr>
    </w:p>
    <w:p w:rsidR="00E40D87" w:rsidRDefault="00E40D87" w:rsidP="00437A0A">
      <w:pPr>
        <w:pStyle w:val="ListParagraph"/>
        <w:ind w:left="1440"/>
        <w:rPr>
          <w:rFonts w:ascii="Courier New" w:hAnsi="Courier New" w:cs="Courier New"/>
          <w:sz w:val="20"/>
          <w:szCs w:val="20"/>
        </w:rPr>
      </w:pPr>
      <w:proofErr w:type="gramStart"/>
      <w:r w:rsidRPr="00E40D87">
        <w:rPr>
          <w:rFonts w:ascii="Courier New" w:hAnsi="Courier New" w:cs="Courier New"/>
          <w:sz w:val="20"/>
          <w:szCs w:val="20"/>
        </w:rPr>
        <w:t>&lt;</w:t>
      </w:r>
      <w:proofErr w:type="spellStart"/>
      <w:r w:rsidRPr="00E40D87">
        <w:rPr>
          <w:rFonts w:ascii="Courier New" w:hAnsi="Courier New" w:cs="Courier New"/>
          <w:sz w:val="20"/>
          <w:szCs w:val="20"/>
        </w:rPr>
        <w:t>Use_SSL</w:t>
      </w:r>
      <w:proofErr w:type="spellEnd"/>
      <w:r w:rsidRPr="00E40D87">
        <w:rPr>
          <w:rFonts w:ascii="Courier New" w:hAnsi="Courier New" w:cs="Courier New"/>
          <w:sz w:val="20"/>
          <w:szCs w:val="20"/>
        </w:rPr>
        <w:t xml:space="preserve">: </w:t>
      </w:r>
      <w:proofErr w:type="spellStart"/>
      <w:r w:rsidRPr="00E40D87">
        <w:rPr>
          <w:rFonts w:ascii="Courier New" w:hAnsi="Courier New" w:cs="Courier New"/>
          <w:sz w:val="20"/>
          <w:szCs w:val="20"/>
        </w:rPr>
        <w:t>Yes|No</w:t>
      </w:r>
      <w:proofErr w:type="spellEnd"/>
      <w:r w:rsidRPr="00E40D87">
        <w:rPr>
          <w:rFonts w:ascii="Courier New" w:hAnsi="Courier New" w:cs="Courier New"/>
          <w:sz w:val="20"/>
          <w:szCs w:val="20"/>
        </w:rPr>
        <w:t>&gt; (required) Flag indicating if ArcGIS Server requires HTTPS.</w:t>
      </w:r>
      <w:proofErr w:type="gramEnd"/>
      <w:r>
        <w:rPr>
          <w:rFonts w:ascii="Courier New" w:hAnsi="Courier New" w:cs="Courier New"/>
          <w:sz w:val="20"/>
          <w:szCs w:val="20"/>
        </w:rPr>
        <w:t xml:space="preserve"> </w:t>
      </w:r>
      <w:r w:rsidR="003D3135" w:rsidRPr="00F93203">
        <w:rPr>
          <w:rFonts w:cstheme="minorHAnsi"/>
          <w:b/>
        </w:rPr>
        <w:t>(</w:t>
      </w:r>
      <w:proofErr w:type="gramStart"/>
      <w:r w:rsidR="003D3135">
        <w:rPr>
          <w:rFonts w:cstheme="minorHAnsi"/>
          <w:b/>
        </w:rPr>
        <w:t>specify</w:t>
      </w:r>
      <w:proofErr w:type="gramEnd"/>
      <w:r w:rsidR="003D3135">
        <w:rPr>
          <w:rFonts w:cstheme="minorHAnsi"/>
          <w:b/>
        </w:rPr>
        <w:t xml:space="preserve"> ‘Yes’ because security on the ArcGIS Server is configured as ‘HTTPS only’)</w:t>
      </w:r>
    </w:p>
    <w:p w:rsidR="00E40D87" w:rsidRPr="00F22FA3" w:rsidRDefault="00E40D87" w:rsidP="00437A0A">
      <w:pPr>
        <w:pStyle w:val="ListParagraph"/>
        <w:ind w:left="1440"/>
        <w:rPr>
          <w:rFonts w:ascii="Courier New" w:hAnsi="Courier New" w:cs="Courier New"/>
          <w:sz w:val="20"/>
          <w:szCs w:val="20"/>
        </w:rPr>
      </w:pPr>
    </w:p>
    <w:p w:rsidR="003D3135" w:rsidRDefault="00437A0A" w:rsidP="003D3135">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w:t>
      </w:r>
      <w:r>
        <w:rPr>
          <w:rFonts w:ascii="Courier New" w:hAnsi="Courier New" w:cs="Courier New"/>
          <w:sz w:val="20"/>
          <w:szCs w:val="20"/>
        </w:rPr>
        <w:t>action to perform</w:t>
      </w:r>
      <w:r w:rsidR="00980F5E">
        <w:rPr>
          <w:rFonts w:ascii="Courier New" w:hAnsi="Courier New" w:cs="Courier New"/>
          <w:sz w:val="20"/>
          <w:szCs w:val="20"/>
        </w:rPr>
        <w:t xml:space="preserve"> </w:t>
      </w:r>
      <w:r w:rsidR="00980F5E" w:rsidRPr="00E40D87">
        <w:rPr>
          <w:rFonts w:cstheme="minorHAnsi"/>
          <w:b/>
        </w:rPr>
        <w:t xml:space="preserve">(use </w:t>
      </w:r>
      <w:r w:rsidR="00D702D3" w:rsidRPr="00E40D87">
        <w:rPr>
          <w:rFonts w:cstheme="minorHAnsi"/>
          <w:b/>
        </w:rPr>
        <w:t>“</w:t>
      </w:r>
      <w:r w:rsidR="00980F5E" w:rsidRPr="00E40D87">
        <w:rPr>
          <w:rFonts w:cstheme="minorHAnsi"/>
          <w:b/>
        </w:rPr>
        <w:t>Start</w:t>
      </w:r>
      <w:r w:rsidR="00D702D3" w:rsidRPr="00E40D87">
        <w:rPr>
          <w:rFonts w:cstheme="minorHAnsi"/>
          <w:b/>
        </w:rPr>
        <w:t>”</w:t>
      </w:r>
      <w:r w:rsidR="00980F5E" w:rsidRPr="00E40D87">
        <w:rPr>
          <w:rFonts w:cstheme="minorHAnsi"/>
          <w:b/>
        </w:rPr>
        <w:t xml:space="preserve"> in this particular case)</w:t>
      </w:r>
      <w:r>
        <w:rPr>
          <w:rFonts w:ascii="Courier New" w:hAnsi="Courier New" w:cs="Courier New"/>
          <w:sz w:val="20"/>
          <w:szCs w:val="20"/>
        </w:rPr>
        <w:t>.</w:t>
      </w:r>
    </w:p>
    <w:p w:rsidR="003D3135" w:rsidRDefault="003D3135" w:rsidP="003D3135">
      <w:pPr>
        <w:pStyle w:val="ListParagraph"/>
        <w:ind w:left="1440"/>
        <w:rPr>
          <w:rFonts w:ascii="Courier New" w:hAnsi="Courier New" w:cs="Courier New"/>
          <w:sz w:val="20"/>
          <w:szCs w:val="20"/>
        </w:rPr>
      </w:pPr>
    </w:p>
    <w:p w:rsidR="003D3135" w:rsidRDefault="003D3135" w:rsidP="003D3135">
      <w:pPr>
        <w:pStyle w:val="ListParagraph"/>
        <w:ind w:left="1440"/>
        <w:rPr>
          <w:rFonts w:ascii="Courier New" w:hAnsi="Courier New" w:cs="Courier New"/>
          <w:sz w:val="20"/>
          <w:szCs w:val="20"/>
        </w:rPr>
      </w:pPr>
      <w:r>
        <w:rPr>
          <w:rFonts w:ascii="Courier New" w:hAnsi="Courier New" w:cs="Courier New"/>
          <w:sz w:val="20"/>
          <w:szCs w:val="20"/>
        </w:rPr>
        <w:t>{</w:t>
      </w:r>
      <w:r w:rsidRPr="007A6540">
        <w:rPr>
          <w:rFonts w:ascii="Courier New" w:hAnsi="Courier New" w:cs="Courier New"/>
          <w:sz w:val="20"/>
          <w:szCs w:val="20"/>
        </w:rPr>
        <w:t>{folder//}</w:t>
      </w:r>
      <w:proofErr w:type="spellStart"/>
      <w:r w:rsidRPr="007A6540">
        <w:rPr>
          <w:rFonts w:ascii="Courier New" w:hAnsi="Courier New" w:cs="Courier New"/>
          <w:sz w:val="20"/>
          <w:szCs w:val="20"/>
        </w:rPr>
        <w:t>service.type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 xml:space="preserve">) to </w:t>
      </w:r>
      <w:proofErr w:type="spellStart"/>
      <w:r>
        <w:rPr>
          <w:rFonts w:ascii="Courier New" w:hAnsi="Courier New" w:cs="Courier New"/>
          <w:sz w:val="20"/>
          <w:szCs w:val="20"/>
        </w:rPr>
        <w:t>Start|Stop</w:t>
      </w:r>
      <w:proofErr w:type="spellEnd"/>
      <w:r>
        <w:rPr>
          <w:rFonts w:ascii="Courier New" w:hAnsi="Courier New" w:cs="Courier New"/>
          <w:sz w:val="20"/>
          <w:szCs w:val="20"/>
        </w:rPr>
        <w:t xml:space="preserve"> specific services, specify</w:t>
      </w:r>
      <w:r w:rsidR="00EF1343">
        <w:rPr>
          <w:rFonts w:ascii="Courier New" w:hAnsi="Courier New" w:cs="Courier New"/>
          <w:sz w:val="20"/>
          <w:szCs w:val="20"/>
        </w:rPr>
        <w:t xml:space="preserve"> comma delimited list of services using.</w:t>
      </w:r>
    </w:p>
    <w:p w:rsidR="00EF1343" w:rsidRDefault="00EF1343" w:rsidP="003D3135">
      <w:pPr>
        <w:pStyle w:val="ListParagraph"/>
        <w:ind w:left="1440"/>
        <w:rPr>
          <w:rFonts w:ascii="Courier New" w:hAnsi="Courier New" w:cs="Courier New"/>
          <w:sz w:val="20"/>
          <w:szCs w:val="20"/>
        </w:rPr>
      </w:pPr>
      <w:r>
        <w:rPr>
          <w:rFonts w:ascii="Courier New" w:hAnsi="Courier New" w:cs="Courier New"/>
          <w:sz w:val="20"/>
          <w:szCs w:val="20"/>
        </w:rPr>
        <w:tab/>
        <w:t>Where: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folder</w:t>
      </w:r>
      <w:proofErr w:type="gramEnd"/>
      <w:r>
        <w:rPr>
          <w:rFonts w:ascii="Courier New" w:hAnsi="Courier New" w:cs="Courier New"/>
          <w:sz w:val="20"/>
          <w:szCs w:val="20"/>
        </w:rPr>
        <w:t>’ – (optional) is the name of folder service resides’</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service</w:t>
      </w:r>
      <w:proofErr w:type="gramEnd"/>
      <w:r>
        <w:rPr>
          <w:rFonts w:ascii="Courier New" w:hAnsi="Courier New" w:cs="Courier New"/>
          <w:sz w:val="20"/>
          <w:szCs w:val="20"/>
        </w:rPr>
        <w:t>’ – (required) is name of service’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lastRenderedPageBreak/>
        <w:t>‘</w:t>
      </w:r>
      <w:proofErr w:type="gramStart"/>
      <w:r>
        <w:rPr>
          <w:rFonts w:ascii="Courier New" w:hAnsi="Courier New" w:cs="Courier New"/>
          <w:sz w:val="20"/>
          <w:szCs w:val="20"/>
        </w:rPr>
        <w:t>type</w:t>
      </w:r>
      <w:proofErr w:type="gramEnd"/>
      <w:r>
        <w:rPr>
          <w:rFonts w:ascii="Courier New" w:hAnsi="Courier New" w:cs="Courier New"/>
          <w:sz w:val="20"/>
          <w:szCs w:val="20"/>
        </w:rPr>
        <w:t>’ – (required) is the type of service; valid values are:</w:t>
      </w:r>
    </w:p>
    <w:p w:rsidR="00DE76B2" w:rsidRPr="00DE76B2" w:rsidRDefault="00EF1343" w:rsidP="00A40BE9">
      <w:pPr>
        <w:pStyle w:val="ListParagraph"/>
        <w:ind w:left="2160"/>
        <w:rPr>
          <w:rFonts w:ascii="Courier New" w:hAnsi="Courier New" w:cs="Courier New"/>
          <w:sz w:val="20"/>
          <w:szCs w:val="20"/>
        </w:rPr>
      </w:pPr>
      <w:r w:rsidRPr="00EF1343">
        <w:rPr>
          <w:rFonts w:ascii="Courier New" w:hAnsi="Courier New" w:cs="Courier New"/>
          <w:sz w:val="20"/>
          <w:szCs w:val="20"/>
        </w:rPr>
        <w:t>["</w:t>
      </w:r>
      <w:proofErr w:type="spellStart"/>
      <w:r w:rsidRPr="00EF1343">
        <w:rPr>
          <w:rFonts w:ascii="Courier New" w:hAnsi="Courier New" w:cs="Courier New"/>
          <w:sz w:val="20"/>
          <w:szCs w:val="20"/>
        </w:rPr>
        <w:t>MapServer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ImageServer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GeometryServer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GeocodeServer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GPServer</w:t>
      </w:r>
      <w:proofErr w:type="spellEnd"/>
      <w:r w:rsidRPr="00EF1343">
        <w:rPr>
          <w:rFonts w:ascii="Courier New" w:hAnsi="Courier New" w:cs="Courier New"/>
          <w:sz w:val="20"/>
          <w:szCs w:val="20"/>
        </w:rPr>
        <w:t>"]</w:t>
      </w:r>
      <w:r w:rsidR="00DE76B2" w:rsidRPr="00E40D87">
        <w:rPr>
          <w:rFonts w:cstheme="minorHAnsi"/>
          <w:b/>
        </w:rPr>
        <w:t xml:space="preserve"> </w:t>
      </w:r>
    </w:p>
    <w:p w:rsidR="00437A0A" w:rsidRDefault="00437A0A" w:rsidP="007D3601">
      <w:pPr>
        <w:keepNext/>
        <w:ind w:left="720" w:firstLine="720"/>
      </w:pPr>
      <w:r>
        <w:t>Example:</w:t>
      </w:r>
    </w:p>
    <w:p w:rsidR="00437A0A" w:rsidRPr="00437A0A" w:rsidRDefault="00437A0A" w:rsidP="004F440B">
      <w:pPr>
        <w:ind w:left="216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Pr>
          <w:rFonts w:ascii="Courier New" w:hAnsi="Courier New" w:cs="Courier New"/>
        </w:rPr>
        <w:t>MyAGSServer</w:t>
      </w:r>
      <w:r w:rsidR="00DE76B2">
        <w:rPr>
          <w:rFonts w:ascii="Courier New" w:hAnsi="Courier New" w:cs="Courier New"/>
        </w:rPr>
        <w:t>.esri.com</w:t>
      </w:r>
      <w:r w:rsidRPr="003430B8">
        <w:rPr>
          <w:rFonts w:ascii="Courier New" w:hAnsi="Courier New" w:cs="Courier New"/>
        </w:rPr>
        <w:t xml:space="preserve"> </w:t>
      </w:r>
      <w:r w:rsidR="00DE76B2">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rsidR="00437A0A" w:rsidRDefault="00437A0A" w:rsidP="00F92A6A">
      <w:pPr>
        <w:pStyle w:val="ListParagraph"/>
        <w:numPr>
          <w:ilvl w:val="1"/>
          <w:numId w:val="28"/>
        </w:numPr>
      </w:pPr>
      <w:r>
        <w:t>After Python script has finished, review script output for errors.</w:t>
      </w:r>
    </w:p>
    <w:p w:rsidR="004F440B" w:rsidRDefault="004F440B" w:rsidP="00E27699">
      <w:pPr>
        <w:pStyle w:val="Heading2"/>
      </w:pPr>
    </w:p>
    <w:p w:rsidR="001C4488" w:rsidRDefault="00213AB3" w:rsidP="00E27699">
      <w:pPr>
        <w:pStyle w:val="Heading2"/>
      </w:pPr>
      <w:bookmarkStart w:id="26" w:name="_Toc371518574"/>
      <w:r>
        <w:t xml:space="preserve">Sanity </w:t>
      </w:r>
      <w:r w:rsidR="001C4488">
        <w:t>Test ArcGIS Server Services</w:t>
      </w:r>
      <w:bookmarkEnd w:id="26"/>
    </w:p>
    <w:p w:rsidR="001C4488" w:rsidRDefault="001C4488" w:rsidP="001C4488">
      <w:r>
        <w:t>Included on the exter</w:t>
      </w:r>
      <w:r w:rsidR="00213AB3">
        <w:t>nal drive are a set of tests utilizing Selenium IDE (</w:t>
      </w:r>
      <w:r w:rsidR="00CB7660">
        <w:t xml:space="preserve">a </w:t>
      </w:r>
      <w:r w:rsidR="00213AB3">
        <w:t>framew</w:t>
      </w:r>
      <w:r w:rsidR="00CB7660">
        <w:t>ork that provides web browser automation)</w:t>
      </w:r>
      <w:r w:rsidR="00213AB3">
        <w:t xml:space="preserve">; </w:t>
      </w:r>
      <w:hyperlink r:id="rId23" w:history="1">
        <w:r w:rsidR="00213AB3" w:rsidRPr="00016E3F">
          <w:rPr>
            <w:rStyle w:val="Hyperlink"/>
          </w:rPr>
          <w:t>http://seleniumhq.org/projects/ide/</w:t>
        </w:r>
      </w:hyperlink>
      <w:r w:rsidR="00213AB3">
        <w:t>)</w:t>
      </w:r>
      <w:r w:rsidR="00CB7660">
        <w:t xml:space="preserve">, </w:t>
      </w:r>
      <w:r w:rsidR="00213AB3">
        <w:t xml:space="preserve">which </w:t>
      </w:r>
      <w:r>
        <w:t>you</w:t>
      </w:r>
      <w:r w:rsidR="00213AB3">
        <w:t xml:space="preserve"> can use to perform a </w:t>
      </w:r>
      <w:r>
        <w:t xml:space="preserve">sanity </w:t>
      </w:r>
      <w:r w:rsidR="00213AB3">
        <w:t>test</w:t>
      </w:r>
      <w:r>
        <w:t xml:space="preserve"> of the ArcGIS Server se</w:t>
      </w:r>
      <w:r w:rsidR="00213AB3">
        <w:t>rvices you published above (</w:t>
      </w:r>
      <w:r w:rsidR="00CB7660">
        <w:t xml:space="preserve">tests all services </w:t>
      </w:r>
      <w:r w:rsidR="00213AB3">
        <w:t xml:space="preserve">except for locator and </w:t>
      </w:r>
      <w:proofErr w:type="spellStart"/>
      <w:r>
        <w:t>geoprocessing</w:t>
      </w:r>
      <w:proofErr w:type="spellEnd"/>
      <w:r w:rsidR="00213AB3">
        <w:t xml:space="preserve"> services). These tests </w:t>
      </w:r>
      <w:r w:rsidR="00CB7660">
        <w:t>do not provide comprehensive testing, they simply confirm whether the service is available and data can be returned from the service.</w:t>
      </w:r>
    </w:p>
    <w:p w:rsidR="00FB160A" w:rsidRPr="00C86C94" w:rsidRDefault="00FB160A" w:rsidP="00FB160A">
      <w:pPr>
        <w:rPr>
          <w:b/>
          <w:color w:val="FF0000"/>
        </w:rPr>
      </w:pPr>
      <w:r w:rsidRPr="00C86C94">
        <w:rPr>
          <w:b/>
          <w:color w:val="FF0000"/>
        </w:rPr>
        <w:t>*************************************************************************</w:t>
      </w:r>
      <w:r>
        <w:rPr>
          <w:b/>
          <w:color w:val="FF0000"/>
        </w:rPr>
        <w:t>***********</w:t>
      </w:r>
    </w:p>
    <w:p w:rsidR="00FB160A" w:rsidRDefault="00FB160A" w:rsidP="00FB160A">
      <w:pPr>
        <w:rPr>
          <w:b/>
          <w:color w:val="FF0000"/>
        </w:rPr>
      </w:pPr>
      <w:r>
        <w:rPr>
          <w:b/>
          <w:color w:val="FF0000"/>
        </w:rPr>
        <w:t>NOTES:</w:t>
      </w:r>
    </w:p>
    <w:p w:rsidR="00FB160A" w:rsidRPr="00845AB0" w:rsidRDefault="00FB160A" w:rsidP="00F92A6A">
      <w:pPr>
        <w:pStyle w:val="ListParagraph"/>
        <w:numPr>
          <w:ilvl w:val="0"/>
          <w:numId w:val="9"/>
        </w:numPr>
        <w:rPr>
          <w:b/>
          <w:color w:val="FF0000"/>
        </w:rPr>
      </w:pPr>
      <w:r w:rsidRPr="00845AB0">
        <w:rPr>
          <w:b/>
          <w:color w:val="FF0000"/>
        </w:rPr>
        <w:t xml:space="preserve">These tests should </w:t>
      </w:r>
      <w:r w:rsidR="001C6263">
        <w:rPr>
          <w:b/>
          <w:color w:val="FF0000"/>
          <w:u w:val="single"/>
        </w:rPr>
        <w:t>NOT</w:t>
      </w:r>
      <w:r w:rsidRPr="00845AB0">
        <w:rPr>
          <w:b/>
          <w:color w:val="FF0000"/>
        </w:rPr>
        <w:t xml:space="preserve"> be run from your Ops </w:t>
      </w:r>
      <w:r w:rsidR="001C6263">
        <w:rPr>
          <w:b/>
          <w:color w:val="FF0000"/>
        </w:rPr>
        <w:t>Server machine (run from client machine).</w:t>
      </w:r>
    </w:p>
    <w:p w:rsidR="00FB160A" w:rsidRPr="00845AB0" w:rsidRDefault="00FB160A" w:rsidP="00F92A6A">
      <w:pPr>
        <w:pStyle w:val="ListParagraph"/>
        <w:numPr>
          <w:ilvl w:val="0"/>
          <w:numId w:val="9"/>
        </w:numPr>
        <w:rPr>
          <w:b/>
          <w:color w:val="FF0000"/>
        </w:rPr>
      </w:pPr>
      <w:r w:rsidRPr="00845AB0">
        <w:rPr>
          <w:b/>
          <w:color w:val="FF0000"/>
        </w:rPr>
        <w:t xml:space="preserve">Requirements: </w:t>
      </w:r>
    </w:p>
    <w:p w:rsidR="00FB160A" w:rsidRPr="00845AB0" w:rsidRDefault="00FB160A" w:rsidP="00F92A6A">
      <w:pPr>
        <w:pStyle w:val="ListParagraph"/>
        <w:numPr>
          <w:ilvl w:val="1"/>
          <w:numId w:val="9"/>
        </w:numPr>
        <w:rPr>
          <w:b/>
          <w:color w:val="FF0000"/>
        </w:rPr>
      </w:pPr>
      <w:r w:rsidRPr="00845AB0">
        <w:rPr>
          <w:b/>
          <w:color w:val="FF0000"/>
        </w:rPr>
        <w:t>Java SDK 1.6 must be installed (1.7 or higher may not work)</w:t>
      </w:r>
      <w:r w:rsidR="00845AB0" w:rsidRPr="00845AB0">
        <w:rPr>
          <w:b/>
          <w:color w:val="FF0000"/>
        </w:rPr>
        <w:t xml:space="preserve">; </w:t>
      </w:r>
      <w:r w:rsidR="006F1505">
        <w:rPr>
          <w:b/>
          <w:color w:val="FF0000"/>
        </w:rPr>
        <w:t xml:space="preserve">installer </w:t>
      </w:r>
      <w:r w:rsidR="00845AB0" w:rsidRPr="00845AB0">
        <w:rPr>
          <w:b/>
          <w:color w:val="FF0000"/>
        </w:rPr>
        <w:t>provided on external drive.</w:t>
      </w:r>
    </w:p>
    <w:p w:rsidR="00FB160A" w:rsidRPr="00845AB0" w:rsidRDefault="00FB160A" w:rsidP="00F92A6A">
      <w:pPr>
        <w:pStyle w:val="ListParagraph"/>
        <w:numPr>
          <w:ilvl w:val="1"/>
          <w:numId w:val="9"/>
        </w:numPr>
        <w:rPr>
          <w:b/>
          <w:color w:val="FF0000"/>
        </w:rPr>
      </w:pPr>
      <w:r w:rsidRPr="00845AB0">
        <w:rPr>
          <w:b/>
          <w:color w:val="FF0000"/>
        </w:rPr>
        <w:t xml:space="preserve">Firefox </w:t>
      </w:r>
      <w:r w:rsidR="00845AB0" w:rsidRPr="00845AB0">
        <w:rPr>
          <w:b/>
          <w:color w:val="FF0000"/>
        </w:rPr>
        <w:t>must be installed (installer not provided).</w:t>
      </w:r>
    </w:p>
    <w:p w:rsidR="00FB160A" w:rsidRDefault="00FB160A" w:rsidP="00FB160A">
      <w:r w:rsidRPr="00FB160A">
        <w:rPr>
          <w:b/>
          <w:color w:val="FF0000"/>
        </w:rPr>
        <w:t>************************************************************************************</w:t>
      </w:r>
    </w:p>
    <w:p w:rsidR="00CB7660" w:rsidRDefault="00CB7660" w:rsidP="001C4488">
      <w:r>
        <w:t>To install the tests:</w:t>
      </w:r>
    </w:p>
    <w:p w:rsidR="00CB7660" w:rsidRPr="001C4488" w:rsidRDefault="00CB7660" w:rsidP="00F92A6A">
      <w:pPr>
        <w:pStyle w:val="ListParagraph"/>
        <w:numPr>
          <w:ilvl w:val="0"/>
          <w:numId w:val="8"/>
        </w:numPr>
      </w:pPr>
      <w:r>
        <w:t xml:space="preserve">Copy the Selenium folder located on the external drive under the </w:t>
      </w:r>
      <w:proofErr w:type="spellStart"/>
      <w:r>
        <w:t>OPSServer</w:t>
      </w:r>
      <w:proofErr w:type="spellEnd"/>
      <w:r>
        <w:t xml:space="preserve">\Testing folder to a local drive (in this </w:t>
      </w:r>
    </w:p>
    <w:p w:rsidR="001C4488" w:rsidRPr="001C4488" w:rsidRDefault="001C4488" w:rsidP="004275EA">
      <w:pPr>
        <w:pStyle w:val="Heading1"/>
        <w:rPr>
          <w:rFonts w:asciiTheme="minorHAnsi" w:hAnsiTheme="minorHAnsi" w:cstheme="minorHAnsi"/>
        </w:rPr>
      </w:pPr>
    </w:p>
    <w:p w:rsidR="00053E47" w:rsidRDefault="00053E47" w:rsidP="00053E47"/>
    <w:p w:rsidR="009F0F70" w:rsidRDefault="009F0F70"/>
    <w:p w:rsidR="009F0F70" w:rsidRDefault="009F0F70" w:rsidP="00E27699">
      <w:pPr>
        <w:pStyle w:val="Heading2"/>
      </w:pPr>
      <w:bookmarkStart w:id="27" w:name="_Publish_portal_content"/>
      <w:bookmarkEnd w:id="27"/>
      <w:r>
        <w:br w:type="page"/>
      </w:r>
      <w:bookmarkStart w:id="28" w:name="_Toc371518575"/>
      <w:r>
        <w:lastRenderedPageBreak/>
        <w:t xml:space="preserve">Publish </w:t>
      </w:r>
      <w:r w:rsidR="00E27699">
        <w:t>portal content</w:t>
      </w:r>
      <w:bookmarkEnd w:id="28"/>
    </w:p>
    <w:p w:rsidR="00AE1A84" w:rsidRDefault="00AE1A84" w:rsidP="00AE1A84">
      <w:r>
        <w:t xml:space="preserve">The instructions below describe how to publish the Ops Server portal content contained on your external drive to your portal using the Python script </w:t>
      </w:r>
      <w:r w:rsidR="004E5D24" w:rsidRPr="0023772B">
        <w:rPr>
          <w:rFonts w:ascii="Courier New" w:hAnsi="Courier New" w:cs="Courier New"/>
          <w:sz w:val="20"/>
          <w:szCs w:val="20"/>
        </w:rPr>
        <w:t>PortalContentPost.py</w:t>
      </w:r>
      <w:r>
        <w:t>.</w:t>
      </w:r>
    </w:p>
    <w:p w:rsidR="00AE1A84" w:rsidRDefault="00AE1A84" w:rsidP="00AE1A84">
      <w:r w:rsidRPr="00416F9E">
        <w:rPr>
          <w:i/>
        </w:rPr>
        <w:t>Prerequisites</w:t>
      </w:r>
      <w:r>
        <w:t>:</w:t>
      </w:r>
    </w:p>
    <w:p w:rsidR="00AE1A84" w:rsidRDefault="00F3646A" w:rsidP="00F92A6A">
      <w:pPr>
        <w:pStyle w:val="ListParagraph"/>
        <w:numPr>
          <w:ilvl w:val="0"/>
          <w:numId w:val="21"/>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rsidR="00C25713" w:rsidRDefault="001E117D" w:rsidP="001E117D">
      <w:r w:rsidRPr="00C25713">
        <w:t>NOTE</w:t>
      </w:r>
      <w:r w:rsidR="00C25713" w:rsidRPr="00C25713">
        <w:t>s</w:t>
      </w:r>
      <w:r>
        <w:t xml:space="preserve">: </w:t>
      </w:r>
    </w:p>
    <w:p w:rsidR="001E117D" w:rsidRDefault="001E117D" w:rsidP="00F92A6A">
      <w:pPr>
        <w:pStyle w:val="ListParagraph"/>
        <w:numPr>
          <w:ilvl w:val="0"/>
          <w:numId w:val="21"/>
        </w:numPr>
      </w:pPr>
      <w:r>
        <w:t>Portal content can be published independently of the ArcGIS Server services (i.e. before or after publishing services).</w:t>
      </w:r>
    </w:p>
    <w:p w:rsidR="0023772B" w:rsidRDefault="0023772B" w:rsidP="00F92A6A">
      <w:pPr>
        <w:pStyle w:val="ListParagraph"/>
        <w:numPr>
          <w:ilvl w:val="0"/>
          <w:numId w:val="21"/>
        </w:numPr>
      </w:pPr>
      <w:r>
        <w:t>Deleting portal content:</w:t>
      </w:r>
    </w:p>
    <w:p w:rsidR="0023772B" w:rsidRDefault="00C25713" w:rsidP="00F92A6A">
      <w:pPr>
        <w:pStyle w:val="ListParagraph"/>
        <w:numPr>
          <w:ilvl w:val="1"/>
          <w:numId w:val="21"/>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w:t>
      </w:r>
      <w:r w:rsidR="0023772B">
        <w:t xml:space="preserve"> </w:t>
      </w:r>
    </w:p>
    <w:p w:rsidR="00C25713" w:rsidRDefault="0023772B" w:rsidP="00F92A6A">
      <w:pPr>
        <w:pStyle w:val="ListParagraph"/>
        <w:numPr>
          <w:ilvl w:val="1"/>
          <w:numId w:val="21"/>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rsidR="0023772B" w:rsidRDefault="002372DF" w:rsidP="00F92A6A">
      <w:pPr>
        <w:pStyle w:val="ListParagraph"/>
        <w:numPr>
          <w:ilvl w:val="0"/>
          <w:numId w:val="21"/>
        </w:numPr>
      </w:pPr>
      <w:r>
        <w:t>If you need to re-run</w:t>
      </w:r>
      <w:r w:rsidR="0023772B">
        <w:t xml:space="preserve"> the </w:t>
      </w:r>
      <w:r w:rsidR="00F41695" w:rsidRPr="0023772B">
        <w:rPr>
          <w:rFonts w:ascii="Courier New" w:hAnsi="Courier New" w:cs="Courier New"/>
          <w:sz w:val="20"/>
          <w:szCs w:val="20"/>
        </w:rPr>
        <w:t>PortalContentPost.py</w:t>
      </w:r>
      <w:r w:rsidR="00F41695">
        <w:rPr>
          <w:rFonts w:ascii="Courier New" w:hAnsi="Courier New" w:cs="Courier New"/>
          <w:sz w:val="20"/>
          <w:szCs w:val="20"/>
        </w:rPr>
        <w:t xml:space="preserve"> </w:t>
      </w:r>
      <w:r>
        <w:t xml:space="preserve">script, </w:t>
      </w:r>
      <w:r w:rsidR="00F41695">
        <w:t xml:space="preserve">make sure to delete the </w:t>
      </w:r>
      <w:r w:rsidR="00F41695" w:rsidRPr="00F41695">
        <w:rPr>
          <w:rFonts w:cstheme="minorHAnsi"/>
        </w:rPr>
        <w:t>OPSServerInstall\Portal\PortalContent\PortalPostLogs\”</w:t>
      </w:r>
      <w:r w:rsidR="00F41695" w:rsidRPr="00F41695">
        <w:rPr>
          <w:rFonts w:cstheme="minorHAnsi"/>
          <w:i/>
        </w:rPr>
        <w:t>ServerName”</w:t>
      </w:r>
      <w:r w:rsidR="00F41695"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rsidR="00B75B71" w:rsidRPr="00294E27" w:rsidRDefault="00B75B71" w:rsidP="00B75B71">
      <w:r>
        <w:t>Steps:</w:t>
      </w:r>
    </w:p>
    <w:p w:rsidR="00077041" w:rsidRDefault="00077041" w:rsidP="00F92A6A">
      <w:pPr>
        <w:pStyle w:val="ListParagraph"/>
        <w:numPr>
          <w:ilvl w:val="0"/>
          <w:numId w:val="4"/>
        </w:numPr>
      </w:pPr>
      <w:r>
        <w:t>Change passwords for</w:t>
      </w:r>
      <w:r w:rsidR="004629D3">
        <w:t xml:space="preserve"> portal</w:t>
      </w:r>
      <w:r>
        <w:t xml:space="preserve"> users.</w:t>
      </w:r>
    </w:p>
    <w:p w:rsidR="00077041" w:rsidRDefault="00077041" w:rsidP="00077041">
      <w:pPr>
        <w:pStyle w:val="ListParagraph"/>
      </w:pPr>
    </w:p>
    <w:p w:rsidR="00077041" w:rsidRDefault="00077041" w:rsidP="00077041">
      <w:pPr>
        <w:pStyle w:val="ListParagraph"/>
      </w:pPr>
      <w:r>
        <w:t xml:space="preserve">The portal user names and their associated passwords are stored within the userfile.txt file located in the </w:t>
      </w:r>
      <w:proofErr w:type="spellStart"/>
      <w:r>
        <w:t>OPSSer</w:t>
      </w:r>
      <w:r w:rsidR="006F4289">
        <w:t>verInstall</w:t>
      </w:r>
      <w:proofErr w:type="spellEnd"/>
      <w:r w:rsidR="006F4289">
        <w:t>\Portal\</w:t>
      </w:r>
      <w:proofErr w:type="spellStart"/>
      <w:r w:rsidR="006F4289">
        <w:t>PortalContent</w:t>
      </w:r>
      <w:proofErr w:type="spellEnd"/>
      <w:r w:rsidR="006F4289">
        <w:t xml:space="preserve"> </w:t>
      </w:r>
      <w:r>
        <w:t xml:space="preserve">folder on your external drive. The PortalContentPost.py script </w:t>
      </w:r>
      <w:r w:rsidR="00C110FB">
        <w:t xml:space="preserve">used to publish the </w:t>
      </w:r>
      <w:proofErr w:type="spellStart"/>
      <w:r w:rsidR="00C110FB">
        <w:t>OpsServer</w:t>
      </w:r>
      <w:proofErr w:type="spellEnd"/>
      <w:r w:rsidR="00C110FB">
        <w:t xml:space="preserve"> portal items</w:t>
      </w:r>
      <w:r w:rsidR="00406FEE">
        <w:t xml:space="preserve"> to your Portal uses </w:t>
      </w:r>
      <w:r w:rsidR="00F9131D">
        <w:t>the information in this file to create the users in your portal.</w:t>
      </w:r>
    </w:p>
    <w:p w:rsidR="00F9131D" w:rsidRDefault="00F9131D" w:rsidP="00077041">
      <w:pPr>
        <w:pStyle w:val="ListParagraph"/>
      </w:pPr>
    </w:p>
    <w:p w:rsidR="00077041" w:rsidRDefault="00077041" w:rsidP="00F92A6A">
      <w:pPr>
        <w:pStyle w:val="ListParagraph"/>
        <w:numPr>
          <w:ilvl w:val="1"/>
          <w:numId w:val="4"/>
        </w:numPr>
      </w:pPr>
      <w:r>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rsidR="00077041" w:rsidRDefault="00077041" w:rsidP="00F92A6A">
      <w:pPr>
        <w:pStyle w:val="ListParagraph"/>
        <w:numPr>
          <w:ilvl w:val="1"/>
          <w:numId w:val="4"/>
        </w:numPr>
      </w:pPr>
      <w:r>
        <w:t xml:space="preserve">Open the userfile.txt file in a text editor. </w:t>
      </w:r>
    </w:p>
    <w:p w:rsidR="00077041" w:rsidRDefault="00077041" w:rsidP="00077041">
      <w:pPr>
        <w:pStyle w:val="ListParagraph"/>
        <w:ind w:left="1440"/>
      </w:pPr>
      <w:r>
        <w:rPr>
          <w:noProof/>
        </w:rPr>
        <w:drawing>
          <wp:inline distT="0" distB="0" distL="0" distR="0" wp14:anchorId="44E9D916" wp14:editId="5A3A07B8">
            <wp:extent cx="3535680" cy="1085884"/>
            <wp:effectExtent l="0" t="0" r="7620" b="0"/>
            <wp:docPr id="3" name="Picture 3" descr="C:\Users\eric1258\AppData\Local\Temp\SNAGHTMLc085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c085a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5680" cy="1085884"/>
                    </a:xfrm>
                    <a:prstGeom prst="rect">
                      <a:avLst/>
                    </a:prstGeom>
                    <a:noFill/>
                    <a:ln>
                      <a:noFill/>
                    </a:ln>
                  </pic:spPr>
                </pic:pic>
              </a:graphicData>
            </a:graphic>
          </wp:inline>
        </w:drawing>
      </w:r>
    </w:p>
    <w:p w:rsidR="00077041" w:rsidRDefault="00077041" w:rsidP="00F92A6A">
      <w:pPr>
        <w:pStyle w:val="ListParagraph"/>
        <w:numPr>
          <w:ilvl w:val="1"/>
          <w:numId w:val="4"/>
        </w:numPr>
      </w:pPr>
      <w:r>
        <w:lastRenderedPageBreak/>
        <w:t xml:space="preserve">Change the </w:t>
      </w:r>
      <w:proofErr w:type="spellStart"/>
      <w:r>
        <w:t>TargetPassword</w:t>
      </w:r>
      <w:proofErr w:type="spellEnd"/>
      <w:r>
        <w:t xml:space="preserve"> values for the users</w:t>
      </w:r>
      <w:r w:rsidR="00F9131D">
        <w:t xml:space="preserve"> by searching for and replacing the default value “MyDefault4Password!</w:t>
      </w:r>
      <w:proofErr w:type="gramStart"/>
      <w:r w:rsidR="00F9131D">
        <w:t>”.</w:t>
      </w:r>
      <w:proofErr w:type="gramEnd"/>
    </w:p>
    <w:p w:rsidR="00077041" w:rsidRDefault="00F9131D" w:rsidP="00F92A6A">
      <w:pPr>
        <w:pStyle w:val="ListParagraph"/>
        <w:numPr>
          <w:ilvl w:val="1"/>
          <w:numId w:val="4"/>
        </w:numPr>
      </w:pPr>
      <w:r>
        <w:t>Save the file and exit the text editor.</w:t>
      </w:r>
    </w:p>
    <w:p w:rsidR="00077041" w:rsidRDefault="00077041" w:rsidP="00077041">
      <w:pPr>
        <w:pStyle w:val="ListParagraph"/>
      </w:pPr>
    </w:p>
    <w:p w:rsidR="005C2127" w:rsidRDefault="005C2127" w:rsidP="00F92A6A">
      <w:pPr>
        <w:pStyle w:val="ListParagraph"/>
        <w:numPr>
          <w:ilvl w:val="0"/>
          <w:numId w:val="4"/>
        </w:numPr>
      </w:pPr>
      <w:r>
        <w:t xml:space="preserve">Open a command window (cmd.exe) (do </w:t>
      </w:r>
      <w:r w:rsidRPr="005C2127">
        <w:rPr>
          <w:u w:val="single"/>
        </w:rPr>
        <w:t>not</w:t>
      </w:r>
      <w:r>
        <w:t xml:space="preserve"> need to “Run as administrator).</w:t>
      </w:r>
    </w:p>
    <w:p w:rsidR="00502116" w:rsidRDefault="00502116" w:rsidP="00502116">
      <w:pPr>
        <w:pStyle w:val="ListParagraph"/>
      </w:pPr>
    </w:p>
    <w:p w:rsidR="00FF67B4" w:rsidRDefault="005C2127" w:rsidP="00F92A6A">
      <w:pPr>
        <w:pStyle w:val="ListParagraph"/>
        <w:numPr>
          <w:ilvl w:val="0"/>
          <w:numId w:val="4"/>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rsidR="005C2127" w:rsidRDefault="005C2127" w:rsidP="005C2127">
      <w:pPr>
        <w:pStyle w:val="ListParagraph"/>
      </w:pPr>
    </w:p>
    <w:p w:rsid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Pr="005C2127">
        <w:rPr>
          <w:rFonts w:ascii="Courier New" w:hAnsi="Courier New" w:cs="Courier New"/>
          <w:sz w:val="20"/>
          <w:szCs w:val="20"/>
        </w:rPr>
        <w:t>OpsServerTypesToPost</w:t>
      </w:r>
      <w:proofErr w:type="spellEnd"/>
      <w:r w:rsidRPr="005C2127">
        <w:rPr>
          <w:rFonts w:ascii="Courier New" w:hAnsi="Courier New" w:cs="Courier New"/>
          <w:sz w:val="20"/>
          <w:szCs w:val="20"/>
        </w:rPr>
        <w:t>}</w:t>
      </w:r>
    </w:p>
    <w:p w:rsidR="005C2127" w:rsidRPr="005C2127" w:rsidRDefault="005C2127" w:rsidP="005C2127">
      <w:pPr>
        <w:pStyle w:val="ListParagraph"/>
        <w:rPr>
          <w:rFonts w:ascii="Courier New" w:hAnsi="Courier New" w:cs="Courier New"/>
          <w:sz w:val="20"/>
          <w:szCs w:val="20"/>
        </w:rPr>
      </w:pPr>
    </w:p>
    <w:p w:rsidR="005C2127" w:rsidRP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Where:</w:t>
      </w:r>
    </w:p>
    <w:p w:rsidR="005C2127" w:rsidRPr="005C2127" w:rsidRDefault="005C2127" w:rsidP="005C2127">
      <w:pPr>
        <w:pStyle w:val="ListParagraph"/>
        <w:rPr>
          <w:rFonts w:ascii="Courier New" w:hAnsi="Courier New" w:cs="Courier New"/>
          <w:sz w:val="20"/>
          <w:szCs w:val="20"/>
        </w:rPr>
      </w:pPr>
    </w:p>
    <w:p w:rsidR="005C2127" w:rsidRP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 xml:space="preserve">&gt; (required parameter): URL of Portal to post content (i.e. </w:t>
      </w:r>
      <w:r w:rsidR="008476C9" w:rsidRPr="008476C9">
        <w:rPr>
          <w:rFonts w:ascii="Courier New" w:hAnsi="Courier New" w:cs="Courier New"/>
          <w:sz w:val="20"/>
          <w:szCs w:val="20"/>
        </w:rPr>
        <w:t xml:space="preserve">https://fully_qualified_domain_name/arcgis) </w:t>
      </w:r>
      <w:r w:rsidR="008476C9" w:rsidRPr="008476C9">
        <w:rPr>
          <w:rFonts w:cstheme="minorHAnsi"/>
          <w:b/>
        </w:rPr>
        <w:t>(where</w:t>
      </w:r>
      <w:r w:rsidR="008476C9">
        <w:rPr>
          <w:rFonts w:cstheme="minorHAnsi"/>
          <w:b/>
        </w:rPr>
        <w:t xml:space="preserve"> “</w:t>
      </w:r>
      <w:proofErr w:type="spellStart"/>
      <w:r w:rsidR="008476C9">
        <w:rPr>
          <w:rFonts w:cstheme="minorHAnsi"/>
          <w:b/>
        </w:rPr>
        <w:t>fully_qualified_domain_name</w:t>
      </w:r>
      <w:proofErr w:type="spellEnd"/>
      <w:r w:rsidR="008476C9">
        <w:rPr>
          <w:rFonts w:cstheme="minorHAnsi"/>
          <w:b/>
        </w:rPr>
        <w:t>” is</w:t>
      </w:r>
      <w:r w:rsidR="008476C9" w:rsidRPr="00F93203">
        <w:rPr>
          <w:rFonts w:cstheme="minorHAnsi"/>
          <w:b/>
        </w:rPr>
        <w:t xml:space="preserve"> </w:t>
      </w:r>
      <w:r w:rsidR="008476C9">
        <w:rPr>
          <w:rFonts w:cstheme="minorHAnsi"/>
          <w:b/>
        </w:rPr>
        <w:t xml:space="preserve">the </w:t>
      </w:r>
      <w:r w:rsidR="008476C9" w:rsidRPr="00F93203">
        <w:rPr>
          <w:rFonts w:cstheme="minorHAnsi"/>
          <w:b/>
        </w:rPr>
        <w:t>variable “</w:t>
      </w:r>
      <w:proofErr w:type="spellStart"/>
      <w:r w:rsidR="008476C9" w:rsidRPr="003055E1">
        <w:rPr>
          <w:rFonts w:cstheme="minorHAnsi"/>
          <w:b/>
        </w:rPr>
        <w:t>ops_</w:t>
      </w:r>
      <w:r w:rsidR="00EE178B">
        <w:rPr>
          <w:rFonts w:cstheme="minorHAnsi"/>
          <w:b/>
        </w:rPr>
        <w:t>FQDN</w:t>
      </w:r>
      <w:proofErr w:type="spellEnd"/>
      <w:r w:rsidR="008476C9" w:rsidRPr="00F93203">
        <w:rPr>
          <w:rFonts w:cstheme="minorHAnsi"/>
          <w:b/>
        </w:rPr>
        <w:t xml:space="preserve">” </w:t>
      </w:r>
      <w:r w:rsidR="008476C9">
        <w:rPr>
          <w:rFonts w:cstheme="minorHAnsi"/>
          <w:b/>
        </w:rPr>
        <w:t>value set in the InstallSettings</w:t>
      </w:r>
      <w:r w:rsidR="008476C9" w:rsidRPr="00F93203">
        <w:rPr>
          <w:rFonts w:cstheme="minorHAnsi"/>
          <w:b/>
        </w:rPr>
        <w:t>.bat file</w:t>
      </w:r>
      <w:r w:rsidR="008476C9">
        <w:rPr>
          <w:rFonts w:cstheme="minorHAnsi"/>
          <w:b/>
        </w:rPr>
        <w:t>)</w:t>
      </w:r>
    </w:p>
    <w:p w:rsidR="005C2127" w:rsidRPr="005C2127" w:rsidRDefault="005C2127" w:rsidP="005C2127">
      <w:pPr>
        <w:pStyle w:val="ListParagraph"/>
        <w:rPr>
          <w:rFonts w:ascii="Courier New" w:hAnsi="Courier New" w:cs="Courier New"/>
          <w:sz w:val="20"/>
          <w:szCs w:val="20"/>
        </w:rPr>
      </w:pPr>
    </w:p>
    <w:p w:rsidR="008476C9" w:rsidRDefault="005C2127" w:rsidP="008476C9">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(required parameter): Portal user that has administrator role.</w:t>
      </w:r>
      <w:r w:rsidR="00F929E5">
        <w:rPr>
          <w:rFonts w:ascii="Courier New" w:hAnsi="Courier New" w:cs="Courier New"/>
          <w:sz w:val="20"/>
          <w:szCs w:val="20"/>
        </w:rPr>
        <w:t xml:space="preserve"> </w:t>
      </w:r>
      <w:r w:rsidR="008476C9" w:rsidRPr="00F93203">
        <w:rPr>
          <w:rFonts w:cstheme="minorHAnsi"/>
          <w:b/>
        </w:rPr>
        <w:t>(</w:t>
      </w:r>
      <w:proofErr w:type="gramStart"/>
      <w:r w:rsidR="008476C9" w:rsidRPr="00F93203">
        <w:rPr>
          <w:rFonts w:cstheme="minorHAnsi"/>
          <w:b/>
        </w:rPr>
        <w:t>i.e</w:t>
      </w:r>
      <w:proofErr w:type="gramEnd"/>
      <w:r w:rsidR="008476C9" w:rsidRPr="00F93203">
        <w:rPr>
          <w:rFonts w:cstheme="minorHAnsi"/>
          <w:b/>
        </w:rPr>
        <w:t>. what the variable “</w:t>
      </w:r>
      <w:proofErr w:type="spellStart"/>
      <w:r w:rsidR="008476C9" w:rsidRPr="003055E1">
        <w:rPr>
          <w:rFonts w:cstheme="minorHAnsi"/>
          <w:b/>
        </w:rPr>
        <w:t>ops_userName</w:t>
      </w:r>
      <w:proofErr w:type="spellEnd"/>
      <w:r w:rsidR="008476C9" w:rsidRPr="00F93203">
        <w:rPr>
          <w:rFonts w:cstheme="minorHAnsi"/>
          <w:b/>
        </w:rPr>
        <w:t>” i</w:t>
      </w:r>
      <w:r w:rsidR="008476C9">
        <w:rPr>
          <w:rFonts w:cstheme="minorHAnsi"/>
          <w:b/>
        </w:rPr>
        <w:t>s set to in the InstallSettings</w:t>
      </w:r>
      <w:r w:rsidR="008476C9" w:rsidRPr="00F93203">
        <w:rPr>
          <w:rFonts w:cstheme="minorHAnsi"/>
          <w:b/>
        </w:rPr>
        <w:t>.bat file</w:t>
      </w:r>
      <w:r w:rsidR="008476C9">
        <w:rPr>
          <w:rFonts w:cstheme="minorHAnsi"/>
          <w:b/>
        </w:rPr>
        <w:t>)</w:t>
      </w:r>
    </w:p>
    <w:p w:rsidR="008476C9" w:rsidRDefault="008476C9" w:rsidP="008476C9">
      <w:pPr>
        <w:pStyle w:val="ListParagraph"/>
        <w:rPr>
          <w:rFonts w:cstheme="minorHAnsi"/>
          <w:b/>
        </w:rPr>
      </w:pPr>
    </w:p>
    <w:p w:rsidR="008476C9" w:rsidRPr="008476C9" w:rsidRDefault="005C2127" w:rsidP="008476C9">
      <w:pPr>
        <w:pStyle w:val="ListParagraph"/>
        <w:rPr>
          <w:rFonts w:ascii="Courier New" w:hAnsi="Courier New" w:cs="Courier New"/>
          <w:sz w:val="20"/>
          <w:szCs w:val="20"/>
        </w:rPr>
      </w:pPr>
      <w:r w:rsidRPr="008476C9">
        <w:rPr>
          <w:rFonts w:ascii="Courier New" w:hAnsi="Courier New" w:cs="Courier New"/>
          <w:sz w:val="20"/>
          <w:szCs w:val="20"/>
        </w:rPr>
        <w:t>&lt;</w:t>
      </w:r>
      <w:proofErr w:type="spellStart"/>
      <w:r w:rsidRPr="008476C9">
        <w:rPr>
          <w:rFonts w:ascii="Courier New" w:hAnsi="Courier New" w:cs="Courier New"/>
          <w:sz w:val="20"/>
          <w:szCs w:val="20"/>
        </w:rPr>
        <w:t>AdminPassword</w:t>
      </w:r>
      <w:proofErr w:type="spellEnd"/>
      <w:r w:rsidRPr="008476C9">
        <w:rPr>
          <w:rFonts w:ascii="Courier New" w:hAnsi="Courier New" w:cs="Courier New"/>
          <w:sz w:val="20"/>
          <w:szCs w:val="20"/>
        </w:rPr>
        <w:t xml:space="preserve">&gt; (required parameter): Password for </w:t>
      </w:r>
      <w:proofErr w:type="spellStart"/>
      <w:r w:rsidRPr="008476C9">
        <w:rPr>
          <w:rFonts w:ascii="Courier New" w:hAnsi="Courier New" w:cs="Courier New"/>
          <w:sz w:val="20"/>
          <w:szCs w:val="20"/>
        </w:rPr>
        <w:t>AdminUser</w:t>
      </w:r>
      <w:proofErr w:type="spellEnd"/>
      <w:proofErr w:type="gramStart"/>
      <w:r w:rsidRPr="008476C9">
        <w:rPr>
          <w:rFonts w:ascii="Courier New" w:hAnsi="Courier New" w:cs="Courier New"/>
          <w:sz w:val="20"/>
          <w:szCs w:val="20"/>
        </w:rPr>
        <w:t>.</w:t>
      </w:r>
      <w:r w:rsidR="008476C9" w:rsidRPr="008476C9">
        <w:rPr>
          <w:rFonts w:cstheme="minorHAnsi"/>
          <w:b/>
        </w:rPr>
        <w:t>(</w:t>
      </w:r>
      <w:proofErr w:type="gramEnd"/>
      <w:r w:rsidR="008476C9" w:rsidRPr="008476C9">
        <w:rPr>
          <w:rFonts w:cstheme="minorHAnsi"/>
          <w:b/>
        </w:rPr>
        <w:t>i.e. what the variable “</w:t>
      </w:r>
      <w:proofErr w:type="spellStart"/>
      <w:r w:rsidR="008476C9" w:rsidRPr="008476C9">
        <w:rPr>
          <w:rFonts w:cstheme="minorHAnsi"/>
          <w:b/>
        </w:rPr>
        <w:t>ops_passWord</w:t>
      </w:r>
      <w:proofErr w:type="spellEnd"/>
      <w:r w:rsidR="008476C9" w:rsidRPr="008476C9">
        <w:rPr>
          <w:rFonts w:cstheme="minorHAnsi"/>
          <w:b/>
        </w:rPr>
        <w:t>” is set to in the InstallSettings.bat file)</w:t>
      </w:r>
    </w:p>
    <w:p w:rsidR="005C2127" w:rsidRPr="005C2127" w:rsidRDefault="005C2127" w:rsidP="005C2127">
      <w:pPr>
        <w:pStyle w:val="ListParagraph"/>
        <w:rPr>
          <w:rFonts w:ascii="Courier New" w:hAnsi="Courier New" w:cs="Courier New"/>
          <w:sz w:val="20"/>
          <w:szCs w:val="20"/>
        </w:rPr>
      </w:pPr>
    </w:p>
    <w:p w:rsidR="005C2127" w:rsidRP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(required parameter): Folder path containing portal content to post.</w:t>
      </w:r>
      <w:r w:rsidR="008476C9">
        <w:rPr>
          <w:rFonts w:ascii="Courier New" w:hAnsi="Courier New" w:cs="Courier New"/>
          <w:sz w:val="20"/>
          <w:szCs w:val="20"/>
        </w:rPr>
        <w:t xml:space="preserve"> </w:t>
      </w:r>
      <w:r w:rsidR="008476C9" w:rsidRPr="00F93203">
        <w:rPr>
          <w:rFonts w:cstheme="minorHAnsi"/>
          <w:b/>
        </w:rPr>
        <w:t>(</w:t>
      </w:r>
      <w:proofErr w:type="gramStart"/>
      <w:r w:rsidR="008476C9" w:rsidRPr="00F93203">
        <w:rPr>
          <w:rFonts w:cstheme="minorHAnsi"/>
          <w:b/>
        </w:rPr>
        <w:t>i.e</w:t>
      </w:r>
      <w:proofErr w:type="gramEnd"/>
      <w:r w:rsidR="008476C9" w:rsidRPr="00F93203">
        <w:rPr>
          <w:rFonts w:cstheme="minorHAnsi"/>
          <w:b/>
        </w:rPr>
        <w:t>.</w:t>
      </w:r>
      <w:r w:rsidR="008476C9">
        <w:rPr>
          <w:rFonts w:cstheme="minorHAnsi"/>
          <w:b/>
        </w:rPr>
        <w:t xml:space="preserve"> this is the </w:t>
      </w:r>
      <w:proofErr w:type="spellStart"/>
      <w:r w:rsidR="008476C9">
        <w:rPr>
          <w:rFonts w:cstheme="minorHAnsi"/>
          <w:b/>
        </w:rPr>
        <w:t>OPSServer</w:t>
      </w:r>
      <w:r w:rsidR="00077041">
        <w:rPr>
          <w:rFonts w:cstheme="minorHAnsi"/>
          <w:b/>
        </w:rPr>
        <w:t>Install</w:t>
      </w:r>
      <w:proofErr w:type="spellEnd"/>
      <w:r w:rsidR="008476C9">
        <w:rPr>
          <w:rFonts w:cstheme="minorHAnsi"/>
          <w:b/>
        </w:rPr>
        <w:t>\Portal</w:t>
      </w:r>
      <w:r w:rsidR="008476C9" w:rsidRPr="00F93203">
        <w:rPr>
          <w:rFonts w:cstheme="minorHAnsi"/>
          <w:b/>
        </w:rPr>
        <w:t>\</w:t>
      </w:r>
      <w:proofErr w:type="spellStart"/>
      <w:r w:rsidR="008476C9">
        <w:rPr>
          <w:rFonts w:cstheme="minorHAnsi"/>
          <w:b/>
        </w:rPr>
        <w:t>PortalContent</w:t>
      </w:r>
      <w:proofErr w:type="spellEnd"/>
      <w:r w:rsidR="008476C9" w:rsidRPr="00F93203">
        <w:rPr>
          <w:rFonts w:cstheme="minorHAnsi"/>
          <w:b/>
        </w:rPr>
        <w:t xml:space="preserve"> folder</w:t>
      </w:r>
      <w:r w:rsidR="008476C9">
        <w:rPr>
          <w:rFonts w:cstheme="minorHAnsi"/>
          <w:b/>
        </w:rPr>
        <w:t xml:space="preserve"> on the external drive</w:t>
      </w:r>
      <w:r w:rsidR="008476C9" w:rsidRPr="00F93203">
        <w:rPr>
          <w:rFonts w:cstheme="minorHAnsi"/>
          <w:b/>
        </w:rPr>
        <w:t>)</w:t>
      </w:r>
    </w:p>
    <w:p w:rsidR="005C2127" w:rsidRPr="005C2127" w:rsidRDefault="005C2127" w:rsidP="005C2127">
      <w:pPr>
        <w:pStyle w:val="ListParagraph"/>
        <w:rPr>
          <w:rFonts w:ascii="Courier New" w:hAnsi="Courier New" w:cs="Courier New"/>
          <w:sz w:val="20"/>
          <w:szCs w:val="20"/>
        </w:rPr>
      </w:pPr>
    </w:p>
    <w:p w:rsidR="004C0AC6" w:rsidRPr="001C7D31" w:rsidRDefault="005C2127" w:rsidP="004C0AC6">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sidR="004C0AC6">
        <w:rPr>
          <w:rFonts w:ascii="Courier New" w:hAnsi="Courier New" w:cs="Courier New"/>
          <w:sz w:val="20"/>
          <w:szCs w:val="20"/>
        </w:rPr>
        <w:t>rsToPost</w:t>
      </w:r>
      <w:proofErr w:type="spellEnd"/>
      <w:r w:rsidR="004C0AC6">
        <w:rPr>
          <w:rFonts w:ascii="Courier New" w:hAnsi="Courier New" w:cs="Courier New"/>
          <w:sz w:val="20"/>
          <w:szCs w:val="20"/>
        </w:rPr>
        <w:t>} (</w:t>
      </w:r>
      <w:proofErr w:type="gramStart"/>
      <w:r w:rsidR="004C0AC6">
        <w:rPr>
          <w:rFonts w:ascii="Courier New" w:hAnsi="Courier New" w:cs="Courier New"/>
          <w:sz w:val="20"/>
          <w:szCs w:val="20"/>
        </w:rPr>
        <w:t>optional</w:t>
      </w:r>
      <w:proofErr w:type="gramEnd"/>
      <w:r w:rsidR="004C0AC6">
        <w:rPr>
          <w:rFonts w:ascii="Courier New" w:hAnsi="Courier New" w:cs="Courier New"/>
          <w:sz w:val="20"/>
          <w:szCs w:val="20"/>
        </w:rPr>
        <w:t xml:space="preserve"> parameter):</w:t>
      </w:r>
      <w:r w:rsidR="008476C9">
        <w:rPr>
          <w:rFonts w:ascii="Courier New" w:hAnsi="Courier New" w:cs="Courier New"/>
          <w:sz w:val="20"/>
          <w:szCs w:val="20"/>
        </w:rPr>
        <w:t xml:space="preserve"> </w:t>
      </w:r>
      <w:r w:rsidR="008476C9" w:rsidRPr="001C7D31">
        <w:rPr>
          <w:rFonts w:cstheme="minorHAnsi"/>
        </w:rPr>
        <w:t xml:space="preserve">allows you to publish only </w:t>
      </w:r>
      <w:r w:rsidR="001C7D31">
        <w:rPr>
          <w:rFonts w:cstheme="minorHAnsi"/>
        </w:rPr>
        <w:t>portal items</w:t>
      </w:r>
      <w:r w:rsidR="008476C9" w:rsidRPr="001C7D31">
        <w:rPr>
          <w:rFonts w:cstheme="minorHAnsi"/>
        </w:rPr>
        <w:t xml:space="preserve"> owned by specific users by specifying a list of users.</w:t>
      </w:r>
      <w:r w:rsidR="008A2E59">
        <w:rPr>
          <w:rFonts w:cstheme="minorHAnsi"/>
        </w:rPr>
        <w:t xml:space="preserve"> </w:t>
      </w:r>
      <w:r w:rsidR="008A2E59" w:rsidRPr="001D66F9">
        <w:rPr>
          <w:rFonts w:cstheme="minorHAnsi"/>
          <w:b/>
          <w:color w:val="FF0000"/>
        </w:rPr>
        <w:t>NOTE</w:t>
      </w:r>
      <w:r w:rsidR="008A2E59" w:rsidRPr="001D66F9">
        <w:rPr>
          <w:rFonts w:cstheme="minorHAnsi"/>
          <w:color w:val="FF0000"/>
        </w:rPr>
        <w:t xml:space="preserve"> if you use this parameter then you must always include the user ‘</w:t>
      </w:r>
      <w:proofErr w:type="spellStart"/>
      <w:r w:rsidR="008A2E59" w:rsidRPr="001D66F9">
        <w:rPr>
          <w:rFonts w:cstheme="minorHAnsi"/>
          <w:color w:val="FF0000"/>
        </w:rPr>
        <w:t>OpsServer</w:t>
      </w:r>
      <w:proofErr w:type="spellEnd"/>
      <w:r w:rsidR="008A2E59" w:rsidRPr="001D66F9">
        <w:rPr>
          <w:rFonts w:cstheme="minorHAnsi"/>
          <w:color w:val="FF0000"/>
        </w:rPr>
        <w:t>’ in the list of users.</w:t>
      </w:r>
    </w:p>
    <w:p w:rsidR="004C0AC6" w:rsidRDefault="004C0AC6" w:rsidP="004C0AC6">
      <w:pPr>
        <w:pStyle w:val="ListParagraph"/>
        <w:rPr>
          <w:rFonts w:ascii="Courier New" w:hAnsi="Courier New" w:cs="Courier New"/>
          <w:sz w:val="20"/>
          <w:szCs w:val="20"/>
        </w:rPr>
      </w:pPr>
    </w:p>
    <w:p w:rsidR="00FF67B4" w:rsidRDefault="005C2127" w:rsidP="00047C5D">
      <w:pPr>
        <w:pStyle w:val="ListParagraph"/>
        <w:rPr>
          <w:rFonts w:cstheme="minorHAnsi"/>
        </w:rPr>
      </w:pPr>
      <w:r w:rsidRPr="004C0AC6">
        <w:rPr>
          <w:rFonts w:ascii="Courier New" w:hAnsi="Courier New" w:cs="Courier New"/>
          <w:sz w:val="20"/>
          <w:szCs w:val="20"/>
        </w:rPr>
        <w:t>{</w:t>
      </w:r>
      <w:proofErr w:type="spellStart"/>
      <w:r w:rsidRPr="004C0AC6">
        <w:rPr>
          <w:rFonts w:ascii="Courier New" w:hAnsi="Courier New" w:cs="Courier New"/>
          <w:sz w:val="20"/>
          <w:szCs w:val="20"/>
        </w:rPr>
        <w:t>OpsServerTypesToPost</w:t>
      </w:r>
      <w:proofErr w:type="spellEnd"/>
      <w:r w:rsidRPr="004C0AC6">
        <w:rPr>
          <w:rFonts w:ascii="Courier New" w:hAnsi="Courier New" w:cs="Courier New"/>
          <w:sz w:val="20"/>
          <w:szCs w:val="20"/>
        </w:rPr>
        <w:t>} (</w:t>
      </w:r>
      <w:proofErr w:type="gramStart"/>
      <w:r w:rsidRPr="004C0AC6">
        <w:rPr>
          <w:rFonts w:ascii="Courier New" w:hAnsi="Courier New" w:cs="Courier New"/>
          <w:sz w:val="20"/>
          <w:szCs w:val="20"/>
        </w:rPr>
        <w:t>optional</w:t>
      </w:r>
      <w:proofErr w:type="gramEnd"/>
      <w:r w:rsidRPr="004C0AC6">
        <w:rPr>
          <w:rFonts w:ascii="Courier New" w:hAnsi="Courier New" w:cs="Courier New"/>
          <w:sz w:val="20"/>
          <w:szCs w:val="20"/>
        </w:rPr>
        <w:t xml:space="preserve"> parameter):</w:t>
      </w:r>
      <w:r w:rsidR="001C7D31">
        <w:rPr>
          <w:rFonts w:ascii="Courier New" w:hAnsi="Courier New" w:cs="Courier New"/>
          <w:sz w:val="20"/>
          <w:szCs w:val="20"/>
        </w:rPr>
        <w:t xml:space="preserve"> </w:t>
      </w:r>
      <w:r w:rsidR="001C7D31" w:rsidRPr="001C7D31">
        <w:rPr>
          <w:rFonts w:cstheme="minorHAnsi"/>
        </w:rPr>
        <w:t xml:space="preserve">allows you to publish </w:t>
      </w:r>
      <w:r w:rsidR="001C7D31">
        <w:rPr>
          <w:rFonts w:cstheme="minorHAnsi"/>
        </w:rPr>
        <w:t>portal items  for specific</w:t>
      </w:r>
      <w:r w:rsidR="001C7D31" w:rsidRPr="001C7D31">
        <w:rPr>
          <w:rFonts w:cstheme="minorHAnsi"/>
        </w:rPr>
        <w:t xml:space="preserve"> </w:t>
      </w:r>
      <w:proofErr w:type="spellStart"/>
      <w:r w:rsidR="001C7D31" w:rsidRPr="001C7D31">
        <w:rPr>
          <w:rFonts w:cstheme="minorHAnsi"/>
        </w:rPr>
        <w:t>OpsServer</w:t>
      </w:r>
      <w:proofErr w:type="spellEnd"/>
      <w:r w:rsidR="001C7D31" w:rsidRPr="001C7D31">
        <w:rPr>
          <w:rFonts w:cstheme="minorHAnsi"/>
        </w:rPr>
        <w:t xml:space="preserve"> types (Land, Maritime, </w:t>
      </w:r>
      <w:proofErr w:type="spellStart"/>
      <w:r w:rsidR="001C7D31" w:rsidRPr="001C7D31">
        <w:rPr>
          <w:rFonts w:cstheme="minorHAnsi"/>
        </w:rPr>
        <w:t>etc</w:t>
      </w:r>
      <w:proofErr w:type="spellEnd"/>
      <w:r w:rsidR="001C7D31" w:rsidRPr="001C7D31">
        <w:rPr>
          <w:rFonts w:cstheme="minorHAnsi"/>
        </w:rPr>
        <w:t>).</w:t>
      </w:r>
    </w:p>
    <w:p w:rsidR="00047C5D" w:rsidRPr="00047C5D" w:rsidRDefault="00047C5D" w:rsidP="00047C5D">
      <w:pPr>
        <w:pStyle w:val="ListParagraph"/>
        <w:rPr>
          <w:rFonts w:cstheme="minorHAnsi"/>
        </w:rPr>
      </w:pPr>
    </w:p>
    <w:p w:rsidR="00C86D5F" w:rsidRDefault="002B57F5" w:rsidP="00F92A6A">
      <w:pPr>
        <w:pStyle w:val="ListParagraph"/>
        <w:numPr>
          <w:ilvl w:val="0"/>
          <w:numId w:val="4"/>
        </w:numPr>
      </w:pPr>
      <w:r>
        <w:t>When script has completed, review script output for errors</w:t>
      </w:r>
      <w:r w:rsidR="006A3C08">
        <w:t>.</w:t>
      </w:r>
      <w:r>
        <w:t xml:space="preserve"> </w:t>
      </w:r>
    </w:p>
    <w:p w:rsidR="00C25713" w:rsidRPr="00F41695" w:rsidRDefault="00C86D5F" w:rsidP="00F41695">
      <w:pPr>
        <w:pStyle w:val="ListParagraph"/>
        <w:rPr>
          <w:color w:val="FF0000"/>
        </w:rPr>
      </w:pPr>
      <w:r w:rsidRPr="00C86D5F">
        <w:rPr>
          <w:color w:val="FF0000"/>
        </w:rPr>
        <w:t xml:space="preserve">NOTE: </w:t>
      </w:r>
      <w:r w:rsidR="002B57F5" w:rsidRPr="00C86D5F">
        <w:rPr>
          <w:color w:val="FF0000"/>
        </w:rPr>
        <w:t>Please ignore the error “</w:t>
      </w:r>
      <w:proofErr w:type="spellStart"/>
      <w:r w:rsidR="002B57F5" w:rsidRPr="00C86D5F">
        <w:rPr>
          <w:color w:val="FF0000"/>
        </w:rPr>
        <w:t>ERROR</w:t>
      </w:r>
      <w:proofErr w:type="gramStart"/>
      <w:r w:rsidR="002B57F5" w:rsidRPr="00C86D5F">
        <w:rPr>
          <w:color w:val="FF0000"/>
        </w:rPr>
        <w:t>:portalpy:Item</w:t>
      </w:r>
      <w:proofErr w:type="spellEnd"/>
      <w:proofErr w:type="gramEnd"/>
      <w:r w:rsidR="002B57F5" w:rsidRPr="00C86D5F">
        <w:rPr>
          <w:color w:val="FF0000"/>
        </w:rPr>
        <w:t xml:space="preserve"> ‘</w:t>
      </w:r>
      <w:proofErr w:type="spellStart"/>
      <w:r w:rsidR="002B57F5" w:rsidRPr="00C86D5F">
        <w:rPr>
          <w:color w:val="FF0000"/>
        </w:rPr>
        <w:t>nnnnnnnnnnnn</w:t>
      </w:r>
      <w:proofErr w:type="spellEnd"/>
      <w:r w:rsidR="002B57F5" w:rsidRPr="00C86D5F">
        <w:rPr>
          <w:color w:val="FF0000"/>
        </w:rPr>
        <w:t>’ does not exist in this folder.“</w:t>
      </w:r>
    </w:p>
    <w:p w:rsidR="00E50D21" w:rsidRDefault="00E50D21">
      <w:pPr>
        <w:rPr>
          <w:rFonts w:asciiTheme="majorHAnsi" w:eastAsiaTheme="majorEastAsia" w:hAnsiTheme="majorHAnsi" w:cstheme="majorBidi"/>
          <w:b/>
          <w:bCs/>
          <w:color w:val="365F91" w:themeColor="accent1" w:themeShade="BF"/>
          <w:sz w:val="28"/>
          <w:szCs w:val="28"/>
        </w:rPr>
      </w:pPr>
      <w:r>
        <w:br w:type="page"/>
      </w:r>
    </w:p>
    <w:p w:rsidR="00F93E08" w:rsidRDefault="00F93E08" w:rsidP="00E27699">
      <w:pPr>
        <w:pStyle w:val="Heading2"/>
      </w:pPr>
      <w:bookmarkStart w:id="29" w:name="_Toc371518576"/>
      <w:bookmarkStart w:id="30" w:name="_Re-map_portal_item"/>
      <w:bookmarkEnd w:id="30"/>
      <w:r>
        <w:lastRenderedPageBreak/>
        <w:t>Re-map portal item ids on ArcGIS Server services</w:t>
      </w:r>
      <w:bookmarkEnd w:id="29"/>
    </w:p>
    <w:p w:rsidR="00924EF4" w:rsidRDefault="00547EC9" w:rsidP="00547EC9">
      <w:r>
        <w:t xml:space="preserve">In a federated server, the </w:t>
      </w:r>
      <w:r w:rsidR="00924EF4">
        <w:t>owner</w:t>
      </w:r>
      <w:r w:rsidR="000E117F">
        <w:t>ship and access permissions</w:t>
      </w:r>
      <w:r>
        <w:t xml:space="preserve"> of ArcGIS Server </w:t>
      </w:r>
      <w:r w:rsidR="00924EF4">
        <w:t xml:space="preserve">services </w:t>
      </w:r>
      <w:r w:rsidR="000E117F">
        <w:t>are</w:t>
      </w:r>
      <w:r w:rsidR="00924EF4">
        <w:t xml:space="preserve"> based on the </w:t>
      </w:r>
      <w:r>
        <w:t xml:space="preserve">user that </w:t>
      </w:r>
      <w:r w:rsidR="00924EF4">
        <w:t xml:space="preserve">owns the associated portal </w:t>
      </w:r>
      <w:r w:rsidR="000E117F">
        <w:t xml:space="preserve">service items and the sharing settings on those items. The association between the service and </w:t>
      </w:r>
      <w:proofErr w:type="gramStart"/>
      <w:r w:rsidR="000E117F">
        <w:t>it’s</w:t>
      </w:r>
      <w:proofErr w:type="gramEnd"/>
      <w:r w:rsidR="000E117F">
        <w:t xml:space="preserve"> service item(s) is stored within the service </w:t>
      </w:r>
      <w:proofErr w:type="spellStart"/>
      <w:r w:rsidR="000E117F">
        <w:t>json</w:t>
      </w:r>
      <w:proofErr w:type="spellEnd"/>
      <w:r w:rsidR="000E117F">
        <w:t xml:space="preserve"> information, an example is shown below.</w:t>
      </w:r>
      <w:r w:rsidR="002E1C21">
        <w:t xml:space="preserve"> Note that the owner value is not stored within the </w:t>
      </w:r>
      <w:proofErr w:type="spellStart"/>
      <w:r w:rsidR="002E1C21">
        <w:t>json</w:t>
      </w:r>
      <w:proofErr w:type="spellEnd"/>
      <w:r w:rsidR="002E1C21">
        <w:t xml:space="preserve">, just the portal item types and the </w:t>
      </w:r>
      <w:proofErr w:type="spellStart"/>
      <w:r w:rsidR="002E1C21">
        <w:t>itemID’s</w:t>
      </w:r>
      <w:proofErr w:type="spellEnd"/>
      <w:r w:rsidR="002E1C21">
        <w:t xml:space="preserve"> of the portal items.</w:t>
      </w:r>
    </w:p>
    <w:p w:rsidR="000E117F" w:rsidRDefault="002E1C21" w:rsidP="00547EC9">
      <w:r>
        <w:rPr>
          <w:noProof/>
        </w:rPr>
        <w:drawing>
          <wp:inline distT="0" distB="0" distL="0" distR="0" wp14:anchorId="4C3AD18A" wp14:editId="07857DBE">
            <wp:extent cx="4869180" cy="2034696"/>
            <wp:effectExtent l="0" t="0" r="0" b="0"/>
            <wp:docPr id="49" name="Picture 49"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rsidR="00E50D21" w:rsidRDefault="000E117F" w:rsidP="00E50D21">
      <w:r>
        <w:t xml:space="preserve">When you published the services using the PublishToOpsServer.py script you used the portal administrator user, so this user currently </w:t>
      </w:r>
      <w:r w:rsidR="002E1C21">
        <w:t>“</w:t>
      </w:r>
      <w:r>
        <w:t>owns</w:t>
      </w:r>
      <w:r w:rsidR="002E1C21">
        <w:t>”</w:t>
      </w:r>
      <w:r>
        <w:t xml:space="preserve"> the services and the associated portal items</w:t>
      </w:r>
      <w:r w:rsidR="002E1C21">
        <w:t xml:space="preserve"> (default items were created during the publishing of the services). We now want to assign the ownership back to the original portal </w:t>
      </w:r>
      <w:proofErr w:type="gramStart"/>
      <w:r w:rsidR="002E1C21">
        <w:t>users that owns</w:t>
      </w:r>
      <w:proofErr w:type="gramEnd"/>
      <w:r w:rsidR="002E1C21">
        <w:t xml:space="preserve"> the portal items that you posted to your portal using the PublishContentPost.py script earlier. We will re-assign the services using the RemapIDsOnServices.py script. </w:t>
      </w:r>
      <w:r w:rsidR="003E6CA6">
        <w:t xml:space="preserve">This script will reset the portal item ids in the service </w:t>
      </w:r>
      <w:proofErr w:type="spellStart"/>
      <w:r w:rsidR="003E6CA6">
        <w:t>json</w:t>
      </w:r>
      <w:proofErr w:type="spellEnd"/>
      <w:r w:rsidR="003E6CA6">
        <w:t xml:space="preserve"> to match the corresponding portal service item </w:t>
      </w:r>
      <w:r w:rsidR="00A33FEC">
        <w:t>for all of the ArcGIS Server services</w:t>
      </w:r>
      <w:r w:rsidR="003E6CA6">
        <w:t>.</w:t>
      </w:r>
    </w:p>
    <w:p w:rsidR="00E50D21" w:rsidRDefault="00E50D21" w:rsidP="00F92A6A">
      <w:pPr>
        <w:pStyle w:val="ListParagraph"/>
        <w:numPr>
          <w:ilvl w:val="0"/>
          <w:numId w:val="15"/>
        </w:numPr>
      </w:pPr>
      <w:r>
        <w:t>Open a command window (cmd.exe) with administrator privilege (i.e. “Run as administrator” context menu).</w:t>
      </w:r>
    </w:p>
    <w:p w:rsidR="00E50D21" w:rsidRDefault="00E50D21" w:rsidP="00E50D21">
      <w:pPr>
        <w:pStyle w:val="ListParagraph"/>
      </w:pPr>
    </w:p>
    <w:p w:rsidR="00E50D21" w:rsidRDefault="00E50D21" w:rsidP="00F92A6A">
      <w:pPr>
        <w:pStyle w:val="ListParagraph"/>
        <w:numPr>
          <w:ilvl w:val="0"/>
          <w:numId w:val="15"/>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rsidR="00547EC9" w:rsidRPr="00547EC9" w:rsidRDefault="00547EC9" w:rsidP="00E50D21">
      <w:pPr>
        <w:ind w:firstLine="720"/>
        <w:rPr>
          <w:rFonts w:ascii="Courier New" w:hAnsi="Courier New" w:cs="Courier New"/>
          <w:sz w:val="20"/>
          <w:szCs w:val="20"/>
        </w:rPr>
      </w:pPr>
      <w:r w:rsidRPr="00547EC9">
        <w:rPr>
          <w:rFonts w:ascii="Courier New" w:hAnsi="Courier New" w:cs="Courier New"/>
          <w:sz w:val="20"/>
          <w:szCs w:val="20"/>
        </w:rPr>
        <w:t>Where:</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sidR="00EE178B">
        <w:rPr>
          <w:rFonts w:ascii="Courier New" w:hAnsi="Courier New" w:cs="Courier New"/>
          <w:sz w:val="20"/>
          <w:szCs w:val="20"/>
        </w:rPr>
        <w:t xml:space="preserve"> </w:t>
      </w:r>
      <w:r w:rsidR="00EE178B" w:rsidRPr="00F93203">
        <w:rPr>
          <w:rFonts w:cstheme="minorHAnsi"/>
          <w:b/>
        </w:rPr>
        <w:t>(</w:t>
      </w:r>
      <w:proofErr w:type="gramStart"/>
      <w:r w:rsidR="00EE178B" w:rsidRPr="00F93203">
        <w:rPr>
          <w:rFonts w:cstheme="minorHAnsi"/>
          <w:b/>
        </w:rPr>
        <w:t>i.e</w:t>
      </w:r>
      <w:proofErr w:type="gramEnd"/>
      <w:r w:rsidR="00EE178B" w:rsidRPr="00F93203">
        <w:rPr>
          <w:rFonts w:cstheme="minorHAnsi"/>
          <w:b/>
        </w:rPr>
        <w:t>. what the variable “</w:t>
      </w:r>
      <w:proofErr w:type="spellStart"/>
      <w:r w:rsidR="00EE178B" w:rsidRPr="003055E1">
        <w:rPr>
          <w:rFonts w:cstheme="minorHAnsi"/>
          <w:b/>
        </w:rPr>
        <w:t>ops_</w:t>
      </w:r>
      <w:r w:rsidR="00EE178B">
        <w:rPr>
          <w:rFonts w:cstheme="minorHAnsi"/>
          <w:b/>
        </w:rPr>
        <w:t>FQDN</w:t>
      </w:r>
      <w:proofErr w:type="spellEnd"/>
      <w:r w:rsidR="00EE178B" w:rsidRPr="00F93203">
        <w:rPr>
          <w:rFonts w:cstheme="minorHAnsi"/>
          <w:b/>
        </w:rPr>
        <w:t>” i</w:t>
      </w:r>
      <w:r w:rsidR="00EE178B">
        <w:rPr>
          <w:rFonts w:cstheme="minorHAnsi"/>
          <w:b/>
        </w:rPr>
        <w:t>s set to in the InstallSettings</w:t>
      </w:r>
      <w:r w:rsidR="00EE178B" w:rsidRPr="00F93203">
        <w:rPr>
          <w:rFonts w:cstheme="minorHAnsi"/>
          <w:b/>
        </w:rPr>
        <w:t>.bat file</w:t>
      </w:r>
      <w:r w:rsidR="00EE178B">
        <w:rPr>
          <w:rFonts w:cstheme="minorHAnsi"/>
          <w:b/>
        </w:rPr>
        <w:t>)</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Pr>
          <w:rFonts w:ascii="Courier New" w:hAnsi="Courier New" w:cs="Courier New"/>
          <w:sz w:val="20"/>
          <w:szCs w:val="20"/>
        </w:rPr>
        <w:t xml:space="preserve"> </w:t>
      </w:r>
      <w:r>
        <w:rPr>
          <w:rFonts w:cstheme="minorHAnsi"/>
          <w:b/>
        </w:rPr>
        <w:t>(</w:t>
      </w:r>
      <w:proofErr w:type="gramStart"/>
      <w:r>
        <w:rPr>
          <w:rFonts w:cstheme="minorHAnsi"/>
          <w:b/>
        </w:rPr>
        <w:t>because</w:t>
      </w:r>
      <w:proofErr w:type="gramEnd"/>
      <w:r>
        <w:rPr>
          <w:rFonts w:cstheme="minorHAnsi"/>
          <w:b/>
        </w:rPr>
        <w:t xml:space="preserve"> Web Adaptor is installed, the port number is not needed; specify ‘#’)</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547EC9" w:rsidRPr="00547EC9" w:rsidRDefault="00547EC9" w:rsidP="00E50D21">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rsidR="00547EC9" w:rsidRPr="00547EC9" w:rsidRDefault="00547EC9" w:rsidP="00E50D21">
      <w:pPr>
        <w:ind w:left="720"/>
        <w:rPr>
          <w:rFonts w:ascii="Courier New" w:hAnsi="Courier New" w:cs="Courier New"/>
          <w:sz w:val="20"/>
          <w:szCs w:val="20"/>
        </w:rPr>
      </w:pPr>
      <w:proofErr w:type="gramStart"/>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proofErr w:type="gramEnd"/>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rsidR="00CB12A9" w:rsidRDefault="00CB12A9">
      <w:pPr>
        <w:rPr>
          <w:rFonts w:asciiTheme="majorHAnsi" w:eastAsiaTheme="majorEastAsia" w:hAnsiTheme="majorHAnsi" w:cstheme="majorBidi"/>
          <w:b/>
          <w:bCs/>
          <w:color w:val="365F91" w:themeColor="accent1" w:themeShade="BF"/>
          <w:sz w:val="28"/>
          <w:szCs w:val="28"/>
        </w:rPr>
      </w:pPr>
      <w:r>
        <w:br w:type="page"/>
      </w:r>
    </w:p>
    <w:p w:rsidR="00D60583" w:rsidRDefault="00F93E08" w:rsidP="00333938">
      <w:pPr>
        <w:pStyle w:val="Heading1"/>
      </w:pPr>
      <w:bookmarkStart w:id="31" w:name="_Toc371518577"/>
      <w:r>
        <w:lastRenderedPageBreak/>
        <w:t xml:space="preserve">Deploy </w:t>
      </w:r>
      <w:r w:rsidR="00333938">
        <w:t xml:space="preserve">and configure </w:t>
      </w:r>
      <w:r>
        <w:t>web applications</w:t>
      </w:r>
      <w:bookmarkEnd w:id="31"/>
    </w:p>
    <w:p w:rsidR="00312E2E"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p>
    <w:p w:rsidR="00416F9E" w:rsidRDefault="00416F9E" w:rsidP="00416F9E">
      <w:r w:rsidRPr="00416F9E">
        <w:rPr>
          <w:i/>
        </w:rPr>
        <w:t>Prerequisites</w:t>
      </w:r>
      <w:r>
        <w:t>:</w:t>
      </w:r>
    </w:p>
    <w:p w:rsidR="00416F9E" w:rsidRDefault="00416F9E" w:rsidP="00F92A6A">
      <w:pPr>
        <w:pStyle w:val="ListParagraph"/>
        <w:numPr>
          <w:ilvl w:val="0"/>
          <w:numId w:val="17"/>
        </w:numPr>
      </w:pPr>
      <w:r>
        <w:t xml:space="preserve">The portal </w:t>
      </w:r>
      <w:r w:rsidR="000F7F4B">
        <w:t>content</w:t>
      </w:r>
      <w:r>
        <w:t xml:space="preserve"> must have already been published</w:t>
      </w:r>
      <w:r w:rsidR="000F7F4B">
        <w:t xml:space="preserve"> (see topic </w:t>
      </w:r>
      <w:hyperlink w:anchor="_Publish_portal_content" w:history="1">
        <w:r w:rsidR="000F7F4B" w:rsidRPr="000F7F4B">
          <w:rPr>
            <w:rStyle w:val="Hyperlink"/>
          </w:rPr>
          <w:t>Publish portal content</w:t>
        </w:r>
      </w:hyperlink>
      <w:r w:rsidR="000F7F4B">
        <w:t>).</w:t>
      </w:r>
    </w:p>
    <w:p w:rsidR="00416F9E" w:rsidRDefault="00416F9E" w:rsidP="00416F9E">
      <w:r>
        <w:t>Steps:</w:t>
      </w:r>
    </w:p>
    <w:p w:rsidR="00416F9E" w:rsidRDefault="00312E2E" w:rsidP="00F92A6A">
      <w:pPr>
        <w:pStyle w:val="ListParagraph"/>
        <w:numPr>
          <w:ilvl w:val="0"/>
          <w:numId w:val="16"/>
        </w:numPr>
      </w:pPr>
      <w:r>
        <w:t xml:space="preserve">Copy the folder </w:t>
      </w:r>
      <w:proofErr w:type="spellStart"/>
      <w:r w:rsidRPr="00312E2E">
        <w:t>OPSServerInstallation</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rsidR="00416F9E" w:rsidRDefault="00416F9E" w:rsidP="00416F9E">
      <w:pPr>
        <w:pStyle w:val="ListParagraph"/>
      </w:pPr>
    </w:p>
    <w:p w:rsidR="00416F9E" w:rsidRDefault="00416F9E" w:rsidP="00F92A6A">
      <w:pPr>
        <w:pStyle w:val="ListParagraph"/>
        <w:numPr>
          <w:ilvl w:val="0"/>
          <w:numId w:val="16"/>
        </w:numPr>
      </w:pPr>
      <w:r>
        <w:t xml:space="preserve">Update the server names and portal application IDs in the URLs of the web application with the </w:t>
      </w:r>
      <w:proofErr w:type="spellStart"/>
      <w:r>
        <w:t>the</w:t>
      </w:r>
      <w:proofErr w:type="spellEnd"/>
      <w:r>
        <w:t xml:space="preserve"> 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rsidR="008C4241" w:rsidRDefault="008C4241" w:rsidP="00F92A6A">
      <w:pPr>
        <w:pStyle w:val="ListParagraph"/>
        <w:numPr>
          <w:ilvl w:val="1"/>
          <w:numId w:val="16"/>
        </w:numPr>
      </w:pPr>
      <w:r>
        <w:t>Open a command window (cmd.exe).</w:t>
      </w:r>
    </w:p>
    <w:p w:rsidR="008C4241" w:rsidRDefault="008C4241" w:rsidP="008C4241">
      <w:pPr>
        <w:pStyle w:val="ListParagraph"/>
        <w:ind w:left="1440"/>
      </w:pPr>
    </w:p>
    <w:p w:rsidR="008C4241" w:rsidRDefault="008C4241" w:rsidP="00F92A6A">
      <w:pPr>
        <w:pStyle w:val="ListParagraph"/>
        <w:numPr>
          <w:ilvl w:val="1"/>
          <w:numId w:val="16"/>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rsidR="00F929E5" w:rsidRDefault="00F929E5" w:rsidP="00F929E5">
      <w:pPr>
        <w:pStyle w:val="ListParagraph"/>
      </w:pPr>
    </w:p>
    <w:p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w:t>
      </w:r>
      <w:proofErr w:type="spellStart"/>
      <w:r w:rsidRPr="00F929E5">
        <w:rPr>
          <w:rFonts w:ascii="Courier New" w:hAnsi="Courier New" w:cs="Courier New"/>
          <w:sz w:val="20"/>
          <w:szCs w:val="20"/>
        </w:rPr>
        <w:t>IDJsonFile</w:t>
      </w:r>
      <w:proofErr w:type="spellEnd"/>
      <w:r w:rsidRPr="00F929E5">
        <w:rPr>
          <w:rFonts w:ascii="Courier New" w:hAnsi="Courier New" w:cs="Courier New"/>
          <w:sz w:val="20"/>
          <w:szCs w:val="20"/>
        </w:rPr>
        <w:t>}</w:t>
      </w:r>
    </w:p>
    <w:p w:rsid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(required): the old server name, for example afmcomstaging.esri.com</w:t>
      </w:r>
      <w:r>
        <w:rPr>
          <w:rFonts w:ascii="Courier New" w:hAnsi="Courier New" w:cs="Courier New"/>
          <w:sz w:val="20"/>
          <w:szCs w:val="20"/>
        </w:rPr>
        <w:t xml:space="preserve"> </w:t>
      </w:r>
      <w:r w:rsidRPr="00F929E5">
        <w:rPr>
          <w:rFonts w:cstheme="minorHAnsi"/>
          <w:b/>
        </w:rPr>
        <w:t>(use “afmcomstaging.esri.com” for this parameter)</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F929E5" w:rsidRPr="00F929E5" w:rsidRDefault="00F929E5" w:rsidP="00F929E5">
      <w:pPr>
        <w:pStyle w:val="ListParagraph"/>
        <w:ind w:left="1440"/>
        <w:rPr>
          <w:rFonts w:ascii="Courier New" w:hAnsi="Courier New" w:cs="Courier New"/>
          <w:sz w:val="20"/>
          <w:szCs w:val="20"/>
        </w:rPr>
      </w:pPr>
    </w:p>
    <w:p w:rsidR="00F929E5" w:rsidRPr="00F929E5" w:rsidRDefault="00140630" w:rsidP="00140630">
      <w:pPr>
        <w:ind w:left="1440"/>
        <w:rPr>
          <w:rFonts w:ascii="Courier New" w:hAnsi="Courier New" w:cs="Courier New"/>
          <w:sz w:val="20"/>
          <w:szCs w:val="20"/>
        </w:rPr>
      </w:pPr>
      <w:r w:rsidRPr="00140630">
        <w:rPr>
          <w:rFonts w:ascii="Courier New" w:hAnsi="Courier New" w:cs="Courier New"/>
          <w:sz w:val="20"/>
          <w:szCs w:val="20"/>
        </w:rPr>
        <w:t>{</w:t>
      </w:r>
      <w:proofErr w:type="spellStart"/>
      <w:r w:rsidRPr="00140630">
        <w:rPr>
          <w:rFonts w:ascii="Courier New" w:hAnsi="Courier New" w:cs="Courier New"/>
          <w:sz w:val="20"/>
          <w:szCs w:val="20"/>
        </w:rPr>
        <w:t>IDJsonFile</w:t>
      </w:r>
      <w:proofErr w:type="spellEnd"/>
      <w:r w:rsidRPr="00140630">
        <w:rPr>
          <w:rFonts w:ascii="Courier New" w:hAnsi="Courier New" w:cs="Courier New"/>
          <w:sz w:val="20"/>
          <w:szCs w:val="20"/>
        </w:rPr>
        <w:t>} (</w:t>
      </w:r>
      <w:proofErr w:type="gramStart"/>
      <w:r w:rsidRPr="00140630">
        <w:rPr>
          <w:rFonts w:ascii="Courier New" w:hAnsi="Courier New" w:cs="Courier New"/>
          <w:sz w:val="20"/>
          <w:szCs w:val="20"/>
        </w:rPr>
        <w:t>optional</w:t>
      </w:r>
      <w:proofErr w:type="gramEnd"/>
      <w:r w:rsidRPr="00140630">
        <w:rPr>
          <w:rFonts w:ascii="Courier New" w:hAnsi="Courier New" w:cs="Courier New"/>
          <w:sz w:val="20"/>
          <w:szCs w:val="20"/>
        </w:rPr>
        <w:t>): the file path to the .</w:t>
      </w:r>
      <w:proofErr w:type="spellStart"/>
      <w:r w:rsidRPr="00140630">
        <w:rPr>
          <w:rFonts w:ascii="Courier New" w:hAnsi="Courier New" w:cs="Courier New"/>
          <w:sz w:val="20"/>
          <w:szCs w:val="20"/>
        </w:rPr>
        <w:t>json</w:t>
      </w:r>
      <w:proofErr w:type="spellEnd"/>
      <w:r w:rsidRPr="00140630">
        <w:rPr>
          <w:rFonts w:ascii="Courier New" w:hAnsi="Courier New" w:cs="Courier New"/>
          <w:sz w:val="20"/>
          <w:szCs w:val="20"/>
        </w:rPr>
        <w:t xml:space="preserve"> file containing the old and new portal item ids.</w:t>
      </w:r>
      <w:r>
        <w:rPr>
          <w:rFonts w:ascii="Courier New" w:hAnsi="Courier New" w:cs="Courier New"/>
          <w:sz w:val="20"/>
          <w:szCs w:val="20"/>
        </w:rPr>
        <w:t xml:space="preserve"> </w:t>
      </w:r>
      <w:r w:rsidRPr="00140630">
        <w:rPr>
          <w:rFonts w:ascii="Courier New" w:hAnsi="Courier New" w:cs="Courier New"/>
          <w:sz w:val="20"/>
          <w:szCs w:val="20"/>
        </w:rPr>
        <w:t>(</w:t>
      </w:r>
      <w:proofErr w:type="gramStart"/>
      <w:r w:rsidRPr="00140630">
        <w:rPr>
          <w:rFonts w:ascii="Courier New" w:hAnsi="Courier New" w:cs="Courier New"/>
          <w:sz w:val="20"/>
          <w:szCs w:val="20"/>
        </w:rPr>
        <w:t>i.e</w:t>
      </w:r>
      <w:proofErr w:type="gramEnd"/>
      <w:r w:rsidRPr="00140630">
        <w:rPr>
          <w:rFonts w:ascii="Courier New" w:hAnsi="Courier New" w:cs="Courier New"/>
          <w:sz w:val="20"/>
          <w:szCs w:val="20"/>
        </w:rPr>
        <w:t>. the file named "</w:t>
      </w:r>
      <w:proofErr w:type="spellStart"/>
      <w:r w:rsidRPr="00140630">
        <w:rPr>
          <w:rFonts w:ascii="Courier New" w:hAnsi="Courier New" w:cs="Courier New"/>
          <w:sz w:val="20"/>
          <w:szCs w:val="20"/>
        </w:rPr>
        <w:t>oldID_newID.json</w:t>
      </w:r>
      <w:proofErr w:type="spellEnd"/>
      <w:r w:rsidRPr="00140630">
        <w:rPr>
          <w:rFonts w:ascii="Courier New" w:hAnsi="Courier New" w:cs="Courier New"/>
          <w:sz w:val="20"/>
          <w:szCs w:val="20"/>
        </w:rPr>
        <w:t>" that is created by the Publ</w:t>
      </w:r>
      <w:r>
        <w:rPr>
          <w:rFonts w:ascii="Courier New" w:hAnsi="Courier New" w:cs="Courier New"/>
          <w:sz w:val="20"/>
          <w:szCs w:val="20"/>
        </w:rPr>
        <w:t xml:space="preserve">ishContentPost.py script within </w:t>
      </w:r>
      <w:r w:rsidRPr="00140630">
        <w:rPr>
          <w:rFonts w:ascii="Courier New" w:hAnsi="Courier New" w:cs="Courier New"/>
          <w:sz w:val="20"/>
          <w:szCs w:val="20"/>
        </w:rPr>
        <w:t>the source portal content folder)</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w:t>
      </w:r>
      <w:proofErr w:type="spellStart"/>
      <w:r>
        <w:rPr>
          <w:rFonts w:cstheme="minorHAnsi"/>
          <w:b/>
        </w:rPr>
        <w:t>oldID_newID.json</w:t>
      </w:r>
      <w:proofErr w:type="spellEnd"/>
      <w:r>
        <w:rPr>
          <w:rFonts w:cstheme="minorHAnsi"/>
          <w:b/>
        </w:rPr>
        <w:t xml:space="preserve">” file is created when you run the PublishContentPost.py script to publish the portal items to your </w:t>
      </w:r>
      <w:proofErr w:type="spellStart"/>
      <w:r>
        <w:rPr>
          <w:rFonts w:cstheme="minorHAnsi"/>
          <w:b/>
        </w:rPr>
        <w:t>OpsServer</w:t>
      </w:r>
      <w:proofErr w:type="spellEnd"/>
      <w:r>
        <w:rPr>
          <w:rFonts w:cstheme="minorHAnsi"/>
          <w:b/>
        </w:rPr>
        <w:t xml:space="preserve">; the file can be found in the </w:t>
      </w:r>
      <w:r w:rsidRPr="00140630">
        <w:rPr>
          <w:rFonts w:cstheme="minorHAnsi"/>
          <w:b/>
        </w:rPr>
        <w:lastRenderedPageBreak/>
        <w:t>OPSServerInstall\Portal\PortalContent</w:t>
      </w:r>
      <w:r>
        <w:rPr>
          <w:rFonts w:cstheme="minorHAnsi"/>
          <w:b/>
        </w:rPr>
        <w:t>\PortalPostLogs\”</w:t>
      </w:r>
      <w:r w:rsidRPr="00140630">
        <w:rPr>
          <w:rFonts w:cstheme="minorHAnsi"/>
          <w:b/>
          <w:i/>
        </w:rPr>
        <w:t>ServerName</w:t>
      </w:r>
      <w:r>
        <w:rPr>
          <w:rFonts w:cstheme="minorHAnsi"/>
          <w:b/>
          <w:i/>
        </w:rPr>
        <w:t>”</w:t>
      </w:r>
      <w:r>
        <w:rPr>
          <w:rFonts w:cstheme="minorHAnsi"/>
          <w:b/>
        </w:rPr>
        <w:t xml:space="preserve"> folder on the external drive)</w:t>
      </w:r>
    </w:p>
    <w:p w:rsidR="00416F9E" w:rsidRDefault="00985927" w:rsidP="00F92A6A">
      <w:pPr>
        <w:pStyle w:val="ListParagraph"/>
        <w:numPr>
          <w:ilvl w:val="0"/>
          <w:numId w:val="16"/>
        </w:numPr>
      </w:pPr>
      <w:r>
        <w:t xml:space="preserve">Copy the contents of the temporary </w:t>
      </w:r>
      <w:proofErr w:type="spellStart"/>
      <w:r>
        <w:t>wwwroot</w:t>
      </w:r>
      <w:proofErr w:type="spellEnd"/>
      <w:r>
        <w:t xml:space="preserve"> folder (i.e. C:\</w:t>
      </w:r>
      <w:r w:rsidR="00FB32F7">
        <w:t>temp_</w:t>
      </w:r>
      <w:r>
        <w:t xml:space="preserve">wwwroot) to the </w:t>
      </w:r>
      <w:proofErr w:type="spellStart"/>
      <w:r>
        <w:t>wwwroot</w:t>
      </w:r>
      <w:proofErr w:type="spellEnd"/>
      <w:r>
        <w:t xml:space="preserve"> folder of your </w:t>
      </w:r>
      <w:proofErr w:type="spellStart"/>
      <w:r>
        <w:t>OpsServer’s</w:t>
      </w:r>
      <w:proofErr w:type="spellEnd"/>
      <w:r>
        <w:t xml:space="preserve"> Internet Information Services (ISS) </w:t>
      </w:r>
      <w:proofErr w:type="spellStart"/>
      <w:r>
        <w:t>wwwroot</w:t>
      </w:r>
      <w:proofErr w:type="spellEnd"/>
      <w:r>
        <w:t xml:space="preserve"> folder (i.e. </w:t>
      </w:r>
      <w:r w:rsidRPr="00985927">
        <w:t>C:\inetpub\wwwroot</w:t>
      </w:r>
      <w:r>
        <w:t>)</w:t>
      </w:r>
    </w:p>
    <w:p w:rsidR="00010F7E" w:rsidRDefault="00010F7E" w:rsidP="00F92A6A">
      <w:pPr>
        <w:pStyle w:val="ListParagraph"/>
        <w:numPr>
          <w:ilvl w:val="0"/>
          <w:numId w:val="16"/>
        </w:numPr>
      </w:pPr>
      <w:r>
        <w:br w:type="page"/>
      </w:r>
    </w:p>
    <w:p w:rsidR="002B57F5" w:rsidRDefault="007802B1" w:rsidP="007802B1">
      <w:pPr>
        <w:pStyle w:val="Heading1"/>
      </w:pPr>
      <w:bookmarkStart w:id="32" w:name="_Toc371518578"/>
      <w:r>
        <w:lastRenderedPageBreak/>
        <w:t>Configure portal settings</w:t>
      </w:r>
      <w:bookmarkEnd w:id="32"/>
    </w:p>
    <w:p w:rsidR="00010F7E" w:rsidRDefault="00010F7E" w:rsidP="00010F7E">
      <w:r>
        <w:t>After you have published the portal items configure your portal settings using the following steps.</w:t>
      </w:r>
    </w:p>
    <w:p w:rsidR="00CD2D52" w:rsidRDefault="00CD2D52" w:rsidP="00CD2D52">
      <w:r w:rsidRPr="00416F9E">
        <w:rPr>
          <w:i/>
        </w:rPr>
        <w:t>Prerequisites</w:t>
      </w:r>
      <w:r>
        <w:t>:</w:t>
      </w:r>
    </w:p>
    <w:p w:rsidR="00CD2D52" w:rsidRDefault="00CD2D52" w:rsidP="00F92A6A">
      <w:pPr>
        <w:pStyle w:val="ListParagraph"/>
        <w:numPr>
          <w:ilvl w:val="0"/>
          <w:numId w:val="17"/>
        </w:numPr>
      </w:pPr>
      <w:r>
        <w:t xml:space="preserve">The portal content must have already been published (see topic </w:t>
      </w:r>
      <w:hyperlink w:anchor="_Publish_portal_content" w:history="1">
        <w:r w:rsidRPr="000F7F4B">
          <w:rPr>
            <w:rStyle w:val="Hyperlink"/>
          </w:rPr>
          <w:t>Publish portal content</w:t>
        </w:r>
      </w:hyperlink>
      <w:r>
        <w:t>).</w:t>
      </w:r>
    </w:p>
    <w:p w:rsidR="00CD2D52" w:rsidRDefault="00CD2D52" w:rsidP="00010F7E">
      <w:r>
        <w:t>Steps:</w:t>
      </w:r>
    </w:p>
    <w:p w:rsidR="00FF67B4" w:rsidRDefault="00FF67B4" w:rsidP="00F92A6A">
      <w:pPr>
        <w:pStyle w:val="ListParagraph"/>
        <w:numPr>
          <w:ilvl w:val="0"/>
          <w:numId w:val="14"/>
        </w:numPr>
      </w:pPr>
      <w:r>
        <w:t xml:space="preserve">Open a web browser and </w:t>
      </w:r>
      <w:r w:rsidR="00FE750E">
        <w:t>enter the</w:t>
      </w:r>
      <w:r>
        <w:t xml:space="preserve"> URL </w:t>
      </w:r>
      <w:r w:rsidR="00FE750E">
        <w:t>to your</w:t>
      </w:r>
      <w:r>
        <w:t xml:space="preserve"> portal machine</w:t>
      </w:r>
      <w:r w:rsidR="00FE750E">
        <w:t xml:space="preserve"> (i.e. https://portal.domain/arcgis/home)</w:t>
      </w:r>
      <w:r>
        <w:t>.</w:t>
      </w:r>
    </w:p>
    <w:p w:rsidR="00FF67B4" w:rsidRDefault="00FF67B4" w:rsidP="00FF67B4">
      <w:pPr>
        <w:pStyle w:val="ListParagraph"/>
        <w:ind w:left="1440"/>
      </w:pPr>
    </w:p>
    <w:p w:rsidR="00362AF0" w:rsidRPr="00362AF0" w:rsidRDefault="00362AF0" w:rsidP="00F92A6A">
      <w:pPr>
        <w:pStyle w:val="ListParagraph"/>
        <w:keepNext/>
        <w:numPr>
          <w:ilvl w:val="0"/>
          <w:numId w:val="14"/>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rsidR="00362AF0" w:rsidRDefault="00362AF0" w:rsidP="00362AF0">
      <w:pPr>
        <w:pStyle w:val="ListParagraph"/>
      </w:pPr>
    </w:p>
    <w:p w:rsidR="00EE4E7C" w:rsidRPr="00362AF0" w:rsidRDefault="00C45918" w:rsidP="00F92A6A">
      <w:pPr>
        <w:pStyle w:val="ListParagraph"/>
        <w:keepNext/>
        <w:numPr>
          <w:ilvl w:val="0"/>
          <w:numId w:val="14"/>
        </w:numPr>
        <w:rPr>
          <w:b/>
        </w:rPr>
      </w:pPr>
      <w:r>
        <w:t>Click on “Edit Settings”</w:t>
      </w:r>
    </w:p>
    <w:p w:rsidR="00C45918" w:rsidRDefault="00362AF0" w:rsidP="00C45918">
      <w:pPr>
        <w:pStyle w:val="ListParagraph"/>
        <w:ind w:left="1440"/>
      </w:pPr>
      <w:r>
        <w:rPr>
          <w:noProof/>
        </w:rPr>
        <w:drawing>
          <wp:inline distT="0" distB="0" distL="0" distR="0" wp14:anchorId="1B1BE7E2" wp14:editId="189B86C5">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71379" cy="1269059"/>
                    </a:xfrm>
                    <a:prstGeom prst="rect">
                      <a:avLst/>
                    </a:prstGeom>
                  </pic:spPr>
                </pic:pic>
              </a:graphicData>
            </a:graphic>
          </wp:inline>
        </w:drawing>
      </w:r>
    </w:p>
    <w:p w:rsidR="00362AF0" w:rsidRDefault="00362AF0" w:rsidP="00C45918">
      <w:pPr>
        <w:pStyle w:val="ListParagraph"/>
        <w:ind w:left="1440"/>
      </w:pPr>
    </w:p>
    <w:p w:rsidR="00EE4E7C" w:rsidRDefault="00362AF0" w:rsidP="00F92A6A">
      <w:pPr>
        <w:pStyle w:val="ListParagraph"/>
        <w:numPr>
          <w:ilvl w:val="0"/>
          <w:numId w:val="14"/>
        </w:numPr>
      </w:pPr>
      <w:r>
        <w:t>Click on the “</w:t>
      </w:r>
      <w:r w:rsidR="00EB051F">
        <w:t>General</w:t>
      </w:r>
      <w:r>
        <w:t>”</w:t>
      </w:r>
      <w:r w:rsidR="004323CA">
        <w:t xml:space="preserve"> tab on the left side of the </w:t>
      </w:r>
      <w:r w:rsidR="00EB051F">
        <w:t>page.</w:t>
      </w:r>
    </w:p>
    <w:p w:rsidR="00780528" w:rsidRDefault="00780528" w:rsidP="00780528">
      <w:pPr>
        <w:pStyle w:val="ListParagraph"/>
        <w:ind w:left="1440"/>
      </w:pPr>
    </w:p>
    <w:p w:rsidR="007802B1" w:rsidRDefault="00EB051F" w:rsidP="00F92A6A">
      <w:pPr>
        <w:pStyle w:val="ListParagraph"/>
        <w:keepNext/>
        <w:numPr>
          <w:ilvl w:val="1"/>
          <w:numId w:val="14"/>
        </w:numPr>
      </w:pPr>
      <w:r>
        <w:t>Edit the “Logo and Name”</w:t>
      </w:r>
      <w:r w:rsidR="00780528">
        <w:t>.</w:t>
      </w:r>
      <w:r>
        <w:t xml:space="preserve"> </w:t>
      </w:r>
    </w:p>
    <w:p w:rsidR="00791352" w:rsidRDefault="00EB051F" w:rsidP="007802B1">
      <w:pPr>
        <w:pStyle w:val="ListParagraph"/>
        <w:keepNext/>
        <w:ind w:left="1440"/>
      </w:pPr>
      <w:r>
        <w:t xml:space="preserve">The Thumbnail image </w:t>
      </w:r>
      <w:r w:rsidR="00067864">
        <w:t xml:space="preserve">(thumbnail.png) </w:t>
      </w:r>
      <w:r>
        <w:t xml:space="preserve">can be found in </w:t>
      </w:r>
      <w:r w:rsidRPr="00EB051F">
        <w:t>OPSServerTEM2013\Portal\</w:t>
      </w:r>
      <w:proofErr w:type="spellStart"/>
      <w:r w:rsidRPr="00EB051F">
        <w:t>PortalResources</w:t>
      </w:r>
      <w:proofErr w:type="spellEnd"/>
      <w:r>
        <w:t xml:space="preserve"> folder on your external drive.</w:t>
      </w:r>
    </w:p>
    <w:p w:rsidR="004323CA" w:rsidRDefault="004323CA" w:rsidP="004323CA">
      <w:pPr>
        <w:pStyle w:val="ListParagraph"/>
        <w:keepNext/>
        <w:ind w:left="2160"/>
      </w:pPr>
    </w:p>
    <w:p w:rsidR="007802B1" w:rsidRDefault="00EE4E7C" w:rsidP="00F92A6A">
      <w:pPr>
        <w:pStyle w:val="ListParagraph"/>
        <w:keepNext/>
        <w:numPr>
          <w:ilvl w:val="1"/>
          <w:numId w:val="14"/>
        </w:numPr>
      </w:pPr>
      <w:r>
        <w:t>Edit the</w:t>
      </w:r>
      <w:r w:rsidR="00780528">
        <w:t xml:space="preserve"> “Description” using the values in the following table.</w:t>
      </w:r>
    </w:p>
    <w:p w:rsidR="00EB051F" w:rsidRDefault="00EB051F" w:rsidP="007802B1">
      <w:pPr>
        <w:pStyle w:val="ListParagraph"/>
        <w:keepNext/>
        <w:ind w:left="1440"/>
      </w:pPr>
      <w:r>
        <w:t xml:space="preserve">The description text can be found in the description.txt file in the </w:t>
      </w:r>
      <w:r w:rsidR="00067864">
        <w:t xml:space="preserve">in </w:t>
      </w:r>
      <w:r w:rsidR="00067864" w:rsidRPr="00EB051F">
        <w:t>OPSServerTEM2013\Portal\</w:t>
      </w:r>
      <w:proofErr w:type="spellStart"/>
      <w:r w:rsidR="00067864" w:rsidRPr="00EB051F">
        <w:t>PortalResources</w:t>
      </w:r>
      <w:proofErr w:type="spellEnd"/>
      <w:r w:rsidR="00067864">
        <w:t xml:space="preserve"> folder on your external drive.</w:t>
      </w:r>
    </w:p>
    <w:p w:rsidR="00780528" w:rsidRDefault="00780528" w:rsidP="00780528">
      <w:pPr>
        <w:pStyle w:val="ListParagraph"/>
        <w:ind w:left="1440"/>
      </w:pPr>
    </w:p>
    <w:p w:rsidR="00780528" w:rsidRDefault="0063538A" w:rsidP="00F92A6A">
      <w:pPr>
        <w:pStyle w:val="ListParagraph"/>
        <w:numPr>
          <w:ilvl w:val="1"/>
          <w:numId w:val="14"/>
        </w:numPr>
      </w:pPr>
      <w:r>
        <w:t>Edit the default language and set to “English - English”.</w:t>
      </w:r>
    </w:p>
    <w:p w:rsidR="0098761A" w:rsidRDefault="0098761A" w:rsidP="0098761A">
      <w:pPr>
        <w:pStyle w:val="ListParagraph"/>
        <w:ind w:left="2160"/>
      </w:pPr>
    </w:p>
    <w:p w:rsidR="0098761A" w:rsidRDefault="000552EC" w:rsidP="00F92A6A">
      <w:pPr>
        <w:pStyle w:val="ListParagraph"/>
        <w:numPr>
          <w:ilvl w:val="0"/>
          <w:numId w:val="14"/>
        </w:numPr>
      </w:pPr>
      <w:r>
        <w:t xml:space="preserve">Click on the “Home Page” </w:t>
      </w:r>
      <w:r w:rsidR="004323CA">
        <w:t xml:space="preserve">tab on </w:t>
      </w:r>
      <w:r>
        <w:t>the left side of page.</w:t>
      </w:r>
    </w:p>
    <w:p w:rsidR="0098761A" w:rsidRDefault="0098761A" w:rsidP="0098761A">
      <w:pPr>
        <w:pStyle w:val="ListParagraph"/>
        <w:ind w:left="1440"/>
      </w:pPr>
    </w:p>
    <w:p w:rsidR="007802B1" w:rsidRDefault="0098761A" w:rsidP="00F92A6A">
      <w:pPr>
        <w:pStyle w:val="ListParagraph"/>
        <w:keepNext/>
        <w:numPr>
          <w:ilvl w:val="1"/>
          <w:numId w:val="14"/>
        </w:numPr>
      </w:pPr>
      <w:r>
        <w:t>Edit the “Banner”.</w:t>
      </w:r>
    </w:p>
    <w:p w:rsidR="004323CA" w:rsidRDefault="004323CA" w:rsidP="007802B1">
      <w:pPr>
        <w:pStyle w:val="ListParagraph"/>
        <w:keepNext/>
        <w:ind w:left="1440"/>
      </w:pPr>
      <w:r>
        <w:t xml:space="preserve">The banner image (banner.jpg) can be found in </w:t>
      </w:r>
      <w:r w:rsidRPr="00EB051F">
        <w:t>OPSServerTEM2013\Portal\</w:t>
      </w:r>
      <w:proofErr w:type="spellStart"/>
      <w:r w:rsidRPr="00EB051F">
        <w:t>PortalResources</w:t>
      </w:r>
      <w:proofErr w:type="spellEnd"/>
      <w:r>
        <w:t xml:space="preserve"> folder on your external drive.</w:t>
      </w:r>
    </w:p>
    <w:p w:rsidR="0098761A" w:rsidRDefault="004323CA" w:rsidP="0098761A">
      <w:pPr>
        <w:pStyle w:val="ListParagraph"/>
        <w:ind w:left="2160"/>
      </w:pPr>
      <w:r>
        <w:t xml:space="preserve"> </w:t>
      </w:r>
    </w:p>
    <w:p w:rsidR="00BC1463" w:rsidRDefault="00BC1463" w:rsidP="00F92A6A">
      <w:pPr>
        <w:pStyle w:val="ListParagraph"/>
        <w:numPr>
          <w:ilvl w:val="1"/>
          <w:numId w:val="14"/>
        </w:numPr>
      </w:pPr>
      <w:r>
        <w:t xml:space="preserve">Set “Featured Content” group to </w:t>
      </w:r>
      <w:r w:rsidR="004323CA">
        <w:t xml:space="preserve">the </w:t>
      </w:r>
      <w:r>
        <w:t>“</w:t>
      </w:r>
      <w:r w:rsidR="004323CA">
        <w:t>AFMI Featured Maps and Apps</w:t>
      </w:r>
      <w:r>
        <w:t>”</w:t>
      </w:r>
      <w:r w:rsidR="000E1DA8">
        <w:t xml:space="preserve"> </w:t>
      </w:r>
      <w:r w:rsidR="004323CA">
        <w:t>group.</w:t>
      </w:r>
    </w:p>
    <w:p w:rsidR="007802B1" w:rsidRDefault="007802B1" w:rsidP="007802B1">
      <w:pPr>
        <w:pStyle w:val="ListParagraph"/>
        <w:ind w:left="1440"/>
      </w:pPr>
    </w:p>
    <w:p w:rsidR="00BC1463" w:rsidRDefault="00BC1463" w:rsidP="00F92A6A">
      <w:pPr>
        <w:pStyle w:val="ListParagraph"/>
        <w:numPr>
          <w:ilvl w:val="0"/>
          <w:numId w:val="14"/>
        </w:numPr>
      </w:pPr>
      <w:r>
        <w:t xml:space="preserve">Click on the “Map” </w:t>
      </w:r>
      <w:r w:rsidR="004323CA">
        <w:t>tab on</w:t>
      </w:r>
      <w:r>
        <w:t xml:space="preserve"> the left side of page.</w:t>
      </w:r>
    </w:p>
    <w:p w:rsidR="00BC1463" w:rsidRDefault="00BC1463" w:rsidP="00F92A6A">
      <w:pPr>
        <w:pStyle w:val="ListParagraph"/>
        <w:numPr>
          <w:ilvl w:val="1"/>
          <w:numId w:val="14"/>
        </w:numPr>
      </w:pPr>
      <w:r>
        <w:t>Set the “</w:t>
      </w:r>
      <w:proofErr w:type="spellStart"/>
      <w:r>
        <w:t>Basemap</w:t>
      </w:r>
      <w:proofErr w:type="spellEnd"/>
      <w:r>
        <w:t xml:space="preserve"> Gallery” group to “</w:t>
      </w:r>
      <w:r w:rsidR="004323CA">
        <w:t xml:space="preserve">AFMI </w:t>
      </w:r>
      <w:proofErr w:type="spellStart"/>
      <w:r>
        <w:t>Basemaps</w:t>
      </w:r>
      <w:proofErr w:type="spellEnd"/>
      <w:r>
        <w:t>”.</w:t>
      </w:r>
    </w:p>
    <w:p w:rsidR="007802B1" w:rsidRDefault="007802B1" w:rsidP="007802B1">
      <w:pPr>
        <w:pStyle w:val="ListParagraph"/>
        <w:ind w:left="1440"/>
      </w:pPr>
    </w:p>
    <w:p w:rsidR="007802B1" w:rsidRDefault="00BC1463" w:rsidP="00F92A6A">
      <w:pPr>
        <w:pStyle w:val="ListParagraph"/>
        <w:numPr>
          <w:ilvl w:val="1"/>
          <w:numId w:val="14"/>
        </w:numPr>
      </w:pPr>
      <w:r>
        <w:t xml:space="preserve">Make sure the “Default </w:t>
      </w:r>
      <w:proofErr w:type="spellStart"/>
      <w:r>
        <w:t>Basemap</w:t>
      </w:r>
      <w:proofErr w:type="spellEnd"/>
      <w:r>
        <w:t>” is set to “Topographic”.</w:t>
      </w:r>
    </w:p>
    <w:p w:rsidR="007802B1" w:rsidRDefault="007802B1" w:rsidP="007802B1">
      <w:pPr>
        <w:pStyle w:val="ListParagraph"/>
      </w:pPr>
    </w:p>
    <w:p w:rsidR="004323CA" w:rsidRDefault="004323CA" w:rsidP="00F92A6A">
      <w:pPr>
        <w:pStyle w:val="ListParagraph"/>
        <w:numPr>
          <w:ilvl w:val="1"/>
          <w:numId w:val="14"/>
        </w:numPr>
      </w:pPr>
      <w:r>
        <w:t>Set the “Web App Templates” group to “AFMI Web Application Templates”.</w:t>
      </w:r>
    </w:p>
    <w:p w:rsidR="00C90483" w:rsidRDefault="00C90483" w:rsidP="00C90483">
      <w:pPr>
        <w:pStyle w:val="ListParagraph"/>
        <w:ind w:left="2160"/>
      </w:pPr>
    </w:p>
    <w:p w:rsidR="004323CA" w:rsidRDefault="00BC1463" w:rsidP="00F92A6A">
      <w:pPr>
        <w:pStyle w:val="ListParagraph"/>
        <w:numPr>
          <w:ilvl w:val="0"/>
          <w:numId w:val="14"/>
        </w:numPr>
      </w:pPr>
      <w:r>
        <w:t xml:space="preserve">Click on the “Groups” </w:t>
      </w:r>
      <w:r w:rsidR="004323CA">
        <w:t>tab on the left side of the page/</w:t>
      </w:r>
    </w:p>
    <w:p w:rsidR="00BC1463" w:rsidRDefault="004323CA" w:rsidP="00F92A6A">
      <w:pPr>
        <w:pStyle w:val="ListParagraph"/>
        <w:numPr>
          <w:ilvl w:val="1"/>
          <w:numId w:val="14"/>
        </w:numPr>
      </w:pPr>
      <w:r>
        <w:t xml:space="preserve">For “Featured Groups” </w:t>
      </w:r>
      <w:r w:rsidR="00FB56AA">
        <w:t>make sure the</w:t>
      </w:r>
      <w:r w:rsidR="00404F42">
        <w:t xml:space="preserve"> </w:t>
      </w:r>
      <w:r w:rsidR="00BC1463">
        <w:t>“</w:t>
      </w:r>
      <w:r>
        <w:t xml:space="preserve">AFMI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rsidR="007802B1" w:rsidRDefault="007802B1" w:rsidP="007802B1">
      <w:pPr>
        <w:pStyle w:val="ListParagraph"/>
        <w:ind w:left="1440"/>
      </w:pPr>
    </w:p>
    <w:p w:rsidR="004323CA" w:rsidRDefault="004323CA" w:rsidP="00F92A6A">
      <w:pPr>
        <w:pStyle w:val="ListParagraph"/>
        <w:numPr>
          <w:ilvl w:val="1"/>
          <w:numId w:val="14"/>
        </w:numPr>
      </w:pPr>
      <w:r>
        <w:t>Set the “Gallery Applications” group to “AFMI Gallery Templates”.</w:t>
      </w:r>
    </w:p>
    <w:p w:rsidR="00C90483" w:rsidRDefault="00C90483" w:rsidP="00C90483">
      <w:pPr>
        <w:pStyle w:val="ListParagraph"/>
        <w:ind w:left="1440"/>
      </w:pPr>
    </w:p>
    <w:p w:rsidR="009F0F70" w:rsidRPr="004323CA" w:rsidRDefault="00C90483" w:rsidP="00F92A6A">
      <w:pPr>
        <w:pStyle w:val="ListParagraph"/>
        <w:keepNext/>
        <w:numPr>
          <w:ilvl w:val="0"/>
          <w:numId w:val="14"/>
        </w:numPr>
      </w:pPr>
      <w:r>
        <w:t>Click on the “Save” button on the top left of the page.</w:t>
      </w:r>
      <w:r w:rsidR="009F0F70">
        <w:br w:type="page"/>
      </w:r>
    </w:p>
    <w:p w:rsidR="002D6EC2" w:rsidRDefault="003925F2" w:rsidP="00AA14D0">
      <w:pPr>
        <w:pStyle w:val="Heading1"/>
      </w:pPr>
      <w:bookmarkStart w:id="33" w:name="_Toc371518579"/>
      <w:r>
        <w:lastRenderedPageBreak/>
        <w:t>Message Simulator</w:t>
      </w:r>
      <w:bookmarkStart w:id="34" w:name="_Toc371518580"/>
      <w:bookmarkEnd w:id="33"/>
    </w:p>
    <w:p w:rsidR="00AA14D0" w:rsidRPr="00AA14D0" w:rsidRDefault="00AA14D0" w:rsidP="00AA14D0">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w:t>
      </w:r>
      <w:r w:rsidR="004E4A08">
        <w:t>vices.</w:t>
      </w:r>
    </w:p>
    <w:p w:rsidR="00D563E3" w:rsidRDefault="00D563E3" w:rsidP="009875D5">
      <w:pPr>
        <w:pStyle w:val="Heading2"/>
      </w:pPr>
    </w:p>
    <w:p w:rsidR="009875D5" w:rsidRPr="009875D5" w:rsidRDefault="009875D5" w:rsidP="009875D5">
      <w:pPr>
        <w:pStyle w:val="Heading2"/>
      </w:pPr>
      <w:r>
        <w:t>Install Message Simulator</w:t>
      </w:r>
      <w:bookmarkEnd w:id="34"/>
    </w:p>
    <w:p w:rsidR="00BC514F" w:rsidRDefault="003C51F8" w:rsidP="00CD2D52">
      <w:r>
        <w:t>Install the Message Simulator on the ArcGIS Server/Portal machine or on a client machine</w:t>
      </w:r>
      <w:r w:rsidR="002D6EC2">
        <w:t>.</w:t>
      </w:r>
    </w:p>
    <w:p w:rsidR="00A3088F" w:rsidRDefault="00A3088F" w:rsidP="00A3088F">
      <w:r w:rsidRPr="00416F9E">
        <w:rPr>
          <w:i/>
        </w:rPr>
        <w:t>Prerequisites</w:t>
      </w:r>
      <w:r>
        <w:t>:</w:t>
      </w:r>
    </w:p>
    <w:p w:rsidR="00A3088F" w:rsidRDefault="007E3442" w:rsidP="00F92A6A">
      <w:pPr>
        <w:pStyle w:val="ListParagraph"/>
        <w:numPr>
          <w:ilvl w:val="0"/>
          <w:numId w:val="17"/>
        </w:numPr>
      </w:pPr>
      <w:r>
        <w:t>None</w:t>
      </w:r>
      <w:r w:rsidR="00A3088F">
        <w:t>.</w:t>
      </w:r>
    </w:p>
    <w:p w:rsidR="00A3088F" w:rsidRDefault="00A3088F" w:rsidP="00A3088F">
      <w:pPr>
        <w:rPr>
          <w:b/>
        </w:rPr>
      </w:pPr>
      <w:r w:rsidRPr="00A3088F">
        <w:t>NOTEs:</w:t>
      </w:r>
      <w:r>
        <w:rPr>
          <w:b/>
        </w:rPr>
        <w:t xml:space="preserve"> </w:t>
      </w:r>
    </w:p>
    <w:p w:rsidR="00A3088F" w:rsidRDefault="00A3088F" w:rsidP="00F92A6A">
      <w:pPr>
        <w:pStyle w:val="ListParagraph"/>
        <w:numPr>
          <w:ilvl w:val="0"/>
          <w:numId w:val="17"/>
        </w:numPr>
      </w:pPr>
      <w:r w:rsidRPr="00AA0ED3">
        <w:t xml:space="preserve">The message simulator must be run on a machine on the same subnet as </w:t>
      </w:r>
      <w:proofErr w:type="spellStart"/>
      <w:r w:rsidRPr="00AA0ED3">
        <w:t>GeoEvent</w:t>
      </w:r>
      <w:proofErr w:type="spellEnd"/>
      <w:r w:rsidRPr="00AA0ED3">
        <w:t xml:space="preserve"> Server.</w:t>
      </w:r>
    </w:p>
    <w:p w:rsidR="00A3088F" w:rsidRPr="00AA0ED3" w:rsidRDefault="00A3088F" w:rsidP="00CD2D52">
      <w:r>
        <w:t>Steps:</w:t>
      </w:r>
    </w:p>
    <w:p w:rsidR="002208D1" w:rsidRDefault="00A3088F" w:rsidP="00F92A6A">
      <w:pPr>
        <w:pStyle w:val="ListParagraph"/>
        <w:numPr>
          <w:ilvl w:val="0"/>
          <w:numId w:val="29"/>
        </w:numPr>
      </w:pPr>
      <w:r>
        <w:t>C</w:t>
      </w:r>
      <w:r w:rsidR="00817ED1">
        <w:t xml:space="preserve">opy the </w:t>
      </w:r>
      <w:proofErr w:type="spellStart"/>
      <w:r w:rsidR="00817ED1" w:rsidRPr="00817ED1">
        <w:t>OPSServer</w:t>
      </w:r>
      <w:r w:rsidR="007F17FD">
        <w:t>Install</w:t>
      </w:r>
      <w:proofErr w:type="spellEnd"/>
      <w:r w:rsidR="00817ED1" w:rsidRPr="00817ED1">
        <w:t>\Software\</w:t>
      </w:r>
      <w:proofErr w:type="spellStart"/>
      <w:r w:rsidR="00817ED1" w:rsidRPr="00817ED1">
        <w:t>MessageSimulator</w:t>
      </w:r>
      <w:proofErr w:type="spellEnd"/>
      <w:r w:rsidR="00817ED1">
        <w:t xml:space="preserve"> folder from your external drive to the </w:t>
      </w:r>
      <w:r w:rsidR="007F17FD">
        <w:t xml:space="preserve">local </w:t>
      </w:r>
      <w:r w:rsidR="00817ED1">
        <w:t>C:\ drive (i.e. C:\MessageSimulator)</w:t>
      </w:r>
      <w:r w:rsidR="003D7F1E">
        <w:t>.</w:t>
      </w:r>
    </w:p>
    <w:p w:rsidR="00EE0BD2" w:rsidRDefault="00EE0BD2" w:rsidP="00CA29BD">
      <w:pPr>
        <w:jc w:val="center"/>
        <w:rPr>
          <w:rFonts w:asciiTheme="majorHAnsi" w:eastAsiaTheme="majorEastAsia" w:hAnsiTheme="majorHAnsi" w:cstheme="majorBidi"/>
          <w:b/>
          <w:bCs/>
          <w:color w:val="365F91" w:themeColor="accent1" w:themeShade="BF"/>
          <w:sz w:val="28"/>
          <w:szCs w:val="28"/>
        </w:rPr>
      </w:pPr>
      <w:r>
        <w:br w:type="page"/>
      </w:r>
    </w:p>
    <w:p w:rsidR="00BB6D9A" w:rsidRDefault="00BB6D9A" w:rsidP="00D33FCC">
      <w:pPr>
        <w:pStyle w:val="Heading2"/>
      </w:pPr>
      <w:bookmarkStart w:id="35" w:name="_Toc371518581"/>
      <w:r>
        <w:lastRenderedPageBreak/>
        <w:t>Run Message Simulator</w:t>
      </w:r>
      <w:bookmarkEnd w:id="35"/>
    </w:p>
    <w:p w:rsidR="00BB6D9A" w:rsidRDefault="00BB6D9A" w:rsidP="00BB6D9A">
      <w:r>
        <w:t>There are three different ways that the Message Simulator can be run: through the GUI, in console mode (i.e. DOS console), or as a Windows scheduled task.</w:t>
      </w:r>
    </w:p>
    <w:p w:rsidR="001225FB" w:rsidRDefault="001225FB" w:rsidP="00BB6D9A">
      <w:r>
        <w:t>The Message Simulator has four parame</w:t>
      </w:r>
      <w:r w:rsidR="00865525">
        <w:t>ters</w:t>
      </w:r>
      <w:r>
        <w:t>:</w:t>
      </w:r>
    </w:p>
    <w:p w:rsidR="001225FB" w:rsidRDefault="001225FB" w:rsidP="00F92A6A">
      <w:pPr>
        <w:pStyle w:val="ListParagraph"/>
        <w:numPr>
          <w:ilvl w:val="0"/>
          <w:numId w:val="13"/>
        </w:numPr>
      </w:pPr>
      <w:r w:rsidRPr="000604FC">
        <w:rPr>
          <w:b/>
          <w:u w:val="single"/>
        </w:rPr>
        <w:t>Simulation File</w:t>
      </w:r>
      <w:r w:rsidR="007A4845">
        <w:t xml:space="preserve"> </w:t>
      </w:r>
      <w:r>
        <w:t>- The xml message file which contains the messages to broadcast. The message files are located under the folder C:\</w:t>
      </w:r>
      <w:r w:rsidRPr="00817ED1">
        <w:t>MessageSimulator\MessageFiles</w:t>
      </w:r>
      <w:r>
        <w:t>, and are organized based on Ops type (</w:t>
      </w:r>
      <w:proofErr w:type="spellStart"/>
      <w:r>
        <w:t>LandOps</w:t>
      </w:r>
      <w:proofErr w:type="spellEnd"/>
      <w:r>
        <w:t xml:space="preserve">, or </w:t>
      </w:r>
      <w:proofErr w:type="spellStart"/>
      <w:r>
        <w:t>MaritimeOps</w:t>
      </w:r>
      <w:proofErr w:type="spellEnd"/>
      <w:r>
        <w:t>).</w:t>
      </w:r>
    </w:p>
    <w:p w:rsidR="001225FB" w:rsidRDefault="001225FB" w:rsidP="00F92A6A">
      <w:pPr>
        <w:pStyle w:val="ListParagraph"/>
        <w:numPr>
          <w:ilvl w:val="0"/>
          <w:numId w:val="13"/>
        </w:numPr>
      </w:pPr>
      <w:r w:rsidRPr="000604FC">
        <w:rPr>
          <w:b/>
          <w:u w:val="single"/>
        </w:rPr>
        <w:t>Port</w:t>
      </w:r>
      <w:r w:rsidR="007A4845">
        <w:t xml:space="preserve"> </w:t>
      </w:r>
      <w:r>
        <w:t>- The port number on which the messages are broadcast. You only need to change this value if there is a conflict with the default port number of 45678.</w:t>
      </w:r>
    </w:p>
    <w:p w:rsidR="001225FB" w:rsidRDefault="001225FB" w:rsidP="00F92A6A">
      <w:pPr>
        <w:pStyle w:val="ListParagraph"/>
        <w:numPr>
          <w:ilvl w:val="0"/>
          <w:numId w:val="13"/>
        </w:numPr>
      </w:pPr>
      <w:r w:rsidRPr="000604FC">
        <w:rPr>
          <w:b/>
          <w:u w:val="single"/>
        </w:rPr>
        <w:t>Simulation Frequency</w:t>
      </w:r>
      <w:r>
        <w:t xml:space="preserve"> – The number of broadcasts per second. You can set this parameter to any value. Typically set between 8 – 10 for </w:t>
      </w:r>
      <w:proofErr w:type="gramStart"/>
      <w:r>
        <w:t>demo’s</w:t>
      </w:r>
      <w:proofErr w:type="gramEnd"/>
      <w:r>
        <w:t>.</w:t>
      </w:r>
    </w:p>
    <w:p w:rsidR="00BB6D9A" w:rsidRDefault="001225FB" w:rsidP="00F92A6A">
      <w:pPr>
        <w:pStyle w:val="ListParagraph"/>
        <w:numPr>
          <w:ilvl w:val="0"/>
          <w:numId w:val="13"/>
        </w:numPr>
      </w:pPr>
      <w:r w:rsidRPr="000604FC">
        <w:rPr>
          <w:b/>
          <w:u w:val="single"/>
        </w:rPr>
        <w:t>Simulation Throughput</w:t>
      </w:r>
      <w:r>
        <w:t xml:space="preserve"> – The number of messages per broadcast. Do NOT change this value; leave it set at 1.</w:t>
      </w:r>
    </w:p>
    <w:p w:rsidR="00291C99" w:rsidRDefault="008D6976" w:rsidP="00694C87">
      <w:pPr>
        <w:jc w:val="center"/>
      </w:pPr>
      <w:r>
        <w:rPr>
          <w:noProof/>
        </w:rPr>
        <w:drawing>
          <wp:inline distT="0" distB="0" distL="0" distR="0" wp14:anchorId="12A50FBA" wp14:editId="6159066B">
            <wp:extent cx="4175760" cy="267560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76122" cy="2675836"/>
                    </a:xfrm>
                    <a:prstGeom prst="rect">
                      <a:avLst/>
                    </a:prstGeom>
                  </pic:spPr>
                </pic:pic>
              </a:graphicData>
            </a:graphic>
          </wp:inline>
        </w:drawing>
      </w:r>
    </w:p>
    <w:p w:rsidR="00291C99" w:rsidRDefault="00291C99" w:rsidP="00BB6D9A"/>
    <w:p w:rsidR="00BB6D9A" w:rsidRPr="00AC13D4" w:rsidRDefault="00BB6D9A" w:rsidP="002045F5">
      <w:pPr>
        <w:pStyle w:val="Subtitle"/>
      </w:pPr>
      <w:r w:rsidRPr="00AC13D4">
        <w:t>To run the Message Simulator through the GUI:</w:t>
      </w:r>
    </w:p>
    <w:p w:rsidR="00BB6D9A" w:rsidRDefault="00BB6D9A" w:rsidP="00F92A6A">
      <w:pPr>
        <w:pStyle w:val="ListParagraph"/>
        <w:numPr>
          <w:ilvl w:val="0"/>
          <w:numId w:val="10"/>
        </w:numPr>
      </w:pPr>
      <w:r>
        <w:t>Open a command window.</w:t>
      </w:r>
    </w:p>
    <w:p w:rsidR="00BB6D9A" w:rsidRDefault="00BB6D9A" w:rsidP="00F92A6A">
      <w:pPr>
        <w:pStyle w:val="ListParagraph"/>
        <w:numPr>
          <w:ilvl w:val="0"/>
          <w:numId w:val="10"/>
        </w:numPr>
      </w:pPr>
      <w:r>
        <w:t>Change directory to C:\MessageSimulator\MessageSimulator.</w:t>
      </w:r>
    </w:p>
    <w:p w:rsidR="00BB6D9A" w:rsidRDefault="00BB6D9A" w:rsidP="00F92A6A">
      <w:pPr>
        <w:pStyle w:val="ListParagraph"/>
        <w:numPr>
          <w:ilvl w:val="0"/>
          <w:numId w:val="10"/>
        </w:numPr>
      </w:pPr>
      <w:r>
        <w:t>Double-click on the executable ArcGISQtMessageSimulator.exe.</w:t>
      </w:r>
    </w:p>
    <w:p w:rsidR="00BB6D9A" w:rsidRPr="00AC13D4" w:rsidRDefault="00BB6D9A" w:rsidP="002045F5">
      <w:pPr>
        <w:pStyle w:val="Subtitle"/>
      </w:pPr>
      <w:r w:rsidRPr="00AC13D4">
        <w:t>To run the Message Simulator in console mode (i.e. DOS console):</w:t>
      </w:r>
    </w:p>
    <w:p w:rsidR="00BB6D9A" w:rsidRDefault="00BB6D9A" w:rsidP="00F92A6A">
      <w:pPr>
        <w:pStyle w:val="ListParagraph"/>
        <w:numPr>
          <w:ilvl w:val="0"/>
          <w:numId w:val="11"/>
        </w:numPr>
      </w:pPr>
      <w:r>
        <w:t>Open a command window.</w:t>
      </w:r>
    </w:p>
    <w:p w:rsidR="00BB6D9A" w:rsidRDefault="00BB6D9A" w:rsidP="00F92A6A">
      <w:pPr>
        <w:pStyle w:val="ListParagraph"/>
        <w:numPr>
          <w:ilvl w:val="0"/>
          <w:numId w:val="11"/>
        </w:numPr>
      </w:pPr>
      <w:r>
        <w:t>Change directory to C:\MessageSimulator\MessageSimulator.</w:t>
      </w:r>
    </w:p>
    <w:p w:rsidR="00BB6D9A" w:rsidRDefault="00BB6D9A" w:rsidP="00F92A6A">
      <w:pPr>
        <w:pStyle w:val="ListParagraph"/>
        <w:numPr>
          <w:ilvl w:val="0"/>
          <w:numId w:val="11"/>
        </w:numPr>
      </w:pPr>
      <w:r>
        <w:t>At the command prompt, type the following to examine the executable parameters:</w:t>
      </w:r>
    </w:p>
    <w:p w:rsidR="00E44288" w:rsidRPr="00E44288" w:rsidRDefault="00BB6D9A" w:rsidP="00E44288">
      <w:pPr>
        <w:pStyle w:val="ListParagraph"/>
        <w:rPr>
          <w:rFonts w:ascii="Courier New" w:hAnsi="Courier New" w:cs="Courier New"/>
          <w:sz w:val="20"/>
          <w:szCs w:val="20"/>
        </w:rPr>
      </w:pPr>
      <w:proofErr w:type="gramStart"/>
      <w:r w:rsidRPr="00BB6D9A">
        <w:rPr>
          <w:rFonts w:ascii="Courier New" w:hAnsi="Courier New" w:cs="Courier New"/>
          <w:sz w:val="20"/>
          <w:szCs w:val="20"/>
        </w:rPr>
        <w:lastRenderedPageBreak/>
        <w:t>ArcGISQtMessageSimulator.exe -?</w:t>
      </w:r>
      <w:proofErr w:type="gramEnd"/>
    </w:p>
    <w:p w:rsidR="00E44288" w:rsidRDefault="00E44288" w:rsidP="00BB6D9A">
      <w:pPr>
        <w:pStyle w:val="ListParagraph"/>
        <w:rPr>
          <w:rFonts w:cstheme="minorHAnsi"/>
          <w:sz w:val="20"/>
          <w:szCs w:val="20"/>
        </w:rPr>
      </w:pPr>
      <w:r>
        <w:rPr>
          <w:noProof/>
        </w:rPr>
        <w:drawing>
          <wp:inline distT="0" distB="0" distL="0" distR="0" wp14:anchorId="2F582B63" wp14:editId="648539BF">
            <wp:extent cx="5200650" cy="120070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48231" cy="1211692"/>
                    </a:xfrm>
                    <a:prstGeom prst="rect">
                      <a:avLst/>
                    </a:prstGeom>
                  </pic:spPr>
                </pic:pic>
              </a:graphicData>
            </a:graphic>
          </wp:inline>
        </w:drawing>
      </w:r>
    </w:p>
    <w:p w:rsidR="00E44288" w:rsidRDefault="00E44288" w:rsidP="00BB6D9A">
      <w:pPr>
        <w:pStyle w:val="ListParagraph"/>
        <w:rPr>
          <w:rFonts w:cstheme="minorHAnsi"/>
          <w:sz w:val="20"/>
          <w:szCs w:val="20"/>
        </w:rPr>
      </w:pPr>
    </w:p>
    <w:p w:rsidR="00E44288" w:rsidRPr="00AC13D4" w:rsidRDefault="00E44288" w:rsidP="00E44288">
      <w:pPr>
        <w:pStyle w:val="ListParagraph"/>
        <w:rPr>
          <w:b/>
        </w:rPr>
      </w:pPr>
      <w:r w:rsidRPr="00AC13D4">
        <w:rPr>
          <w:rFonts w:cstheme="minorHAnsi"/>
          <w:b/>
          <w:sz w:val="20"/>
          <w:szCs w:val="20"/>
        </w:rPr>
        <w:t xml:space="preserve">NOTE:  </w:t>
      </w:r>
      <w:r w:rsidRPr="00AC13D4">
        <w:rPr>
          <w:b/>
        </w:rPr>
        <w:t>For demonstration purposes a frequency value (-q flag) between 8 -10 is recommended.</w:t>
      </w:r>
    </w:p>
    <w:p w:rsidR="00E44288" w:rsidRPr="00AC13D4" w:rsidRDefault="00E44288" w:rsidP="00E44288">
      <w:pPr>
        <w:pStyle w:val="ListParagraph"/>
        <w:rPr>
          <w:b/>
        </w:rPr>
      </w:pPr>
      <w:r w:rsidRPr="00AC13D4">
        <w:rPr>
          <w:b/>
        </w:rPr>
        <w:t>Also, the flag –v was added to show the verbose output; remove this flag to broadcast silently.</w:t>
      </w:r>
    </w:p>
    <w:p w:rsidR="00E44288" w:rsidRPr="00BB6D9A" w:rsidRDefault="00E44288" w:rsidP="00BB6D9A">
      <w:pPr>
        <w:pStyle w:val="ListParagraph"/>
        <w:rPr>
          <w:rFonts w:ascii="Courier New" w:hAnsi="Courier New" w:cs="Courier New"/>
          <w:sz w:val="20"/>
          <w:szCs w:val="20"/>
        </w:rPr>
      </w:pPr>
    </w:p>
    <w:p w:rsidR="0015381A" w:rsidRDefault="0015381A" w:rsidP="00F92A6A">
      <w:pPr>
        <w:pStyle w:val="ListParagraph"/>
        <w:keepNext/>
        <w:numPr>
          <w:ilvl w:val="0"/>
          <w:numId w:val="11"/>
        </w:numPr>
      </w:pPr>
      <w:r>
        <w:t>Example of running the Message Simulator in verbose mode:</w:t>
      </w:r>
    </w:p>
    <w:p w:rsidR="0015381A" w:rsidRPr="0015381A" w:rsidRDefault="0015381A" w:rsidP="00F96D10">
      <w:pPr>
        <w:pStyle w:val="ListParagraph"/>
        <w:keepNext/>
        <w:rPr>
          <w:rFonts w:ascii="Courier New" w:hAnsi="Courier New" w:cs="Courier New"/>
          <w:sz w:val="20"/>
          <w:szCs w:val="20"/>
        </w:rPr>
      </w:pPr>
      <w:r w:rsidRPr="0015381A">
        <w:rPr>
          <w:rFonts w:ascii="Courier New" w:hAnsi="Courier New" w:cs="Courier New"/>
          <w:sz w:val="20"/>
          <w:szCs w:val="20"/>
        </w:rPr>
        <w:t>ArcGISQtMessageSimulator.exe –c –p 45678</w:t>
      </w:r>
      <w:r>
        <w:rPr>
          <w:rFonts w:ascii="Courier New" w:hAnsi="Courier New" w:cs="Courier New"/>
          <w:sz w:val="20"/>
          <w:szCs w:val="20"/>
        </w:rPr>
        <w:t xml:space="preserve"> –f C:\MessageSimulator\MessageFiles</w:t>
      </w:r>
      <w:r w:rsidRPr="0015381A">
        <w:rPr>
          <w:rFonts w:ascii="Courier New" w:hAnsi="Courier New" w:cs="Courier New"/>
          <w:sz w:val="20"/>
          <w:szCs w:val="20"/>
        </w:rPr>
        <w:t>\</w:t>
      </w:r>
      <w:r>
        <w:rPr>
          <w:rFonts w:ascii="Courier New" w:hAnsi="Courier New" w:cs="Courier New"/>
          <w:sz w:val="20"/>
          <w:szCs w:val="20"/>
        </w:rPr>
        <w:t>LandOps\</w:t>
      </w:r>
      <w:r w:rsidRPr="0015381A">
        <w:rPr>
          <w:rFonts w:ascii="Courier New" w:hAnsi="Courier New" w:cs="Courier New"/>
          <w:sz w:val="20"/>
          <w:szCs w:val="20"/>
        </w:rPr>
        <w:t>afm_</w:t>
      </w:r>
      <w:r>
        <w:rPr>
          <w:rFonts w:ascii="Courier New" w:hAnsi="Courier New" w:cs="Courier New"/>
          <w:sz w:val="20"/>
          <w:szCs w:val="20"/>
        </w:rPr>
        <w:t xml:space="preserve">msgs.xml </w:t>
      </w:r>
      <w:r w:rsidRPr="0015381A">
        <w:rPr>
          <w:rFonts w:ascii="Courier New" w:hAnsi="Courier New" w:cs="Courier New"/>
          <w:sz w:val="20"/>
          <w:szCs w:val="20"/>
        </w:rPr>
        <w:t>-q 8 -v</w:t>
      </w:r>
    </w:p>
    <w:p w:rsidR="0015381A" w:rsidRDefault="00F96D10" w:rsidP="00F96D10">
      <w:pPr>
        <w:pStyle w:val="ListParagraph"/>
        <w:jc w:val="center"/>
      </w:pPr>
      <w:r>
        <w:rPr>
          <w:noProof/>
        </w:rPr>
        <w:drawing>
          <wp:inline distT="0" distB="0" distL="0" distR="0" wp14:anchorId="66054AD9" wp14:editId="74154756">
            <wp:extent cx="4792980" cy="3100923"/>
            <wp:effectExtent l="0" t="0" r="7620" b="4445"/>
            <wp:docPr id="41" name="Picture 41" descr="C:\Users\avel5840\AppData\Local\Temp\SNAGHTMLf6c3b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vel5840\AppData\Local\Temp\SNAGHTMLf6c3b6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2195" cy="3100415"/>
                    </a:xfrm>
                    <a:prstGeom prst="rect">
                      <a:avLst/>
                    </a:prstGeom>
                    <a:noFill/>
                    <a:ln>
                      <a:noFill/>
                    </a:ln>
                  </pic:spPr>
                </pic:pic>
              </a:graphicData>
            </a:graphic>
          </wp:inline>
        </w:drawing>
      </w:r>
    </w:p>
    <w:p w:rsidR="00F96D10" w:rsidRDefault="00F96D10" w:rsidP="00F96D10">
      <w:pPr>
        <w:pStyle w:val="ListParagraph"/>
      </w:pPr>
    </w:p>
    <w:p w:rsidR="00F96D10" w:rsidRDefault="00F96D10" w:rsidP="00F96D10">
      <w:pPr>
        <w:pStyle w:val="ListParagraph"/>
      </w:pPr>
      <w:proofErr w:type="gramStart"/>
      <w:r>
        <w:t>To stop the Message Simulator, press “Ctrl + C” within the command window.</w:t>
      </w:r>
      <w:proofErr w:type="gramEnd"/>
    </w:p>
    <w:p w:rsidR="00F96D10" w:rsidRDefault="00F96D10" w:rsidP="00F96D10">
      <w:pPr>
        <w:pStyle w:val="ListParagraph"/>
      </w:pPr>
    </w:p>
    <w:p w:rsidR="00AC13D4" w:rsidRDefault="00AC13D4" w:rsidP="002045F5">
      <w:pPr>
        <w:pStyle w:val="Subtitle"/>
      </w:pPr>
      <w:r w:rsidRPr="00AC13D4">
        <w:t xml:space="preserve">To run the Message Simulator </w:t>
      </w:r>
      <w:r>
        <w:t>as a Windows schedule</w:t>
      </w:r>
      <w:r w:rsidR="00D41E53">
        <w:t>d</w:t>
      </w:r>
      <w:r>
        <w:t xml:space="preserve"> task:</w:t>
      </w:r>
    </w:p>
    <w:p w:rsidR="00DE09F4" w:rsidRDefault="00DE09F4" w:rsidP="00AC13D4">
      <w:pPr>
        <w:rPr>
          <w:u w:val="single"/>
        </w:rPr>
      </w:pPr>
      <w:r w:rsidRPr="00B376F1">
        <w:rPr>
          <w:b/>
          <w:color w:val="FF0000"/>
        </w:rPr>
        <w:t xml:space="preserve">NOTE: </w:t>
      </w:r>
      <w:r>
        <w:rPr>
          <w:b/>
          <w:color w:val="FF0000"/>
        </w:rPr>
        <w:t>you will need to specify an</w:t>
      </w:r>
      <w:r w:rsidRPr="00B376F1">
        <w:rPr>
          <w:b/>
          <w:color w:val="FF0000"/>
        </w:rPr>
        <w:t xml:space="preserve"> account</w:t>
      </w:r>
      <w:r>
        <w:rPr>
          <w:b/>
          <w:color w:val="FF0000"/>
        </w:rPr>
        <w:t xml:space="preserve"> that will run this task. This account must have </w:t>
      </w:r>
      <w:r w:rsidRPr="00B376F1">
        <w:rPr>
          <w:b/>
          <w:color w:val="FF0000"/>
        </w:rPr>
        <w:t>“Log on as batch job” rights</w:t>
      </w:r>
      <w:r>
        <w:rPr>
          <w:b/>
          <w:color w:val="FF0000"/>
        </w:rPr>
        <w:t xml:space="preserve">, which by default is only assigned to the </w:t>
      </w:r>
      <w:proofErr w:type="spellStart"/>
      <w:r>
        <w:rPr>
          <w:b/>
          <w:color w:val="FF0000"/>
        </w:rPr>
        <w:t>LocalSystem</w:t>
      </w:r>
      <w:proofErr w:type="spellEnd"/>
      <w:r>
        <w:rPr>
          <w:b/>
          <w:color w:val="FF0000"/>
        </w:rPr>
        <w:t xml:space="preserve"> account</w:t>
      </w:r>
      <w:r w:rsidRPr="00B376F1">
        <w:rPr>
          <w:b/>
          <w:color w:val="FF0000"/>
        </w:rPr>
        <w:t>. For more information, review the “Task Security Context” topic in the task scheduler Help.</w:t>
      </w:r>
    </w:p>
    <w:p w:rsidR="00AC13D4" w:rsidRDefault="00E9575A" w:rsidP="00F92A6A">
      <w:pPr>
        <w:pStyle w:val="ListParagraph"/>
        <w:numPr>
          <w:ilvl w:val="0"/>
          <w:numId w:val="12"/>
        </w:numPr>
      </w:pPr>
      <w:r>
        <w:t>Go to Start &gt; Administrator Tools &gt; Task Scheduler</w:t>
      </w:r>
      <w:r w:rsidR="00CE4505">
        <w:t>.</w:t>
      </w:r>
    </w:p>
    <w:p w:rsidR="00CE4505" w:rsidRDefault="00CE4505" w:rsidP="00F92A6A">
      <w:pPr>
        <w:pStyle w:val="ListParagraph"/>
        <w:keepNext/>
        <w:numPr>
          <w:ilvl w:val="0"/>
          <w:numId w:val="12"/>
        </w:numPr>
      </w:pPr>
      <w:r>
        <w:lastRenderedPageBreak/>
        <w:t>Click “Create Task”.</w:t>
      </w:r>
    </w:p>
    <w:p w:rsidR="00CE4505" w:rsidRDefault="00D572B0" w:rsidP="00CE4505">
      <w:pPr>
        <w:pStyle w:val="ListParagraph"/>
      </w:pPr>
      <w:r>
        <w:rPr>
          <w:noProof/>
        </w:rPr>
        <w:drawing>
          <wp:inline distT="0" distB="0" distL="0" distR="0" wp14:anchorId="6F5EACA5" wp14:editId="1E122044">
            <wp:extent cx="5281590" cy="37033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83718" cy="3704812"/>
                    </a:xfrm>
                    <a:prstGeom prst="rect">
                      <a:avLst/>
                    </a:prstGeom>
                  </pic:spPr>
                </pic:pic>
              </a:graphicData>
            </a:graphic>
          </wp:inline>
        </w:drawing>
      </w:r>
    </w:p>
    <w:p w:rsidR="00CE4505" w:rsidRDefault="00CE4505" w:rsidP="00CE4505">
      <w:pPr>
        <w:pStyle w:val="ListParagraph"/>
      </w:pPr>
    </w:p>
    <w:p w:rsidR="00CE4505" w:rsidRDefault="00CE4505" w:rsidP="00F92A6A">
      <w:pPr>
        <w:pStyle w:val="ListParagraph"/>
        <w:keepNext/>
        <w:numPr>
          <w:ilvl w:val="0"/>
          <w:numId w:val="12"/>
        </w:numPr>
      </w:pPr>
      <w:r>
        <w:t>On the “Create Task” dialog, set the Name of the application to “</w:t>
      </w:r>
      <w:proofErr w:type="spellStart"/>
      <w:r>
        <w:t>MessageSimulator</w:t>
      </w:r>
      <w:proofErr w:type="spellEnd"/>
      <w:r>
        <w:t>” and select the option “Run whether user is logged on or not</w:t>
      </w:r>
      <w:r w:rsidR="00277705">
        <w:t>”.</w:t>
      </w:r>
    </w:p>
    <w:p w:rsidR="00CE4505" w:rsidRDefault="00CE4F05" w:rsidP="00CE4505">
      <w:pPr>
        <w:pStyle w:val="ListParagraph"/>
      </w:pPr>
      <w:r>
        <w:rPr>
          <w:noProof/>
        </w:rPr>
        <w:drawing>
          <wp:inline distT="0" distB="0" distL="0" distR="0" wp14:anchorId="386CA0F4" wp14:editId="3A6778B9">
            <wp:extent cx="4587240" cy="3407871"/>
            <wp:effectExtent l="0" t="0" r="381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87638" cy="3408167"/>
                    </a:xfrm>
                    <a:prstGeom prst="rect">
                      <a:avLst/>
                    </a:prstGeom>
                  </pic:spPr>
                </pic:pic>
              </a:graphicData>
            </a:graphic>
          </wp:inline>
        </w:drawing>
      </w:r>
    </w:p>
    <w:p w:rsidR="00CE4505" w:rsidRDefault="00277705" w:rsidP="00F92A6A">
      <w:pPr>
        <w:pStyle w:val="ListParagraph"/>
        <w:keepNext/>
        <w:numPr>
          <w:ilvl w:val="0"/>
          <w:numId w:val="12"/>
        </w:numPr>
      </w:pPr>
      <w:r>
        <w:lastRenderedPageBreak/>
        <w:t>Click the Triggers tab and click New.</w:t>
      </w:r>
    </w:p>
    <w:p w:rsidR="00277705" w:rsidRDefault="00EF22EA" w:rsidP="00277705">
      <w:pPr>
        <w:pStyle w:val="ListParagraph"/>
      </w:pPr>
      <w:r>
        <w:rPr>
          <w:noProof/>
        </w:rPr>
        <w:drawing>
          <wp:inline distT="0" distB="0" distL="0" distR="0" wp14:anchorId="2E8F2102" wp14:editId="43F20E5C">
            <wp:extent cx="4504291" cy="33375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11007" cy="3342537"/>
                    </a:xfrm>
                    <a:prstGeom prst="rect">
                      <a:avLst/>
                    </a:prstGeom>
                  </pic:spPr>
                </pic:pic>
              </a:graphicData>
            </a:graphic>
          </wp:inline>
        </w:drawing>
      </w:r>
    </w:p>
    <w:p w:rsidR="003322D3" w:rsidRDefault="003322D3" w:rsidP="00277705">
      <w:pPr>
        <w:pStyle w:val="ListParagraph"/>
      </w:pPr>
    </w:p>
    <w:p w:rsidR="003322D3" w:rsidRDefault="003322D3" w:rsidP="00F92A6A">
      <w:pPr>
        <w:pStyle w:val="ListParagraph"/>
        <w:keepNext/>
        <w:numPr>
          <w:ilvl w:val="0"/>
          <w:numId w:val="12"/>
        </w:numPr>
      </w:pPr>
      <w:r>
        <w:t>On the “New Trigger” dialog, change the “Begin the task” property to “At startup”, and select the “Delay task for” option and select “15 Minutes”. Click OK.</w:t>
      </w:r>
    </w:p>
    <w:p w:rsidR="003322D3" w:rsidRDefault="003322D3" w:rsidP="003322D3">
      <w:pPr>
        <w:pStyle w:val="ListParagraph"/>
      </w:pPr>
      <w:r>
        <w:rPr>
          <w:noProof/>
        </w:rPr>
        <w:drawing>
          <wp:inline distT="0" distB="0" distL="0" distR="0" wp14:anchorId="381DC7F3" wp14:editId="698C77A9">
            <wp:extent cx="4503420" cy="383736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06799" cy="3840247"/>
                    </a:xfrm>
                    <a:prstGeom prst="rect">
                      <a:avLst/>
                    </a:prstGeom>
                  </pic:spPr>
                </pic:pic>
              </a:graphicData>
            </a:graphic>
          </wp:inline>
        </w:drawing>
      </w:r>
    </w:p>
    <w:p w:rsidR="00277705" w:rsidRDefault="00D72F80" w:rsidP="00F92A6A">
      <w:pPr>
        <w:pStyle w:val="ListParagraph"/>
        <w:keepNext/>
        <w:numPr>
          <w:ilvl w:val="0"/>
          <w:numId w:val="12"/>
        </w:numPr>
      </w:pPr>
      <w:r>
        <w:lastRenderedPageBreak/>
        <w:t>Click the “Actions” tab and click New.</w:t>
      </w:r>
    </w:p>
    <w:p w:rsidR="00D72F80" w:rsidRDefault="00D72F80" w:rsidP="00D72F80">
      <w:pPr>
        <w:pStyle w:val="ListParagraph"/>
      </w:pPr>
      <w:r>
        <w:rPr>
          <w:noProof/>
        </w:rPr>
        <w:drawing>
          <wp:inline distT="0" distB="0" distL="0" distR="0" wp14:anchorId="4CD78C0C" wp14:editId="042499A8">
            <wp:extent cx="4130040" cy="3063383"/>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30399" cy="3063649"/>
                    </a:xfrm>
                    <a:prstGeom prst="rect">
                      <a:avLst/>
                    </a:prstGeom>
                  </pic:spPr>
                </pic:pic>
              </a:graphicData>
            </a:graphic>
          </wp:inline>
        </w:drawing>
      </w:r>
    </w:p>
    <w:p w:rsidR="000553A9" w:rsidRDefault="000553A9" w:rsidP="00D72F80">
      <w:pPr>
        <w:pStyle w:val="ListParagraph"/>
      </w:pPr>
    </w:p>
    <w:p w:rsidR="00D72F80" w:rsidRDefault="00CD3B01" w:rsidP="00F92A6A">
      <w:pPr>
        <w:pStyle w:val="ListParagraph"/>
        <w:numPr>
          <w:ilvl w:val="0"/>
          <w:numId w:val="12"/>
        </w:numPr>
      </w:pPr>
      <w:r>
        <w:t>On the “New Action” dialog set the following values</w:t>
      </w:r>
      <w:r w:rsidR="000553A9">
        <w:t>,</w:t>
      </w:r>
      <w:r>
        <w:t xml:space="preserve"> </w:t>
      </w:r>
      <w:proofErr w:type="gramStart"/>
      <w:r>
        <w:t>then</w:t>
      </w:r>
      <w:proofErr w:type="gramEnd"/>
      <w:r>
        <w:t xml:space="preserve"> click OK.</w:t>
      </w:r>
    </w:p>
    <w:p w:rsidR="00CD3B01" w:rsidRDefault="00CD3B01" w:rsidP="00CD3B01">
      <w:pPr>
        <w:pStyle w:val="ListParagraph"/>
      </w:pPr>
      <w:r>
        <w:t xml:space="preserve">Program/script: </w:t>
      </w:r>
      <w:r w:rsidRPr="00ED09E2">
        <w:t>C:\MessageSimulator\MessageSimulator</w:t>
      </w:r>
      <w:r>
        <w:t>\</w:t>
      </w:r>
      <w:r w:rsidRPr="00ED09E2">
        <w:t>ArcGISQtMessageSimulator.exe</w:t>
      </w:r>
    </w:p>
    <w:p w:rsidR="00CD3B01" w:rsidRPr="007B2BBC" w:rsidRDefault="00CD3B01" w:rsidP="00CD3B01">
      <w:pPr>
        <w:pStyle w:val="ListParagraph"/>
      </w:pPr>
      <w:r>
        <w:t xml:space="preserve">Add arguments: </w:t>
      </w:r>
      <w:r w:rsidRPr="00ED09E2">
        <w:t xml:space="preserve">-c -p 45678 -f </w:t>
      </w:r>
      <w:r w:rsidRPr="00CD3B01">
        <w:t>C:\MessageSimulator\MessageFiles\LandOps</w:t>
      </w:r>
      <w:r w:rsidRPr="00ED09E2">
        <w:t>\afm_msgs.xml -q 8</w:t>
      </w:r>
    </w:p>
    <w:p w:rsidR="00CD3B01" w:rsidRDefault="00CD3B01" w:rsidP="00CD3B01">
      <w:pPr>
        <w:pStyle w:val="ListParagraph"/>
      </w:pPr>
      <w:r>
        <w:t xml:space="preserve">For </w:t>
      </w:r>
      <w:proofErr w:type="spellStart"/>
      <w:r>
        <w:t>MaritimeOps</w:t>
      </w:r>
      <w:proofErr w:type="spellEnd"/>
      <w:r>
        <w:t xml:space="preserve"> Server set the –f flag in the “Add </w:t>
      </w:r>
      <w:proofErr w:type="spellStart"/>
      <w:r>
        <w:t>agruments</w:t>
      </w:r>
      <w:proofErr w:type="spellEnd"/>
      <w:r>
        <w:t xml:space="preserve">” to </w:t>
      </w:r>
      <w:r w:rsidRPr="00CD3B01">
        <w:t>C:\MessageSimulator\MessageFiles\MaritimeOps</w:t>
      </w:r>
      <w:r>
        <w:t>\afm_msgs_soh.xml</w:t>
      </w:r>
    </w:p>
    <w:p w:rsidR="00CD3B01" w:rsidRDefault="00CD3B01" w:rsidP="00CD3B01">
      <w:pPr>
        <w:pStyle w:val="ListParagraph"/>
      </w:pPr>
      <w:r>
        <w:rPr>
          <w:noProof/>
        </w:rPr>
        <w:drawing>
          <wp:inline distT="0" distB="0" distL="0" distR="0" wp14:anchorId="0B2767B9" wp14:editId="01C2E5B3">
            <wp:extent cx="3234108" cy="3482340"/>
            <wp:effectExtent l="0" t="0" r="444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34388" cy="3482642"/>
                    </a:xfrm>
                    <a:prstGeom prst="rect">
                      <a:avLst/>
                    </a:prstGeom>
                  </pic:spPr>
                </pic:pic>
              </a:graphicData>
            </a:graphic>
          </wp:inline>
        </w:drawing>
      </w:r>
    </w:p>
    <w:p w:rsidR="00CD3B01" w:rsidRDefault="00B02F49" w:rsidP="00F92A6A">
      <w:pPr>
        <w:pStyle w:val="ListParagraph"/>
        <w:keepNext/>
        <w:numPr>
          <w:ilvl w:val="0"/>
          <w:numId w:val="12"/>
        </w:numPr>
      </w:pPr>
      <w:r>
        <w:lastRenderedPageBreak/>
        <w:t>The new action should now be present. Click OK to exit the “Create Task” dialog.</w:t>
      </w:r>
    </w:p>
    <w:p w:rsidR="00B02F49" w:rsidRDefault="00B02F49" w:rsidP="00B02F49">
      <w:pPr>
        <w:pStyle w:val="ListParagraph"/>
      </w:pPr>
      <w:r>
        <w:rPr>
          <w:noProof/>
        </w:rPr>
        <w:drawing>
          <wp:inline distT="0" distB="0" distL="0" distR="0" wp14:anchorId="2CF2AE10" wp14:editId="750C71D4">
            <wp:extent cx="4137660" cy="3082068"/>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38019" cy="3082336"/>
                    </a:xfrm>
                    <a:prstGeom prst="rect">
                      <a:avLst/>
                    </a:prstGeom>
                  </pic:spPr>
                </pic:pic>
              </a:graphicData>
            </a:graphic>
          </wp:inline>
        </w:drawing>
      </w:r>
    </w:p>
    <w:p w:rsidR="00D66FF3" w:rsidRDefault="00D66FF3" w:rsidP="00B02F49">
      <w:pPr>
        <w:pStyle w:val="ListParagraph"/>
      </w:pPr>
    </w:p>
    <w:p w:rsidR="00B02F49" w:rsidRDefault="00D66FF3" w:rsidP="00F92A6A">
      <w:pPr>
        <w:pStyle w:val="ListParagraph"/>
        <w:numPr>
          <w:ilvl w:val="0"/>
          <w:numId w:val="12"/>
        </w:numPr>
      </w:pPr>
      <w:r>
        <w:t xml:space="preserve">Enter the necessary windows credentials when prompted. </w:t>
      </w:r>
    </w:p>
    <w:p w:rsidR="00C946DE" w:rsidRDefault="00D66FF3" w:rsidP="00C946DE">
      <w:pPr>
        <w:pStyle w:val="ListParagraph"/>
        <w:rPr>
          <w:b/>
          <w:color w:val="FF0000"/>
        </w:rPr>
      </w:pPr>
      <w:r w:rsidRPr="00B376F1">
        <w:rPr>
          <w:b/>
          <w:color w:val="FF0000"/>
        </w:rPr>
        <w:t>NOTE: the account specified to run the task must have “Log on as batch job” rights. For more information, review the “Task Security Context”</w:t>
      </w:r>
      <w:r w:rsidR="00B376F1" w:rsidRPr="00B376F1">
        <w:rPr>
          <w:b/>
          <w:color w:val="FF0000"/>
        </w:rPr>
        <w:t xml:space="preserve"> topic in the task scheduler Help.</w:t>
      </w:r>
    </w:p>
    <w:p w:rsidR="00C946DE" w:rsidRPr="00C946DE" w:rsidRDefault="00C946DE" w:rsidP="00C946DE">
      <w:pPr>
        <w:pStyle w:val="ListParagraph"/>
        <w:rPr>
          <w:b/>
          <w:color w:val="FF0000"/>
        </w:rPr>
      </w:pPr>
    </w:p>
    <w:p w:rsidR="00D66FF3" w:rsidRDefault="00D66FF3" w:rsidP="00F92A6A">
      <w:pPr>
        <w:pStyle w:val="ListParagraph"/>
        <w:keepNext/>
        <w:numPr>
          <w:ilvl w:val="0"/>
          <w:numId w:val="12"/>
        </w:numPr>
      </w:pPr>
      <w:r>
        <w:lastRenderedPageBreak/>
        <w:t>The Message</w:t>
      </w:r>
      <w:r w:rsidR="00DE09F4">
        <w:t xml:space="preserve"> </w:t>
      </w:r>
      <w:r>
        <w:t>Simulator task should now be listed in your Task Scheduler Library. Click “Run” if you would like to start the message simulator right now; otherwise, you will need to reboot the system to start the simulator.</w:t>
      </w:r>
    </w:p>
    <w:p w:rsidR="00D66FF3" w:rsidRPr="00AC13D4" w:rsidRDefault="00D66FF3" w:rsidP="00D66FF3">
      <w:pPr>
        <w:pStyle w:val="ListParagraph"/>
      </w:pPr>
      <w:r>
        <w:rPr>
          <w:noProof/>
        </w:rPr>
        <w:drawing>
          <wp:inline distT="0" distB="0" distL="0" distR="0" wp14:anchorId="7977D6EF" wp14:editId="057D9806">
            <wp:extent cx="5334000" cy="3599880"/>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34000" cy="3599880"/>
                    </a:xfrm>
                    <a:prstGeom prst="rect">
                      <a:avLst/>
                    </a:prstGeom>
                  </pic:spPr>
                </pic:pic>
              </a:graphicData>
            </a:graphic>
          </wp:inline>
        </w:drawing>
      </w:r>
    </w:p>
    <w:p w:rsidR="0015381A" w:rsidRPr="00BB6D9A" w:rsidRDefault="0015381A" w:rsidP="00AC13D4"/>
    <w:p w:rsidR="00BB6D9A" w:rsidRDefault="00BB6D9A" w:rsidP="006E47A0">
      <w:pPr>
        <w:pStyle w:val="Heading1"/>
      </w:pPr>
    </w:p>
    <w:p w:rsidR="006E47A0" w:rsidRDefault="006E47A0" w:rsidP="00BD6B52">
      <w:pPr>
        <w:pStyle w:val="Heading2"/>
      </w:pPr>
      <w:bookmarkStart w:id="36" w:name="_Toc371518582"/>
      <w:r>
        <w:t xml:space="preserve">Test ArcGIS </w:t>
      </w:r>
      <w:proofErr w:type="spellStart"/>
      <w:r>
        <w:t>GeoEvent</w:t>
      </w:r>
      <w:proofErr w:type="spellEnd"/>
      <w:r>
        <w:t xml:space="preserve"> Server</w:t>
      </w:r>
      <w:bookmarkEnd w:id="36"/>
    </w:p>
    <w:p w:rsidR="006E47A0" w:rsidRDefault="006E47A0">
      <w:r>
        <w:t xml:space="preserve">Test </w:t>
      </w:r>
      <w:proofErr w:type="spellStart"/>
      <w:r>
        <w:t>GeoEvent</w:t>
      </w:r>
      <w:proofErr w:type="spellEnd"/>
      <w:r>
        <w:t xml:space="preserve"> Server by running the message simulator and check if features are being written to the Operations feature services.</w:t>
      </w:r>
    </w:p>
    <w:p w:rsidR="00CA51D1" w:rsidRDefault="00CA51D1" w:rsidP="00F92A6A">
      <w:pPr>
        <w:pStyle w:val="ListParagraph"/>
        <w:numPr>
          <w:ilvl w:val="0"/>
          <w:numId w:val="6"/>
        </w:numPr>
      </w:pPr>
      <w:r>
        <w:t>Start message simulator by double-clicking the file C:\MessageSimulator\MessageSimulator\</w:t>
      </w:r>
      <w:r w:rsidR="00866709">
        <w:t>ArcGISQtMessageSimulator.exe</w:t>
      </w:r>
      <w:r>
        <w:t>.</w:t>
      </w:r>
    </w:p>
    <w:p w:rsidR="00866709" w:rsidRDefault="00866709" w:rsidP="00F92A6A">
      <w:pPr>
        <w:pStyle w:val="ListParagraph"/>
        <w:numPr>
          <w:ilvl w:val="0"/>
          <w:numId w:val="6"/>
        </w:numPr>
      </w:pPr>
      <w:r>
        <w:t>Click “Choose Simulation File”, and browse to and select the file C:\MessageSimulator\MessageFiles\LandOps\afm_msgs.xml (</w:t>
      </w:r>
      <w:r w:rsidRPr="00866709">
        <w:rPr>
          <w:b/>
        </w:rPr>
        <w:t>ONLY</w:t>
      </w:r>
      <w:r>
        <w:t xml:space="preserve"> use </w:t>
      </w:r>
      <w:proofErr w:type="gramStart"/>
      <w:r>
        <w:t>this .xml file</w:t>
      </w:r>
      <w:proofErr w:type="gramEnd"/>
      <w:r>
        <w:t xml:space="preserve"> for this test, because the messages in this file will populate the feature service specified in the URL below.</w:t>
      </w:r>
    </w:p>
    <w:p w:rsidR="00866709" w:rsidRDefault="00866709" w:rsidP="00F92A6A">
      <w:pPr>
        <w:pStyle w:val="ListParagraph"/>
        <w:numPr>
          <w:ilvl w:val="0"/>
          <w:numId w:val="6"/>
        </w:numPr>
      </w:pPr>
      <w:r>
        <w:t>Open a browser and cut/paste the following URL into the browser (make sure to edit the ArcGIS Server machine name in the URL). This URL will query the SPOTREPs layer within the Operations\Reporting feature service and return the total number of features in the service at the bottom of the web page:</w:t>
      </w:r>
    </w:p>
    <w:p w:rsidR="00866709" w:rsidRDefault="00866709" w:rsidP="00866709">
      <w:pPr>
        <w:pStyle w:val="ListParagraph"/>
      </w:pPr>
    </w:p>
    <w:p w:rsidR="00866709" w:rsidRDefault="00866709" w:rsidP="00866709">
      <w:pPr>
        <w:pStyle w:val="ListParagraph"/>
        <w:rPr>
          <w:rFonts w:ascii="Courier New" w:hAnsi="Courier New" w:cs="Courier New"/>
          <w:sz w:val="20"/>
          <w:szCs w:val="20"/>
        </w:rPr>
      </w:pPr>
      <w:r w:rsidRPr="00866709">
        <w:rPr>
          <w:rFonts w:ascii="Courier New" w:hAnsi="Courier New" w:cs="Courier New"/>
          <w:sz w:val="20"/>
          <w:szCs w:val="20"/>
        </w:rPr>
        <w:lastRenderedPageBreak/>
        <w:t>http://&lt;Fully_Qualified_ArcGISServer_ServerName&gt;:6080/arcgis/rest/services/Operations/Reporting/FeatureServer/5/query?where=objectid+%3E+0&amp;objectIds=&amp;time=&amp;geometry=&amp;geometryType=esriGeometryEnvelope&amp;inSR=&amp;spatialRel=esriSpatialRelIntersects&amp;relationParam=&amp;outFields=&amp;returnGeometry=true&amp;maxAllowableOffset=&amp;geometryPrecision=&amp;outSR=&amp;gdbVersion=&amp;returnIdsOnly=false&amp;returnCountOnly=true&amp;orderByFields=&amp;groupByFieldsForStatistics=&amp;outStatistics=&amp;returnZ=false&amp;returnM=false&amp;f=html</w:t>
      </w:r>
    </w:p>
    <w:p w:rsidR="00866709" w:rsidRDefault="00866709" w:rsidP="00866709">
      <w:pPr>
        <w:pStyle w:val="ListParagraph"/>
      </w:pPr>
    </w:p>
    <w:p w:rsidR="00866709" w:rsidRDefault="00AC635A" w:rsidP="00F92A6A">
      <w:pPr>
        <w:pStyle w:val="ListParagraph"/>
        <w:numPr>
          <w:ilvl w:val="0"/>
          <w:numId w:val="6"/>
        </w:numPr>
      </w:pPr>
      <w:r>
        <w:t xml:space="preserve">Rerun the URL query above </w:t>
      </w:r>
      <w:r w:rsidR="00FC6A5A">
        <w:t>a couple of times</w:t>
      </w:r>
      <w:r w:rsidR="00AA4E6F">
        <w:t xml:space="preserve"> </w:t>
      </w:r>
      <w:r w:rsidR="00FC6A5A">
        <w:t>to verify that the number of features reported is increasing.</w:t>
      </w:r>
      <w:r w:rsidR="00AA4E6F">
        <w:t xml:space="preserve"> </w:t>
      </w:r>
      <w:r w:rsidR="00FC6A5A">
        <w:t xml:space="preserve"> </w:t>
      </w:r>
      <w:r w:rsidR="00AA4E6F">
        <w:t>If the Simulation Frequency value is low, you will need to wait a couple of minutes between executing the queries to see an increase in the number of features;</w:t>
      </w:r>
      <w:r w:rsidR="00FC6A5A">
        <w:t xml:space="preserve"> increasing the Simulation Frequency value will decrease the time you</w:t>
      </w:r>
      <w:r w:rsidR="00AA4E6F">
        <w:t xml:space="preserve"> have to wait between queries.</w:t>
      </w:r>
    </w:p>
    <w:p w:rsidR="008075D0" w:rsidRDefault="008075D0" w:rsidP="006E47A0"/>
    <w:p w:rsidR="006E47A0" w:rsidRDefault="00183D07" w:rsidP="006E47A0">
      <w:r>
        <w:t xml:space="preserve">Another test you could perform is to install “Operations Center” and visual check that features are moving in the map display. </w:t>
      </w:r>
    </w:p>
    <w:p w:rsidR="00183D07" w:rsidRPr="008075D0" w:rsidRDefault="00183D07" w:rsidP="00F92A6A">
      <w:pPr>
        <w:pStyle w:val="ListParagraph"/>
        <w:numPr>
          <w:ilvl w:val="0"/>
          <w:numId w:val="7"/>
        </w:numPr>
        <w:rPr>
          <w:rFonts w:ascii="Courier New" w:hAnsi="Courier New" w:cs="Courier New"/>
          <w:sz w:val="20"/>
          <w:szCs w:val="20"/>
        </w:rPr>
      </w:pPr>
      <w:r>
        <w:t xml:space="preserve">Install “Operations Center” using instructions </w:t>
      </w:r>
      <w:proofErr w:type="gramStart"/>
      <w:r>
        <w:t>in  the</w:t>
      </w:r>
      <w:proofErr w:type="gramEnd"/>
      <w:r>
        <w:t xml:space="preserve"> “Install Operations Center on client machines” section of this guide.</w:t>
      </w:r>
    </w:p>
    <w:p w:rsidR="008075D0" w:rsidRPr="00183D07" w:rsidRDefault="008075D0" w:rsidP="008075D0">
      <w:pPr>
        <w:pStyle w:val="ListParagraph"/>
        <w:rPr>
          <w:rFonts w:ascii="Courier New" w:hAnsi="Courier New" w:cs="Courier New"/>
          <w:sz w:val="20"/>
          <w:szCs w:val="20"/>
        </w:rPr>
      </w:pPr>
    </w:p>
    <w:p w:rsidR="00183D07" w:rsidRPr="00183D07" w:rsidRDefault="00183D07" w:rsidP="00F92A6A">
      <w:pPr>
        <w:pStyle w:val="ListParagraph"/>
        <w:numPr>
          <w:ilvl w:val="0"/>
          <w:numId w:val="7"/>
        </w:numPr>
        <w:rPr>
          <w:rFonts w:ascii="Courier New" w:hAnsi="Courier New" w:cs="Courier New"/>
          <w:sz w:val="20"/>
          <w:szCs w:val="20"/>
        </w:rPr>
      </w:pPr>
      <w:r>
        <w:t>Open “Operations Center” by double-clicking on C:\OperationsCenter\OperationsCenter.exe.</w:t>
      </w:r>
    </w:p>
    <w:p w:rsidR="00183D07" w:rsidRPr="00183D07" w:rsidRDefault="00183D07" w:rsidP="00F92A6A">
      <w:pPr>
        <w:pStyle w:val="ListParagraph"/>
        <w:keepNext/>
        <w:numPr>
          <w:ilvl w:val="0"/>
          <w:numId w:val="7"/>
        </w:numPr>
        <w:rPr>
          <w:rFonts w:ascii="Courier New" w:hAnsi="Courier New" w:cs="Courier New"/>
          <w:sz w:val="20"/>
          <w:szCs w:val="20"/>
        </w:rPr>
      </w:pPr>
      <w:r>
        <w:t>When prompted for login, login as the “OPERATIONS” user (password “OPERATIONS”).</w:t>
      </w:r>
    </w:p>
    <w:p w:rsidR="00183D07" w:rsidRDefault="00183D07" w:rsidP="00183D07">
      <w:pPr>
        <w:pStyle w:val="ListParagraph"/>
        <w:rPr>
          <w:rFonts w:ascii="Courier New" w:hAnsi="Courier New" w:cs="Courier New"/>
          <w:sz w:val="20"/>
          <w:szCs w:val="20"/>
        </w:rPr>
      </w:pPr>
      <w:r>
        <w:rPr>
          <w:noProof/>
        </w:rPr>
        <w:drawing>
          <wp:inline distT="0" distB="0" distL="0" distR="0" wp14:anchorId="3E3DC1C5" wp14:editId="623F871E">
            <wp:extent cx="1965960" cy="163174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66130" cy="1631886"/>
                    </a:xfrm>
                    <a:prstGeom prst="rect">
                      <a:avLst/>
                    </a:prstGeom>
                  </pic:spPr>
                </pic:pic>
              </a:graphicData>
            </a:graphic>
          </wp:inline>
        </w:drawing>
      </w:r>
    </w:p>
    <w:p w:rsidR="008075D0" w:rsidRPr="00183D07" w:rsidRDefault="008075D0" w:rsidP="00183D07">
      <w:pPr>
        <w:pStyle w:val="ListParagraph"/>
        <w:rPr>
          <w:rFonts w:ascii="Courier New" w:hAnsi="Courier New" w:cs="Courier New"/>
          <w:sz w:val="20"/>
          <w:szCs w:val="20"/>
        </w:rPr>
      </w:pPr>
    </w:p>
    <w:p w:rsidR="00183D07" w:rsidRPr="008075D0" w:rsidRDefault="008075D0" w:rsidP="00F92A6A">
      <w:pPr>
        <w:pStyle w:val="ListParagraph"/>
        <w:keepNext/>
        <w:numPr>
          <w:ilvl w:val="0"/>
          <w:numId w:val="7"/>
        </w:numPr>
        <w:rPr>
          <w:rFonts w:ascii="Courier New" w:hAnsi="Courier New" w:cs="Courier New"/>
          <w:sz w:val="20"/>
          <w:szCs w:val="20"/>
        </w:rPr>
      </w:pPr>
      <w:r>
        <w:t>Click “Open an Operational View”.</w:t>
      </w:r>
    </w:p>
    <w:p w:rsidR="008075D0" w:rsidRDefault="008075D0" w:rsidP="008075D0">
      <w:pPr>
        <w:pStyle w:val="ListParagraph"/>
        <w:rPr>
          <w:rFonts w:ascii="Courier New" w:hAnsi="Courier New" w:cs="Courier New"/>
          <w:sz w:val="20"/>
          <w:szCs w:val="20"/>
        </w:rPr>
      </w:pPr>
      <w:r>
        <w:rPr>
          <w:noProof/>
        </w:rPr>
        <w:drawing>
          <wp:inline distT="0" distB="0" distL="0" distR="0" wp14:anchorId="3A2F80F6" wp14:editId="4B7328E5">
            <wp:extent cx="2041185" cy="1935480"/>
            <wp:effectExtent l="0" t="0" r="0" b="0"/>
            <wp:docPr id="45" name="Picture 45" descr="C:\Users\eric1258\AppData\Local\Temp\SNAGHTML15c8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c1258\AppData\Local\Temp\SNAGHTML15c822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42658" cy="1936877"/>
                    </a:xfrm>
                    <a:prstGeom prst="rect">
                      <a:avLst/>
                    </a:prstGeom>
                    <a:noFill/>
                    <a:ln>
                      <a:noFill/>
                    </a:ln>
                  </pic:spPr>
                </pic:pic>
              </a:graphicData>
            </a:graphic>
          </wp:inline>
        </w:drawing>
      </w:r>
    </w:p>
    <w:p w:rsidR="008075D0" w:rsidRPr="008075D0" w:rsidRDefault="008075D0" w:rsidP="008075D0">
      <w:pPr>
        <w:pStyle w:val="ListParagraph"/>
        <w:rPr>
          <w:rFonts w:ascii="Courier New" w:hAnsi="Courier New" w:cs="Courier New"/>
          <w:sz w:val="20"/>
          <w:szCs w:val="20"/>
        </w:rPr>
      </w:pPr>
    </w:p>
    <w:p w:rsidR="008075D0" w:rsidRPr="008075D0" w:rsidRDefault="008075D0" w:rsidP="00F92A6A">
      <w:pPr>
        <w:pStyle w:val="ListParagraph"/>
        <w:keepNext/>
        <w:numPr>
          <w:ilvl w:val="0"/>
          <w:numId w:val="7"/>
        </w:numPr>
        <w:rPr>
          <w:rFonts w:ascii="Courier New" w:hAnsi="Courier New" w:cs="Courier New"/>
          <w:sz w:val="20"/>
          <w:szCs w:val="20"/>
        </w:rPr>
      </w:pPr>
      <w:r>
        <w:lastRenderedPageBreak/>
        <w:t>Click on “Operations View” and click “Open”.</w:t>
      </w:r>
    </w:p>
    <w:p w:rsidR="008075D0" w:rsidRDefault="008075D0" w:rsidP="008075D0">
      <w:pPr>
        <w:pStyle w:val="ListParagraph"/>
        <w:rPr>
          <w:rFonts w:ascii="Courier New" w:hAnsi="Courier New" w:cs="Courier New"/>
          <w:sz w:val="20"/>
          <w:szCs w:val="20"/>
        </w:rPr>
      </w:pPr>
      <w:r>
        <w:rPr>
          <w:noProof/>
        </w:rPr>
        <w:drawing>
          <wp:inline distT="0" distB="0" distL="0" distR="0" wp14:anchorId="1BF4B6A1" wp14:editId="160F0560">
            <wp:extent cx="4145280" cy="2671339"/>
            <wp:effectExtent l="0" t="0" r="7620" b="0"/>
            <wp:docPr id="46" name="Picture 46" descr="C:\Users\eric1258\AppData\Local\Temp\SNAGHTML15e2f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ic1258\AppData\Local\Temp\SNAGHTML15e2f0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45280" cy="2671339"/>
                    </a:xfrm>
                    <a:prstGeom prst="rect">
                      <a:avLst/>
                    </a:prstGeom>
                    <a:noFill/>
                    <a:ln>
                      <a:noFill/>
                    </a:ln>
                  </pic:spPr>
                </pic:pic>
              </a:graphicData>
            </a:graphic>
          </wp:inline>
        </w:drawing>
      </w:r>
    </w:p>
    <w:p w:rsidR="008075D0" w:rsidRPr="008075D0" w:rsidRDefault="008075D0" w:rsidP="008075D0">
      <w:pPr>
        <w:pStyle w:val="ListParagraph"/>
        <w:rPr>
          <w:rFonts w:ascii="Courier New" w:hAnsi="Courier New" w:cs="Courier New"/>
          <w:sz w:val="20"/>
          <w:szCs w:val="20"/>
        </w:rPr>
      </w:pPr>
    </w:p>
    <w:p w:rsidR="008075D0" w:rsidRPr="008075D0" w:rsidRDefault="008075D0" w:rsidP="00F92A6A">
      <w:pPr>
        <w:pStyle w:val="ListParagraph"/>
        <w:keepNext/>
        <w:numPr>
          <w:ilvl w:val="0"/>
          <w:numId w:val="7"/>
        </w:numPr>
        <w:rPr>
          <w:rFonts w:ascii="Courier New" w:hAnsi="Courier New" w:cs="Courier New"/>
          <w:sz w:val="20"/>
          <w:szCs w:val="20"/>
        </w:rPr>
      </w:pPr>
      <w:r>
        <w:t>Within the map display, verify that features are moving.</w:t>
      </w:r>
    </w:p>
    <w:p w:rsidR="008075D0" w:rsidRPr="0096779B" w:rsidRDefault="008075D0" w:rsidP="0096779B">
      <w:pPr>
        <w:pStyle w:val="ListParagraph"/>
        <w:rPr>
          <w:rFonts w:ascii="Courier New" w:hAnsi="Courier New" w:cs="Courier New"/>
          <w:sz w:val="20"/>
          <w:szCs w:val="20"/>
        </w:rPr>
      </w:pPr>
      <w:r>
        <w:rPr>
          <w:noProof/>
        </w:rPr>
        <w:drawing>
          <wp:inline distT="0" distB="0" distL="0" distR="0" wp14:anchorId="594DE0E8" wp14:editId="1BBA047E">
            <wp:extent cx="3901440" cy="2971931"/>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03427" cy="2973444"/>
                    </a:xfrm>
                    <a:prstGeom prst="rect">
                      <a:avLst/>
                    </a:prstGeom>
                  </pic:spPr>
                </pic:pic>
              </a:graphicData>
            </a:graphic>
          </wp:inline>
        </w:drawing>
      </w:r>
    </w:p>
    <w:p w:rsidR="006E47A0" w:rsidRDefault="006E47A0" w:rsidP="008866FE"/>
    <w:p w:rsidR="006E47A0" w:rsidRDefault="008866FE" w:rsidP="00BD6B52">
      <w:pPr>
        <w:pStyle w:val="Heading2"/>
      </w:pPr>
      <w:bookmarkStart w:id="37" w:name="_Toc371518583"/>
      <w:r>
        <w:lastRenderedPageBreak/>
        <w:t>Feature Service “Clean-up” script</w:t>
      </w:r>
      <w:r w:rsidR="00995AEB">
        <w:t xml:space="preserve"> (no longer needed)</w:t>
      </w:r>
      <w:bookmarkEnd w:id="37"/>
    </w:p>
    <w:p w:rsidR="00D41E53" w:rsidRDefault="00671031" w:rsidP="00F176EC">
      <w:pPr>
        <w:keepNext/>
      </w:pPr>
      <w:r>
        <w:t xml:space="preserve">A feature service “Clean-up” script is no longer needed. </w:t>
      </w:r>
      <w:proofErr w:type="spellStart"/>
      <w:r>
        <w:t>GeoEvent</w:t>
      </w:r>
      <w:proofErr w:type="spellEnd"/>
      <w:r>
        <w:t xml:space="preserve"> Processor</w:t>
      </w:r>
      <w:r w:rsidR="008921A3">
        <w:t xml:space="preserve"> 10.2.1 has the capability to delete “old features” on the “Output” services. See “Delete Old Features” property on the “Advanced” settings.</w:t>
      </w:r>
      <w:r w:rsidR="00F176EC">
        <w:t xml:space="preserve"> These settings were configured during the installation of </w:t>
      </w:r>
      <w:proofErr w:type="spellStart"/>
      <w:r w:rsidR="00F176EC">
        <w:t>GeoEvent</w:t>
      </w:r>
      <w:proofErr w:type="spellEnd"/>
      <w:r w:rsidR="00F176EC">
        <w:t xml:space="preserve"> Processor.</w:t>
      </w:r>
    </w:p>
    <w:p w:rsidR="00D41E53" w:rsidRPr="00AC13D4" w:rsidRDefault="008921A3" w:rsidP="008921A3">
      <w:r>
        <w:rPr>
          <w:noProof/>
        </w:rPr>
        <w:drawing>
          <wp:inline distT="0" distB="0" distL="0" distR="0" wp14:anchorId="02B1CAF3" wp14:editId="5DC0AD00">
            <wp:extent cx="5621533" cy="2072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30672" cy="2076009"/>
                    </a:xfrm>
                    <a:prstGeom prst="rect">
                      <a:avLst/>
                    </a:prstGeom>
                  </pic:spPr>
                </pic:pic>
              </a:graphicData>
            </a:graphic>
          </wp:inline>
        </w:drawing>
      </w:r>
    </w:p>
    <w:p w:rsidR="000B090B" w:rsidRDefault="000B090B">
      <w:pPr>
        <w:rPr>
          <w:rFonts w:asciiTheme="majorHAnsi" w:eastAsiaTheme="majorEastAsia" w:hAnsiTheme="majorHAnsi" w:cstheme="majorBidi"/>
          <w:b/>
          <w:bCs/>
          <w:color w:val="365F91" w:themeColor="accent1" w:themeShade="BF"/>
          <w:sz w:val="28"/>
          <w:szCs w:val="28"/>
        </w:rPr>
      </w:pPr>
      <w:r>
        <w:br w:type="page"/>
      </w:r>
    </w:p>
    <w:p w:rsidR="00194DE0" w:rsidRDefault="00194DE0" w:rsidP="00194DE0">
      <w:pPr>
        <w:pStyle w:val="Heading1"/>
      </w:pPr>
      <w:bookmarkStart w:id="38" w:name="_Toc371518584"/>
      <w:r>
        <w:lastRenderedPageBreak/>
        <w:t>Chat Server</w:t>
      </w:r>
      <w:bookmarkEnd w:id="38"/>
    </w:p>
    <w:p w:rsidR="00194DE0" w:rsidRPr="00194DE0" w:rsidRDefault="00194DE0" w:rsidP="00194DE0"/>
    <w:p w:rsidR="005C5FB2" w:rsidRPr="00677F02" w:rsidRDefault="004275EA" w:rsidP="00677F02">
      <w:pPr>
        <w:pStyle w:val="Heading2"/>
      </w:pPr>
      <w:bookmarkStart w:id="39" w:name="_Toc371518585"/>
      <w:r>
        <w:t>Install Chat Server</w:t>
      </w:r>
      <w:r w:rsidR="007370EA">
        <w:t xml:space="preserve"> - </w:t>
      </w:r>
      <w:proofErr w:type="spellStart"/>
      <w:r w:rsidR="002105BA">
        <w:t>Openf</w:t>
      </w:r>
      <w:r w:rsidR="000B090B">
        <w:t>ire</w:t>
      </w:r>
      <w:proofErr w:type="spellEnd"/>
      <w:r w:rsidR="002105BA">
        <w:t xml:space="preserve"> </w:t>
      </w:r>
      <w:bookmarkEnd w:id="39"/>
      <w:r w:rsidR="00677F02">
        <w:t>3.8.</w:t>
      </w:r>
    </w:p>
    <w:p w:rsidR="00A03A8B" w:rsidRDefault="00A03A8B" w:rsidP="00A03A8B">
      <w:r>
        <w:t xml:space="preserve">For more information about Openfire please reference the open fire website: </w:t>
      </w:r>
      <w:hyperlink r:id="rId43" w:history="1">
        <w:r w:rsidRPr="00EC6816">
          <w:rPr>
            <w:rStyle w:val="Hyperlink"/>
          </w:rPr>
          <w:t>http://www.igniterealtime.org/projects/openfire/</w:t>
        </w:r>
      </w:hyperlink>
    </w:p>
    <w:p w:rsidR="000B090B" w:rsidRDefault="000B090B" w:rsidP="00677F02"/>
    <w:p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rsidR="008848C6" w:rsidRDefault="008848C6" w:rsidP="00F92A6A">
      <w:pPr>
        <w:pStyle w:val="ListParagraph"/>
        <w:numPr>
          <w:ilvl w:val="0"/>
          <w:numId w:val="3"/>
        </w:numPr>
      </w:pPr>
      <w:r>
        <w:t>Double-click the openfir</w:t>
      </w:r>
      <w:r w:rsidR="00677F02">
        <w:t>e_3_8_2</w:t>
      </w:r>
      <w:r>
        <w:t>.exe file to start the install process.</w:t>
      </w:r>
    </w:p>
    <w:p w:rsidR="008848C6" w:rsidRDefault="008848C6" w:rsidP="00F92A6A">
      <w:pPr>
        <w:pStyle w:val="ListParagraph"/>
        <w:keepNext/>
        <w:numPr>
          <w:ilvl w:val="0"/>
          <w:numId w:val="3"/>
        </w:numPr>
      </w:pPr>
      <w:r>
        <w:t>On Installer language dialog, please select “English” and click “OK” button.</w:t>
      </w:r>
    </w:p>
    <w:p w:rsidR="008848C6" w:rsidRDefault="008848C6" w:rsidP="008848C6">
      <w:pPr>
        <w:pStyle w:val="ListParagraph"/>
        <w:ind w:left="1440"/>
      </w:pPr>
      <w:r>
        <w:rPr>
          <w:noProof/>
        </w:rPr>
        <w:drawing>
          <wp:inline distT="0" distB="0" distL="0" distR="0" wp14:anchorId="366C1AFA" wp14:editId="6C53C5E1">
            <wp:extent cx="2293620" cy="89123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93819" cy="891313"/>
                    </a:xfrm>
                    <a:prstGeom prst="rect">
                      <a:avLst/>
                    </a:prstGeom>
                  </pic:spPr>
                </pic:pic>
              </a:graphicData>
            </a:graphic>
          </wp:inline>
        </w:drawing>
      </w:r>
    </w:p>
    <w:p w:rsidR="008848C6" w:rsidRDefault="008848C6" w:rsidP="00F92A6A">
      <w:pPr>
        <w:pStyle w:val="ListParagraph"/>
        <w:keepNext/>
        <w:numPr>
          <w:ilvl w:val="0"/>
          <w:numId w:val="3"/>
        </w:numPr>
      </w:pPr>
      <w:r>
        <w:t>On welcome dialog, click “Next” button.</w:t>
      </w:r>
    </w:p>
    <w:p w:rsidR="008848C6" w:rsidRDefault="008848C6" w:rsidP="008848C6">
      <w:pPr>
        <w:pStyle w:val="ListParagraph"/>
        <w:ind w:left="1440"/>
      </w:pPr>
      <w:r>
        <w:rPr>
          <w:noProof/>
        </w:rPr>
        <w:drawing>
          <wp:inline distT="0" distB="0" distL="0" distR="0" wp14:anchorId="64DB3981" wp14:editId="4939F1F0">
            <wp:extent cx="3139440" cy="2438277"/>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39712" cy="2438488"/>
                    </a:xfrm>
                    <a:prstGeom prst="rect">
                      <a:avLst/>
                    </a:prstGeom>
                  </pic:spPr>
                </pic:pic>
              </a:graphicData>
            </a:graphic>
          </wp:inline>
        </w:drawing>
      </w:r>
    </w:p>
    <w:p w:rsidR="008848C6" w:rsidRDefault="008848C6" w:rsidP="00F92A6A">
      <w:pPr>
        <w:pStyle w:val="ListParagraph"/>
        <w:keepNext/>
        <w:numPr>
          <w:ilvl w:val="0"/>
          <w:numId w:val="3"/>
        </w:numPr>
      </w:pPr>
      <w:r>
        <w:lastRenderedPageBreak/>
        <w:t xml:space="preserve">On </w:t>
      </w:r>
      <w:r w:rsidR="007370EA">
        <w:t xml:space="preserve">the </w:t>
      </w:r>
      <w:r>
        <w:t>license agreement dialog, select “I accept the agreement” and click “Next” button.</w:t>
      </w:r>
    </w:p>
    <w:p w:rsidR="008848C6" w:rsidRDefault="00677F02" w:rsidP="008848C6">
      <w:pPr>
        <w:pStyle w:val="ListParagraph"/>
        <w:ind w:left="1440"/>
      </w:pPr>
      <w:r>
        <w:rPr>
          <w:noProof/>
        </w:rPr>
        <w:drawing>
          <wp:inline distT="0" distB="0" distL="0" distR="0" wp14:anchorId="43216E76" wp14:editId="74977A95">
            <wp:extent cx="3078480" cy="2401216"/>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083016" cy="2404754"/>
                    </a:xfrm>
                    <a:prstGeom prst="rect">
                      <a:avLst/>
                    </a:prstGeom>
                  </pic:spPr>
                </pic:pic>
              </a:graphicData>
            </a:graphic>
          </wp:inline>
        </w:drawing>
      </w:r>
    </w:p>
    <w:p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rsidR="008848C6" w:rsidRDefault="00677F02" w:rsidP="008848C6">
      <w:pPr>
        <w:pStyle w:val="ListParagraph"/>
        <w:ind w:left="1440"/>
      </w:pPr>
      <w:r>
        <w:rPr>
          <w:noProof/>
        </w:rPr>
        <w:drawing>
          <wp:inline distT="0" distB="0" distL="0" distR="0" wp14:anchorId="30A340A1" wp14:editId="01F33A55">
            <wp:extent cx="3078480" cy="240121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078747" cy="2401423"/>
                    </a:xfrm>
                    <a:prstGeom prst="rect">
                      <a:avLst/>
                    </a:prstGeom>
                  </pic:spPr>
                </pic:pic>
              </a:graphicData>
            </a:graphic>
          </wp:inline>
        </w:drawing>
      </w:r>
    </w:p>
    <w:p w:rsidR="008848C6" w:rsidRDefault="008848C6" w:rsidP="00F92A6A">
      <w:pPr>
        <w:pStyle w:val="ListParagraph"/>
        <w:keepNext/>
        <w:numPr>
          <w:ilvl w:val="0"/>
          <w:numId w:val="3"/>
        </w:numPr>
      </w:pPr>
      <w:r>
        <w:t xml:space="preserve">On </w:t>
      </w:r>
      <w:r w:rsidR="007370EA">
        <w:t xml:space="preserve">the </w:t>
      </w:r>
      <w:r>
        <w:t>Select Start Menu Folder dialog, leave all the default values and click “Next” button.</w:t>
      </w:r>
      <w:r w:rsidR="00677F02">
        <w:t xml:space="preserve"> The installation will begin.</w:t>
      </w:r>
    </w:p>
    <w:p w:rsidR="008848C6" w:rsidRDefault="00677F02" w:rsidP="008848C6">
      <w:pPr>
        <w:pStyle w:val="ListParagraph"/>
        <w:ind w:left="1440"/>
      </w:pPr>
      <w:r>
        <w:rPr>
          <w:noProof/>
        </w:rPr>
        <w:drawing>
          <wp:inline distT="0" distB="0" distL="0" distR="0" wp14:anchorId="22C90874" wp14:editId="1556106D">
            <wp:extent cx="3086100" cy="24071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86368" cy="2407368"/>
                    </a:xfrm>
                    <a:prstGeom prst="rect">
                      <a:avLst/>
                    </a:prstGeom>
                  </pic:spPr>
                </pic:pic>
              </a:graphicData>
            </a:graphic>
          </wp:inline>
        </w:drawing>
      </w:r>
    </w:p>
    <w:p w:rsidR="008848C6" w:rsidRDefault="00BC7C66" w:rsidP="00F92A6A">
      <w:pPr>
        <w:pStyle w:val="ListParagraph"/>
        <w:keepNext/>
        <w:numPr>
          <w:ilvl w:val="0"/>
          <w:numId w:val="3"/>
        </w:numPr>
      </w:pPr>
      <w:r>
        <w:lastRenderedPageBreak/>
        <w:t xml:space="preserve">On </w:t>
      </w:r>
      <w:r w:rsidR="007370EA">
        <w:t xml:space="preserve">the </w:t>
      </w:r>
      <w:r>
        <w:t>Completing the Openfire Setup Wizard</w:t>
      </w:r>
      <w:r w:rsidR="007370EA">
        <w:t xml:space="preserve"> dialog</w:t>
      </w:r>
      <w:r>
        <w:t>, make sure “Run Openfire” checkbox is checked and click the “Finish” button.</w:t>
      </w:r>
    </w:p>
    <w:p w:rsidR="00BC7C66" w:rsidRDefault="00D86E31" w:rsidP="00BC7C66">
      <w:pPr>
        <w:pStyle w:val="ListParagraph"/>
        <w:ind w:left="1440"/>
      </w:pPr>
      <w:r>
        <w:rPr>
          <w:noProof/>
        </w:rPr>
        <w:drawing>
          <wp:inline distT="0" distB="0" distL="0" distR="0" wp14:anchorId="00EED1B9" wp14:editId="64F046CD">
            <wp:extent cx="3086100" cy="24071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86368" cy="2407368"/>
                    </a:xfrm>
                    <a:prstGeom prst="rect">
                      <a:avLst/>
                    </a:prstGeom>
                  </pic:spPr>
                </pic:pic>
              </a:graphicData>
            </a:graphic>
          </wp:inline>
        </w:drawing>
      </w:r>
    </w:p>
    <w:p w:rsidR="00BC7C66" w:rsidRDefault="002105BA" w:rsidP="00F92A6A">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rsidR="002105BA" w:rsidRDefault="00C44467" w:rsidP="002105BA">
      <w:pPr>
        <w:pStyle w:val="ListParagraph"/>
        <w:ind w:left="1440"/>
      </w:pPr>
      <w:r>
        <w:rPr>
          <w:noProof/>
        </w:rPr>
        <w:drawing>
          <wp:inline distT="0" distB="0" distL="0" distR="0" wp14:anchorId="75BF0D93" wp14:editId="3D78AF99">
            <wp:extent cx="2385060" cy="17887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385267" cy="1788950"/>
                    </a:xfrm>
                    <a:prstGeom prst="rect">
                      <a:avLst/>
                    </a:prstGeom>
                  </pic:spPr>
                </pic:pic>
              </a:graphicData>
            </a:graphic>
          </wp:inline>
        </w:drawing>
      </w:r>
    </w:p>
    <w:p w:rsidR="002105BA" w:rsidRDefault="007370EA" w:rsidP="00F92A6A">
      <w:pPr>
        <w:pStyle w:val="ListParagraph"/>
        <w:numPr>
          <w:ilvl w:val="0"/>
          <w:numId w:val="3"/>
        </w:numPr>
      </w:pPr>
      <w:r>
        <w:t xml:space="preserve">In the web browser, add </w:t>
      </w:r>
      <w:hyperlink r:id="rId51" w:history="1">
        <w:r w:rsidRPr="00EC6816">
          <w:rPr>
            <w:rStyle w:val="Hyperlink"/>
          </w:rPr>
          <w:t>http://127.0.0.1</w:t>
        </w:r>
      </w:hyperlink>
      <w:r>
        <w:t xml:space="preserve"> to the </w:t>
      </w:r>
      <w:proofErr w:type="gramStart"/>
      <w:r>
        <w:t>Trusted</w:t>
      </w:r>
      <w:proofErr w:type="gramEnd"/>
      <w:r>
        <w:t xml:space="preserve"> sites.</w:t>
      </w:r>
    </w:p>
    <w:p w:rsidR="007370EA" w:rsidRDefault="007370EA" w:rsidP="00F92A6A">
      <w:pPr>
        <w:pStyle w:val="ListParagraph"/>
        <w:keepNext/>
        <w:numPr>
          <w:ilvl w:val="0"/>
          <w:numId w:val="3"/>
        </w:numPr>
      </w:pPr>
      <w:r>
        <w:lastRenderedPageBreak/>
        <w:t>On the Choose Language dialog, select “English” and click “Continue”</w:t>
      </w:r>
      <w:r w:rsidR="005C3B05">
        <w:t>.</w:t>
      </w:r>
    </w:p>
    <w:p w:rsidR="007370EA" w:rsidRDefault="00176DA8" w:rsidP="007370EA">
      <w:pPr>
        <w:pStyle w:val="ListParagraph"/>
        <w:ind w:left="1440"/>
      </w:pPr>
      <w:r>
        <w:rPr>
          <w:noProof/>
        </w:rPr>
        <w:drawing>
          <wp:inline distT="0" distB="0" distL="0" distR="0" wp14:anchorId="69E4E2A3" wp14:editId="7ECE2268">
            <wp:extent cx="4381500" cy="3673251"/>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85845" cy="3676894"/>
                    </a:xfrm>
                    <a:prstGeom prst="rect">
                      <a:avLst/>
                    </a:prstGeom>
                  </pic:spPr>
                </pic:pic>
              </a:graphicData>
            </a:graphic>
          </wp:inline>
        </w:drawing>
      </w:r>
    </w:p>
    <w:p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rsidR="005C3B05" w:rsidRDefault="00176DA8" w:rsidP="005C3B05">
      <w:pPr>
        <w:pStyle w:val="ListParagraph"/>
        <w:ind w:left="1440"/>
      </w:pPr>
      <w:r>
        <w:rPr>
          <w:noProof/>
        </w:rPr>
        <w:drawing>
          <wp:inline distT="0" distB="0" distL="0" distR="0" wp14:anchorId="4D7D163A" wp14:editId="3EDC255A">
            <wp:extent cx="4416744" cy="2567940"/>
            <wp:effectExtent l="0" t="0" r="317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416744" cy="2567940"/>
                    </a:xfrm>
                    <a:prstGeom prst="rect">
                      <a:avLst/>
                    </a:prstGeom>
                  </pic:spPr>
                </pic:pic>
              </a:graphicData>
            </a:graphic>
          </wp:inline>
        </w:drawing>
      </w:r>
    </w:p>
    <w:p w:rsidR="007370EA" w:rsidRDefault="005C3B05" w:rsidP="00F92A6A">
      <w:pPr>
        <w:pStyle w:val="ListParagraph"/>
        <w:keepNext/>
        <w:numPr>
          <w:ilvl w:val="0"/>
          <w:numId w:val="3"/>
        </w:numPr>
      </w:pPr>
      <w:r>
        <w:lastRenderedPageBreak/>
        <w:t>On the Database Settings dialog, select the “Embedded Database” option and click “Continue”.</w:t>
      </w:r>
    </w:p>
    <w:p w:rsidR="005C3B05" w:rsidRDefault="00C73120" w:rsidP="005C3B05">
      <w:pPr>
        <w:pStyle w:val="ListParagraph"/>
        <w:ind w:left="1440"/>
      </w:pPr>
      <w:r>
        <w:rPr>
          <w:noProof/>
        </w:rPr>
        <w:drawing>
          <wp:inline distT="0" distB="0" distL="0" distR="0" wp14:anchorId="7C08DF9A" wp14:editId="24A2C8D4">
            <wp:extent cx="4754880" cy="2743201"/>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757494" cy="2744709"/>
                    </a:xfrm>
                    <a:prstGeom prst="rect">
                      <a:avLst/>
                    </a:prstGeom>
                  </pic:spPr>
                </pic:pic>
              </a:graphicData>
            </a:graphic>
          </wp:inline>
        </w:drawing>
      </w:r>
    </w:p>
    <w:p w:rsidR="005C3B05" w:rsidRDefault="005C3B05" w:rsidP="00F92A6A">
      <w:pPr>
        <w:pStyle w:val="ListParagraph"/>
        <w:keepNext/>
        <w:numPr>
          <w:ilvl w:val="0"/>
          <w:numId w:val="3"/>
        </w:numPr>
      </w:pPr>
      <w:r>
        <w:t>On the Profile Settings dialog, select the “Default” option and click “Continue”.</w:t>
      </w:r>
    </w:p>
    <w:p w:rsidR="005C3B05" w:rsidRDefault="00C73120" w:rsidP="005C3B05">
      <w:pPr>
        <w:pStyle w:val="ListParagraph"/>
        <w:ind w:left="1440"/>
      </w:pPr>
      <w:r>
        <w:rPr>
          <w:noProof/>
        </w:rPr>
        <w:drawing>
          <wp:inline distT="0" distB="0" distL="0" distR="0" wp14:anchorId="78C99E6F" wp14:editId="69EFF6BA">
            <wp:extent cx="4766681" cy="28727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67526" cy="2873249"/>
                    </a:xfrm>
                    <a:prstGeom prst="rect">
                      <a:avLst/>
                    </a:prstGeom>
                  </pic:spPr>
                </pic:pic>
              </a:graphicData>
            </a:graphic>
          </wp:inline>
        </w:drawing>
      </w:r>
    </w:p>
    <w:p w:rsidR="005C3B05" w:rsidRDefault="00563BF9" w:rsidP="00F92A6A">
      <w:pPr>
        <w:pStyle w:val="ListParagraph"/>
        <w:keepNext/>
        <w:numPr>
          <w:ilvl w:val="0"/>
          <w:numId w:val="3"/>
        </w:numPr>
      </w:pPr>
      <w:r>
        <w:lastRenderedPageBreak/>
        <w:t xml:space="preserve">On the Administrator Account dialog, specify an email </w:t>
      </w:r>
      <w:proofErr w:type="gramStart"/>
      <w:r>
        <w:t>account,</w:t>
      </w:r>
      <w:proofErr w:type="gramEnd"/>
      <w:r>
        <w:t xml:space="preserve">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rsidR="00563BF9" w:rsidRDefault="00A74465" w:rsidP="00563BF9">
      <w:pPr>
        <w:pStyle w:val="ListParagraph"/>
        <w:ind w:left="1440"/>
      </w:pPr>
      <w:r>
        <w:rPr>
          <w:noProof/>
        </w:rPr>
        <w:drawing>
          <wp:inline distT="0" distB="0" distL="0" distR="0" wp14:anchorId="23E001FF" wp14:editId="4BC8AC24">
            <wp:extent cx="4930140" cy="292279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936461" cy="2926541"/>
                    </a:xfrm>
                    <a:prstGeom prst="rect">
                      <a:avLst/>
                    </a:prstGeom>
                  </pic:spPr>
                </pic:pic>
              </a:graphicData>
            </a:graphic>
          </wp:inline>
        </w:drawing>
      </w:r>
    </w:p>
    <w:p w:rsidR="00563BF9" w:rsidRDefault="007A34A1" w:rsidP="00F92A6A">
      <w:pPr>
        <w:pStyle w:val="ListParagraph"/>
        <w:numPr>
          <w:ilvl w:val="0"/>
          <w:numId w:val="3"/>
        </w:numPr>
      </w:pPr>
      <w:r>
        <w:t>On the Setup Complete</w:t>
      </w:r>
      <w:r w:rsidR="00563BF9">
        <w:t xml:space="preserve"> </w:t>
      </w:r>
      <w:r>
        <w:t>d</w:t>
      </w:r>
      <w:r w:rsidR="00563BF9">
        <w:t>ialog</w:t>
      </w:r>
      <w:r>
        <w:t xml:space="preserve"> click “Login to the admin console”.</w:t>
      </w:r>
    </w:p>
    <w:p w:rsidR="00563BF9" w:rsidRDefault="00A74465" w:rsidP="00563BF9">
      <w:pPr>
        <w:pStyle w:val="ListParagraph"/>
        <w:ind w:left="1440"/>
      </w:pPr>
      <w:r>
        <w:rPr>
          <w:noProof/>
        </w:rPr>
        <w:drawing>
          <wp:inline distT="0" distB="0" distL="0" distR="0" wp14:anchorId="301BBF6C" wp14:editId="058A546A">
            <wp:extent cx="4930140" cy="239027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932314" cy="2391329"/>
                    </a:xfrm>
                    <a:prstGeom prst="rect">
                      <a:avLst/>
                    </a:prstGeom>
                  </pic:spPr>
                </pic:pic>
              </a:graphicData>
            </a:graphic>
          </wp:inline>
        </w:drawing>
      </w:r>
    </w:p>
    <w:p w:rsidR="00563BF9" w:rsidRDefault="00DA4478" w:rsidP="00F92A6A">
      <w:pPr>
        <w:pStyle w:val="ListParagraph"/>
        <w:keepNext/>
        <w:numPr>
          <w:ilvl w:val="0"/>
          <w:numId w:val="3"/>
        </w:numPr>
      </w:pPr>
      <w:r>
        <w:lastRenderedPageBreak/>
        <w:t>L</w:t>
      </w:r>
      <w:r w:rsidR="007A34A1">
        <w:t>og</w:t>
      </w:r>
      <w:r w:rsidR="006419E7">
        <w:t xml:space="preserve"> in</w:t>
      </w:r>
      <w:r w:rsidR="007A34A1">
        <w:t>to the admin</w:t>
      </w:r>
      <w:r w:rsidR="00695990">
        <w:t>istration console. The username is “admin”</w:t>
      </w:r>
      <w:proofErr w:type="gramStart"/>
      <w:r w:rsidR="00695990">
        <w:t>,</w:t>
      </w:r>
      <w:proofErr w:type="gramEnd"/>
      <w:r w:rsidR="00695990">
        <w:t xml:space="preserve"> the password is the password you specified on the Administrator Account dialog above.</w:t>
      </w:r>
    </w:p>
    <w:p w:rsidR="007A34A1" w:rsidRDefault="00823F77" w:rsidP="007A34A1">
      <w:pPr>
        <w:pStyle w:val="ListParagraph"/>
        <w:ind w:left="1440"/>
      </w:pPr>
      <w:r>
        <w:rPr>
          <w:noProof/>
        </w:rPr>
        <w:drawing>
          <wp:inline distT="0" distB="0" distL="0" distR="0" wp14:anchorId="09AE487C" wp14:editId="16F5F8D0">
            <wp:extent cx="4236720" cy="1782953"/>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239950" cy="1784312"/>
                    </a:xfrm>
                    <a:prstGeom prst="rect">
                      <a:avLst/>
                    </a:prstGeom>
                  </pic:spPr>
                </pic:pic>
              </a:graphicData>
            </a:graphic>
          </wp:inline>
        </w:drawing>
      </w:r>
    </w:p>
    <w:p w:rsidR="007A34A1" w:rsidRDefault="00DA4478" w:rsidP="00F92A6A">
      <w:pPr>
        <w:pStyle w:val="ListParagraph"/>
        <w:numPr>
          <w:ilvl w:val="0"/>
          <w:numId w:val="3"/>
        </w:numPr>
      </w:pPr>
      <w:r>
        <w:t xml:space="preserve">Change the </w:t>
      </w:r>
      <w:r w:rsidR="0059561A">
        <w:t>“</w:t>
      </w:r>
      <w:r>
        <w:t>Idle Connections Policy</w:t>
      </w:r>
      <w:r w:rsidR="0059561A">
        <w:t>”</w:t>
      </w:r>
      <w:r>
        <w:t>.</w:t>
      </w:r>
    </w:p>
    <w:p w:rsidR="00DA4478" w:rsidRDefault="00DA4478" w:rsidP="00F92A6A">
      <w:pPr>
        <w:pStyle w:val="ListParagraph"/>
        <w:keepNext/>
        <w:numPr>
          <w:ilvl w:val="1"/>
          <w:numId w:val="3"/>
        </w:numPr>
      </w:pPr>
      <w:r>
        <w:t>Click “Server Settings” tab and click “Client Connections”.</w:t>
      </w:r>
    </w:p>
    <w:p w:rsidR="00DA4478" w:rsidRDefault="00F4645A" w:rsidP="00FD68B1">
      <w:pPr>
        <w:ind w:left="720" w:firstLine="720"/>
      </w:pPr>
      <w:r>
        <w:rPr>
          <w:noProof/>
        </w:rPr>
        <w:drawing>
          <wp:inline distT="0" distB="0" distL="0" distR="0" wp14:anchorId="5693D919" wp14:editId="00FC7472">
            <wp:extent cx="4381009" cy="3672840"/>
            <wp:effectExtent l="0" t="0" r="63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381009" cy="3672840"/>
                    </a:xfrm>
                    <a:prstGeom prst="rect">
                      <a:avLst/>
                    </a:prstGeom>
                  </pic:spPr>
                </pic:pic>
              </a:graphicData>
            </a:graphic>
          </wp:inline>
        </w:drawing>
      </w:r>
    </w:p>
    <w:p w:rsidR="00DA4478" w:rsidRDefault="00A03A8B" w:rsidP="00F92A6A">
      <w:pPr>
        <w:pStyle w:val="ListParagraph"/>
        <w:keepNext/>
        <w:numPr>
          <w:ilvl w:val="1"/>
          <w:numId w:val="3"/>
        </w:numPr>
      </w:pPr>
      <w:r>
        <w:lastRenderedPageBreak/>
        <w:t>Click on “Do not disconnect clients that are idle.” and then click “Save Settings”.</w:t>
      </w:r>
    </w:p>
    <w:p w:rsidR="00A03A8B" w:rsidRDefault="00F4645A" w:rsidP="00FD68B1">
      <w:pPr>
        <w:ind w:left="720" w:firstLine="720"/>
      </w:pPr>
      <w:r>
        <w:rPr>
          <w:noProof/>
        </w:rPr>
        <w:drawing>
          <wp:inline distT="0" distB="0" distL="0" distR="0" wp14:anchorId="6E93CDAE" wp14:editId="37467470">
            <wp:extent cx="4517091" cy="378692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17335" cy="3787129"/>
                    </a:xfrm>
                    <a:prstGeom prst="rect">
                      <a:avLst/>
                    </a:prstGeom>
                  </pic:spPr>
                </pic:pic>
              </a:graphicData>
            </a:graphic>
          </wp:inline>
        </w:drawing>
      </w:r>
    </w:p>
    <w:p w:rsidR="00A03A8B" w:rsidRDefault="00A03A8B" w:rsidP="0020163A">
      <w:pPr>
        <w:pStyle w:val="ListParagraph"/>
        <w:ind w:left="2160"/>
      </w:pPr>
    </w:p>
    <w:p w:rsidR="0059561A" w:rsidRDefault="0059561A" w:rsidP="00F92A6A">
      <w:pPr>
        <w:pStyle w:val="ListParagraph"/>
        <w:keepNext/>
        <w:numPr>
          <w:ilvl w:val="0"/>
          <w:numId w:val="3"/>
        </w:numPr>
      </w:pPr>
      <w:r>
        <w:t>Change the “HTTP Bind Settings”.</w:t>
      </w:r>
    </w:p>
    <w:p w:rsidR="0059561A" w:rsidRDefault="0059561A" w:rsidP="00F92A6A">
      <w:pPr>
        <w:pStyle w:val="ListParagraph"/>
        <w:keepNext/>
        <w:numPr>
          <w:ilvl w:val="1"/>
          <w:numId w:val="3"/>
        </w:numPr>
      </w:pPr>
      <w:r>
        <w:t>Click “HTTP Binding”.</w:t>
      </w:r>
    </w:p>
    <w:p w:rsidR="0059561A" w:rsidRDefault="0059561A" w:rsidP="0059561A">
      <w:pPr>
        <w:pStyle w:val="ListParagraph"/>
        <w:keepNext/>
        <w:ind w:left="1440"/>
      </w:pPr>
      <w:r>
        <w:rPr>
          <w:noProof/>
        </w:rPr>
        <w:drawing>
          <wp:inline distT="0" distB="0" distL="0" distR="0" wp14:anchorId="52ED3569" wp14:editId="7A882DEA">
            <wp:extent cx="4785360" cy="257979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787257" cy="2580822"/>
                    </a:xfrm>
                    <a:prstGeom prst="rect">
                      <a:avLst/>
                    </a:prstGeom>
                  </pic:spPr>
                </pic:pic>
              </a:graphicData>
            </a:graphic>
          </wp:inline>
        </w:drawing>
      </w:r>
    </w:p>
    <w:p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w:t>
      </w:r>
      <w:r>
        <w:lastRenderedPageBreak/>
        <w:t>used by ArcGIS Server and Portal for ArcGIS, see the topics “Ports used by ArcGIS Server” and “Ports used by Portal for ArcGIS</w:t>
      </w:r>
      <w:r w:rsidR="004F3DEC">
        <w:t xml:space="preserve"> in the respectively administration guides.</w:t>
      </w:r>
    </w:p>
    <w:p w:rsidR="004F3DEC" w:rsidRDefault="004F3DEC" w:rsidP="004F3DEC">
      <w:pPr>
        <w:pStyle w:val="ListParagraph"/>
        <w:keepNext/>
        <w:ind w:left="1440"/>
      </w:pPr>
    </w:p>
    <w:p w:rsidR="004F3DEC" w:rsidRDefault="004F3DEC" w:rsidP="004F3DEC">
      <w:pPr>
        <w:pStyle w:val="ListParagraph"/>
        <w:keepNext/>
        <w:ind w:left="1440"/>
      </w:pPr>
      <w:r>
        <w:t>Then click “Save Settings”.</w:t>
      </w:r>
    </w:p>
    <w:p w:rsidR="004F3DEC" w:rsidRDefault="004F3DEC" w:rsidP="004F3DEC">
      <w:pPr>
        <w:pStyle w:val="ListParagraph"/>
        <w:keepNext/>
        <w:ind w:left="1440"/>
      </w:pPr>
    </w:p>
    <w:p w:rsidR="0059561A" w:rsidRDefault="0059561A" w:rsidP="0059561A">
      <w:pPr>
        <w:pStyle w:val="ListParagraph"/>
        <w:keepNext/>
        <w:ind w:left="1440"/>
      </w:pPr>
      <w:r>
        <w:rPr>
          <w:noProof/>
        </w:rPr>
        <w:drawing>
          <wp:inline distT="0" distB="0" distL="0" distR="0">
            <wp:extent cx="4884420" cy="2635355"/>
            <wp:effectExtent l="0" t="0" r="0" b="0"/>
            <wp:docPr id="60" name="Picture 60" descr="C:\Users\eric1258\AppData\Local\Temp\SNAGHTML22a24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22a242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84420" cy="2635355"/>
                    </a:xfrm>
                    <a:prstGeom prst="rect">
                      <a:avLst/>
                    </a:prstGeom>
                    <a:noFill/>
                    <a:ln>
                      <a:noFill/>
                    </a:ln>
                  </pic:spPr>
                </pic:pic>
              </a:graphicData>
            </a:graphic>
          </wp:inline>
        </w:drawing>
      </w:r>
      <w:r w:rsidR="004F3DEC" w:rsidRPr="004F3DEC">
        <w:t xml:space="preserve"> </w:t>
      </w:r>
      <w:r w:rsidR="004F3DEC">
        <w:rPr>
          <w:noProof/>
        </w:rPr>
        <w:drawing>
          <wp:inline distT="0" distB="0" distL="0" distR="0">
            <wp:extent cx="4884420" cy="1242603"/>
            <wp:effectExtent l="0" t="0" r="0" b="0"/>
            <wp:docPr id="62" name="Picture 62" descr="C:\Users\eric1258\AppData\Local\Temp\SNAGHTML231cc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231cc2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95103" cy="1245321"/>
                    </a:xfrm>
                    <a:prstGeom prst="rect">
                      <a:avLst/>
                    </a:prstGeom>
                    <a:noFill/>
                    <a:ln>
                      <a:noFill/>
                    </a:ln>
                  </pic:spPr>
                </pic:pic>
              </a:graphicData>
            </a:graphic>
          </wp:inline>
        </w:drawing>
      </w:r>
    </w:p>
    <w:p w:rsidR="004F3DEC" w:rsidRDefault="004F3DEC" w:rsidP="00F76D0E">
      <w:pPr>
        <w:keepNext/>
      </w:pPr>
    </w:p>
    <w:p w:rsidR="00DA4478" w:rsidRDefault="00A03A8B" w:rsidP="00F92A6A">
      <w:pPr>
        <w:pStyle w:val="ListParagraph"/>
        <w:keepNext/>
        <w:numPr>
          <w:ilvl w:val="0"/>
          <w:numId w:val="3"/>
        </w:numPr>
      </w:pPr>
      <w:r>
        <w:t>Create and install chat server certificate.</w:t>
      </w:r>
    </w:p>
    <w:p w:rsidR="001053AC" w:rsidRPr="001053AC" w:rsidRDefault="00903232" w:rsidP="00F92A6A">
      <w:pPr>
        <w:pStyle w:val="ListParagraph"/>
        <w:numPr>
          <w:ilvl w:val="0"/>
          <w:numId w:val="3"/>
        </w:numPr>
      </w:pPr>
      <w:bookmarkStart w:id="40" w:name="_GoBack"/>
      <w:bookmarkEnd w:id="40"/>
      <w:r w:rsidRPr="00903232">
        <w:rPr>
          <w:rFonts w:ascii="Calibri" w:hAnsi="Calibri" w:cs="Calibri"/>
        </w:rPr>
        <w:t xml:space="preserve">Test the </w:t>
      </w:r>
      <w:r w:rsidR="005F2287">
        <w:rPr>
          <w:rFonts w:ascii="Calibri" w:hAnsi="Calibri" w:cs="Calibri"/>
        </w:rPr>
        <w:t xml:space="preserve">https connection by typing in the following URL and ensure </w:t>
      </w:r>
      <w:r w:rsidR="001053AC">
        <w:rPr>
          <w:rFonts w:ascii="Calibri" w:hAnsi="Calibri" w:cs="Calibri"/>
        </w:rPr>
        <w:t>you do not receive any security exception warnings:</w:t>
      </w:r>
    </w:p>
    <w:p w:rsidR="001053AC" w:rsidRPr="001053AC" w:rsidRDefault="001053AC" w:rsidP="001053AC">
      <w:pPr>
        <w:pStyle w:val="ListParagraph"/>
        <w:rPr>
          <w:rFonts w:ascii="Courier New" w:hAnsi="Courier New" w:cs="Courier New"/>
          <w:sz w:val="20"/>
          <w:szCs w:val="20"/>
        </w:rPr>
      </w:pPr>
    </w:p>
    <w:p w:rsidR="00903232" w:rsidRPr="00AF2AC1" w:rsidRDefault="00903232" w:rsidP="001053AC">
      <w:pPr>
        <w:pStyle w:val="ListParagraph"/>
        <w:ind w:left="1440"/>
      </w:pPr>
      <w:r w:rsidRPr="00903232">
        <w:rPr>
          <w:rFonts w:ascii="Courier New" w:hAnsi="Courier New" w:cs="Courier New"/>
          <w:sz w:val="20"/>
          <w:szCs w:val="20"/>
        </w:rPr>
        <w:t>https://&lt;fully_qualified_server_name&gt;:9091/login.jsp</w:t>
      </w:r>
    </w:p>
    <w:p w:rsidR="00AF2AC1" w:rsidRDefault="00AF2AC1" w:rsidP="00AF2AC1">
      <w:pPr>
        <w:pStyle w:val="ListParagraph"/>
        <w:ind w:left="1440"/>
      </w:pPr>
    </w:p>
    <w:p w:rsidR="00A03A8B" w:rsidRDefault="00A03A8B" w:rsidP="00F92A6A">
      <w:pPr>
        <w:pStyle w:val="ListParagraph"/>
        <w:numPr>
          <w:ilvl w:val="0"/>
          <w:numId w:val="3"/>
        </w:numPr>
      </w:pPr>
      <w:r>
        <w:t>Create Openfire windows service.</w:t>
      </w:r>
    </w:p>
    <w:p w:rsidR="00A03A8B" w:rsidRDefault="00A03A8B" w:rsidP="00F92A6A">
      <w:pPr>
        <w:pStyle w:val="ListParagraph"/>
        <w:numPr>
          <w:ilvl w:val="1"/>
          <w:numId w:val="3"/>
        </w:numPr>
      </w:pPr>
      <w:r>
        <w:t>Open a command window (cmd.exe)</w:t>
      </w:r>
    </w:p>
    <w:p w:rsidR="00A03A8B" w:rsidRDefault="00A03A8B" w:rsidP="00F92A6A">
      <w:pPr>
        <w:pStyle w:val="ListParagraph"/>
        <w:numPr>
          <w:ilvl w:val="1"/>
          <w:numId w:val="3"/>
        </w:numPr>
      </w:pPr>
      <w:r>
        <w:t xml:space="preserve">Change directory to </w:t>
      </w:r>
      <w:r w:rsidRPr="00A03A8B">
        <w:t>C:\Program Files (x86)\Openfire\bin</w:t>
      </w:r>
      <w:r>
        <w:t>.</w:t>
      </w:r>
    </w:p>
    <w:p w:rsidR="00A03A8B" w:rsidRDefault="00A03A8B" w:rsidP="00F92A6A">
      <w:pPr>
        <w:pStyle w:val="ListParagraph"/>
        <w:numPr>
          <w:ilvl w:val="1"/>
          <w:numId w:val="3"/>
        </w:numPr>
      </w:pPr>
      <w:r>
        <w:t>From the command prompt run the following command</w:t>
      </w:r>
      <w:r w:rsidR="00F67D64">
        <w:t>s</w:t>
      </w:r>
      <w:r>
        <w:t>:</w:t>
      </w:r>
    </w:p>
    <w:p w:rsidR="00A03A8B" w:rsidRDefault="00A03A8B" w:rsidP="00A03A8B">
      <w:pPr>
        <w:pStyle w:val="ListParagraph"/>
        <w:ind w:left="1440"/>
        <w:rPr>
          <w:rFonts w:ascii="Courier New" w:hAnsi="Courier New" w:cs="Courier New"/>
          <w:sz w:val="20"/>
          <w:szCs w:val="20"/>
        </w:rPr>
      </w:pPr>
      <w:r w:rsidRPr="00F67D64">
        <w:rPr>
          <w:rFonts w:ascii="Courier New" w:hAnsi="Courier New" w:cs="Courier New"/>
          <w:sz w:val="20"/>
          <w:szCs w:val="20"/>
        </w:rPr>
        <w:t>openfire-service /install</w:t>
      </w:r>
    </w:p>
    <w:p w:rsidR="00F67D64" w:rsidRDefault="00F67D64" w:rsidP="00A03A8B">
      <w:pPr>
        <w:pStyle w:val="ListParagraph"/>
        <w:ind w:left="1440"/>
        <w:rPr>
          <w:rFonts w:ascii="Courier New" w:hAnsi="Courier New" w:cs="Courier New"/>
          <w:sz w:val="20"/>
          <w:szCs w:val="20"/>
        </w:rPr>
      </w:pPr>
      <w:r>
        <w:rPr>
          <w:rFonts w:ascii="Courier New" w:hAnsi="Courier New" w:cs="Courier New"/>
          <w:sz w:val="20"/>
          <w:szCs w:val="20"/>
        </w:rPr>
        <w:t>openfire-service /start</w:t>
      </w:r>
    </w:p>
    <w:p w:rsidR="00F67D64" w:rsidRDefault="00F67D64" w:rsidP="00A03A8B">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F67D64" w:rsidRPr="00F67D64" w:rsidTr="00F67D64">
        <w:tc>
          <w:tcPr>
            <w:tcW w:w="8136" w:type="dxa"/>
            <w:gridSpan w:val="2"/>
            <w:shd w:val="pct10" w:color="auto" w:fill="auto"/>
          </w:tcPr>
          <w:p w:rsidR="00F67D64" w:rsidRPr="00F67D64" w:rsidRDefault="00F67D64" w:rsidP="00A03A8B">
            <w:pPr>
              <w:pStyle w:val="ListParagraph"/>
              <w:ind w:left="0"/>
              <w:rPr>
                <w:rFonts w:cstheme="minorHAnsi"/>
                <w:sz w:val="20"/>
                <w:szCs w:val="20"/>
              </w:rPr>
            </w:pPr>
            <w:r>
              <w:rPr>
                <w:rFonts w:cstheme="minorHAnsi"/>
                <w:sz w:val="20"/>
                <w:szCs w:val="20"/>
              </w:rPr>
              <w:t>Other Openfire window service commands</w:t>
            </w:r>
          </w:p>
        </w:tc>
      </w:tr>
      <w:tr w:rsidR="00F67D64" w:rsidRPr="00F67D64" w:rsidTr="00F67D64">
        <w:tc>
          <w:tcPr>
            <w:tcW w:w="3348" w:type="dxa"/>
          </w:tcPr>
          <w:p w:rsidR="00F67D64" w:rsidRPr="00F67D64" w:rsidRDefault="00F67D64" w:rsidP="00A03A8B">
            <w:pPr>
              <w:pStyle w:val="ListParagraph"/>
              <w:ind w:left="0"/>
              <w:rPr>
                <w:rFonts w:cstheme="minorHAnsi"/>
                <w:sz w:val="20"/>
                <w:szCs w:val="20"/>
              </w:rPr>
            </w:pPr>
            <w:r>
              <w:rPr>
                <w:rFonts w:cstheme="minorHAnsi"/>
                <w:sz w:val="20"/>
                <w:szCs w:val="20"/>
              </w:rPr>
              <w:t>Uninstall the windows service</w:t>
            </w:r>
          </w:p>
        </w:tc>
        <w:tc>
          <w:tcPr>
            <w:tcW w:w="4788" w:type="dxa"/>
          </w:tcPr>
          <w:p w:rsidR="00F67D64" w:rsidRPr="00F67D64" w:rsidRDefault="00F67D64" w:rsidP="00A03A8B">
            <w:pPr>
              <w:pStyle w:val="ListParagraph"/>
              <w:ind w:left="0"/>
              <w:rPr>
                <w:rFonts w:ascii="Courier New" w:hAnsi="Courier New" w:cs="Courier New"/>
                <w:sz w:val="20"/>
                <w:szCs w:val="20"/>
              </w:rPr>
            </w:pPr>
            <w:r w:rsidRPr="00F67D64">
              <w:rPr>
                <w:rFonts w:ascii="Courier New" w:hAnsi="Courier New" w:cs="Courier New"/>
                <w:sz w:val="20"/>
                <w:szCs w:val="20"/>
              </w:rPr>
              <w:t>openfire-service /uninstall</w:t>
            </w:r>
          </w:p>
        </w:tc>
      </w:tr>
      <w:tr w:rsidR="00F67D64" w:rsidRPr="00F67D64" w:rsidTr="00F67D64">
        <w:tc>
          <w:tcPr>
            <w:tcW w:w="3348" w:type="dxa"/>
          </w:tcPr>
          <w:p w:rsidR="00F67D64" w:rsidRPr="00F67D64" w:rsidRDefault="00F67D64" w:rsidP="00A03A8B">
            <w:pPr>
              <w:pStyle w:val="ListParagraph"/>
              <w:ind w:left="0"/>
              <w:rPr>
                <w:rFonts w:cstheme="minorHAnsi"/>
                <w:sz w:val="20"/>
                <w:szCs w:val="20"/>
              </w:rPr>
            </w:pPr>
            <w:r>
              <w:rPr>
                <w:rFonts w:cstheme="minorHAnsi"/>
                <w:sz w:val="20"/>
                <w:szCs w:val="20"/>
              </w:rPr>
              <w:lastRenderedPageBreak/>
              <w:t>Stop the windows service</w:t>
            </w:r>
          </w:p>
        </w:tc>
        <w:tc>
          <w:tcPr>
            <w:tcW w:w="4788" w:type="dxa"/>
          </w:tcPr>
          <w:p w:rsidR="00F67D64" w:rsidRPr="00F67D64" w:rsidRDefault="00F67D64" w:rsidP="00A03A8B">
            <w:pPr>
              <w:pStyle w:val="ListParagraph"/>
              <w:ind w:left="0"/>
              <w:rPr>
                <w:rFonts w:ascii="Courier New" w:hAnsi="Courier New" w:cs="Courier New"/>
                <w:sz w:val="20"/>
                <w:szCs w:val="20"/>
              </w:rPr>
            </w:pPr>
            <w:r w:rsidRPr="00F67D64">
              <w:rPr>
                <w:rFonts w:ascii="Courier New" w:hAnsi="Courier New" w:cs="Courier New"/>
                <w:sz w:val="20"/>
                <w:szCs w:val="20"/>
              </w:rPr>
              <w:t>openfire-service /stop</w:t>
            </w:r>
          </w:p>
        </w:tc>
      </w:tr>
    </w:tbl>
    <w:p w:rsidR="004275EA" w:rsidRPr="004275EA" w:rsidRDefault="004275EA" w:rsidP="004275EA"/>
    <w:p w:rsidR="00431D53" w:rsidRDefault="00431D53" w:rsidP="00194DE0">
      <w:pPr>
        <w:pStyle w:val="Heading2"/>
      </w:pPr>
      <w:bookmarkStart w:id="41" w:name="_Toc371518586"/>
      <w:r>
        <w:t xml:space="preserve">Create </w:t>
      </w:r>
      <w:proofErr w:type="spellStart"/>
      <w:r>
        <w:t>Openfire</w:t>
      </w:r>
      <w:proofErr w:type="spellEnd"/>
      <w:r>
        <w:t xml:space="preserve"> Users</w:t>
      </w:r>
      <w:bookmarkEnd w:id="41"/>
    </w:p>
    <w:p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rsidR="00CD17C3" w:rsidRDefault="00CD17C3">
      <w:r>
        <w:t xml:space="preserve">To create </w:t>
      </w:r>
      <w:proofErr w:type="spellStart"/>
      <w:r>
        <w:t>Openfire</w:t>
      </w:r>
      <w:proofErr w:type="spellEnd"/>
      <w:r>
        <w:t xml:space="preserve"> users:</w:t>
      </w:r>
    </w:p>
    <w:p w:rsidR="00CD17C3" w:rsidRPr="00CD17C3" w:rsidRDefault="00CD17C3" w:rsidP="00F92A6A">
      <w:pPr>
        <w:pStyle w:val="ListParagraph"/>
        <w:numPr>
          <w:ilvl w:val="0"/>
          <w:numId w:val="5"/>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9B034D" w:rsidRPr="009B034D" w:rsidRDefault="009B034D" w:rsidP="00F92A6A">
      <w:pPr>
        <w:pStyle w:val="ListParagraph"/>
        <w:numPr>
          <w:ilvl w:val="0"/>
          <w:numId w:val="5"/>
        </w:numPr>
        <w:rPr>
          <w:rFonts w:asciiTheme="majorHAnsi" w:eastAsiaTheme="majorEastAsia" w:hAnsiTheme="majorHAnsi" w:cstheme="majorBidi"/>
          <w:b/>
          <w:bCs/>
          <w:color w:val="365F91" w:themeColor="accent1" w:themeShade="BF"/>
          <w:sz w:val="28"/>
          <w:szCs w:val="28"/>
        </w:rPr>
      </w:pPr>
      <w:r>
        <w:t>Click on the “Users/Groups” tab at the top of the page.</w:t>
      </w:r>
    </w:p>
    <w:p w:rsidR="009B034D" w:rsidRPr="009B034D" w:rsidRDefault="009B034D"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2025BB02" wp14:editId="628410FE">
            <wp:extent cx="4998720" cy="1939140"/>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98720" cy="1939140"/>
                    </a:xfrm>
                    <a:prstGeom prst="rect">
                      <a:avLst/>
                    </a:prstGeom>
                  </pic:spPr>
                </pic:pic>
              </a:graphicData>
            </a:graphic>
          </wp:inline>
        </w:drawing>
      </w:r>
    </w:p>
    <w:p w:rsidR="009B034D" w:rsidRPr="009B034D" w:rsidRDefault="009B034D" w:rsidP="00F92A6A">
      <w:pPr>
        <w:pStyle w:val="ListParagraph"/>
        <w:numPr>
          <w:ilvl w:val="0"/>
          <w:numId w:val="5"/>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rsidR="009B034D" w:rsidRPr="009B034D" w:rsidRDefault="009B034D"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7F8CD53C" wp14:editId="58DD4D64">
            <wp:extent cx="4989285" cy="1935480"/>
            <wp:effectExtent l="0" t="0" r="190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989285" cy="1935480"/>
                    </a:xfrm>
                    <a:prstGeom prst="rect">
                      <a:avLst/>
                    </a:prstGeom>
                  </pic:spPr>
                </pic:pic>
              </a:graphicData>
            </a:graphic>
          </wp:inline>
        </w:drawing>
      </w:r>
    </w:p>
    <w:p w:rsidR="008D0028" w:rsidRPr="008D0028" w:rsidRDefault="008D0028" w:rsidP="00F92A6A">
      <w:pPr>
        <w:pStyle w:val="ListParagraph"/>
        <w:numPr>
          <w:ilvl w:val="0"/>
          <w:numId w:val="5"/>
        </w:numPr>
        <w:rPr>
          <w:rFonts w:asciiTheme="majorHAnsi" w:eastAsiaTheme="majorEastAsia" w:hAnsiTheme="majorHAnsi" w:cstheme="majorBidi"/>
          <w:b/>
          <w:bCs/>
          <w:color w:val="365F91" w:themeColor="accent1" w:themeShade="BF"/>
          <w:sz w:val="28"/>
          <w:szCs w:val="28"/>
        </w:rPr>
      </w:pPr>
      <w:r>
        <w:t>Enter values for the new user and click “Create User”.</w:t>
      </w:r>
    </w:p>
    <w:p w:rsidR="00DB63BF" w:rsidRPr="008D0028" w:rsidRDefault="008D0028" w:rsidP="008D0028">
      <w:pPr>
        <w:pStyle w:val="ListParagrap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3CEED310" wp14:editId="3123EF92">
            <wp:extent cx="4998720" cy="27647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998720" cy="2764783"/>
                    </a:xfrm>
                    <a:prstGeom prst="rect">
                      <a:avLst/>
                    </a:prstGeom>
                  </pic:spPr>
                </pic:pic>
              </a:graphicData>
            </a:graphic>
          </wp:inline>
        </w:drawing>
      </w:r>
      <w:r w:rsidR="00DB63BF">
        <w:br w:type="page"/>
      </w:r>
    </w:p>
    <w:p w:rsidR="00F770EA" w:rsidRDefault="00F770EA" w:rsidP="007858A7">
      <w:pPr>
        <w:pStyle w:val="Heading1"/>
      </w:pPr>
      <w:bookmarkStart w:id="42" w:name="_Toc371518587"/>
      <w:r>
        <w:lastRenderedPageBreak/>
        <w:t>Opera</w:t>
      </w:r>
      <w:r w:rsidR="00AA2A5B">
        <w:t xml:space="preserve">tions </w:t>
      </w:r>
      <w:r w:rsidR="003D389E">
        <w:t>Dashboard for ArcGIS</w:t>
      </w:r>
      <w:bookmarkEnd w:id="42"/>
    </w:p>
    <w:p w:rsidR="00FE3DD1" w:rsidRPr="00FE3DD1" w:rsidRDefault="005B6C5F" w:rsidP="00FE3DD1">
      <w:pPr>
        <w:pStyle w:val="Heading2"/>
      </w:pPr>
      <w:bookmarkStart w:id="43" w:name="_Toc371518588"/>
      <w:r>
        <w:t xml:space="preserve">Install </w:t>
      </w:r>
      <w:r w:rsidR="00FE3DD1">
        <w:t>on client machines</w:t>
      </w:r>
      <w:bookmarkEnd w:id="43"/>
    </w:p>
    <w:p w:rsidR="003D389E" w:rsidRDefault="00D23C19" w:rsidP="003D389E">
      <w:r>
        <w:t>Install “Operations Dashboard</w:t>
      </w:r>
      <w:r w:rsidR="00AA2A5B">
        <w:t>” on yo</w:t>
      </w:r>
      <w:r w:rsidR="003D389E">
        <w:t>ur client machines as necessary</w:t>
      </w:r>
      <w:r w:rsidR="006D7C0F">
        <w:t>.</w:t>
      </w:r>
    </w:p>
    <w:p w:rsidR="00894283" w:rsidRDefault="00894283" w:rsidP="00894283">
      <w:r w:rsidRPr="00416F9E">
        <w:rPr>
          <w:i/>
        </w:rPr>
        <w:t>Prerequisites</w:t>
      </w:r>
      <w:r>
        <w:t>:</w:t>
      </w:r>
    </w:p>
    <w:p w:rsidR="00894283" w:rsidRDefault="00894283" w:rsidP="00F92A6A">
      <w:pPr>
        <w:pStyle w:val="ListParagraph"/>
        <w:numPr>
          <w:ilvl w:val="0"/>
          <w:numId w:val="17"/>
        </w:numPr>
      </w:pPr>
      <w:r>
        <w:t>Portal for ArcGIS is</w:t>
      </w:r>
      <w:r w:rsidR="002B5BF1">
        <w:t xml:space="preserve"> installed</w:t>
      </w:r>
      <w:r w:rsidR="00484B06">
        <w:t xml:space="preserve"> on your </w:t>
      </w:r>
      <w:proofErr w:type="spellStart"/>
      <w:r w:rsidR="00484B06">
        <w:t>OpsServer</w:t>
      </w:r>
      <w:proofErr w:type="spellEnd"/>
      <w:r w:rsidR="002B5BF1">
        <w:t xml:space="preserve"> (see section “Install ArcGIS Software”).</w:t>
      </w:r>
    </w:p>
    <w:p w:rsidR="003D389E" w:rsidRDefault="00894283" w:rsidP="00F92A6A">
      <w:pPr>
        <w:pStyle w:val="ListParagraph"/>
        <w:numPr>
          <w:ilvl w:val="0"/>
          <w:numId w:val="17"/>
        </w:numPr>
      </w:pPr>
      <w:r>
        <w:t xml:space="preserve">The portal items are </w:t>
      </w:r>
      <w:r w:rsidR="00484B06">
        <w:t xml:space="preserve">published to your </w:t>
      </w:r>
      <w:proofErr w:type="spellStart"/>
      <w:r w:rsidR="00484B06">
        <w:t>OpsServer</w:t>
      </w:r>
      <w:proofErr w:type="spellEnd"/>
      <w:r w:rsidR="00484B06">
        <w:t>;</w:t>
      </w:r>
      <w:r>
        <w:t xml:space="preserve"> more specifically the </w:t>
      </w:r>
      <w:r w:rsidR="00EE129D">
        <w:t>“Operations Dashboard for ArcGIS” item</w:t>
      </w:r>
      <w:r>
        <w:t xml:space="preserve"> owned by the user ‘</w:t>
      </w:r>
      <w:proofErr w:type="spellStart"/>
      <w:r>
        <w:t>OpsServer</w:t>
      </w:r>
      <w:proofErr w:type="spellEnd"/>
      <w:r>
        <w:t>’</w:t>
      </w:r>
      <w:r w:rsidR="002B5BF1">
        <w:t xml:space="preserve"> (see section “Publish portal items”).</w:t>
      </w:r>
    </w:p>
    <w:p w:rsidR="00894283" w:rsidRDefault="00894283" w:rsidP="00F92A6A">
      <w:pPr>
        <w:pStyle w:val="ListParagraph"/>
        <w:numPr>
          <w:ilvl w:val="0"/>
          <w:numId w:val="17"/>
        </w:numPr>
      </w:pPr>
      <w:r>
        <w:t>The Operations Dashboard “</w:t>
      </w:r>
      <w:proofErr w:type="spellStart"/>
      <w:r w:rsidR="0063311D">
        <w:t>ClickOnce</w:t>
      </w:r>
      <w:proofErr w:type="spellEnd"/>
      <w:r>
        <w:t xml:space="preserve">” </w:t>
      </w:r>
      <w:r w:rsidR="0063311D">
        <w:t>application</w:t>
      </w:r>
      <w:r>
        <w:t xml:space="preserve"> has been created and d</w:t>
      </w:r>
      <w:r w:rsidR="0063311D">
        <w:t xml:space="preserve">eployed to the </w:t>
      </w:r>
      <w:r w:rsidR="002B5BF1">
        <w:t xml:space="preserve">portal </w:t>
      </w:r>
      <w:r w:rsidR="00484B06">
        <w:t xml:space="preserve">on your </w:t>
      </w:r>
      <w:proofErr w:type="spellStart"/>
      <w:r w:rsidR="00484B06">
        <w:t>OpsServer</w:t>
      </w:r>
      <w:proofErr w:type="spellEnd"/>
      <w:r w:rsidR="00484B06">
        <w:t xml:space="preserve"> </w:t>
      </w:r>
      <w:r w:rsidR="002B5BF1">
        <w:t>(see section “Install ArcGIS Software”).</w:t>
      </w:r>
    </w:p>
    <w:p w:rsidR="00484B06" w:rsidRDefault="00484B06" w:rsidP="00F92A6A">
      <w:pPr>
        <w:pStyle w:val="ListParagraph"/>
        <w:numPr>
          <w:ilvl w:val="0"/>
          <w:numId w:val="17"/>
        </w:numPr>
      </w:pPr>
      <w:r>
        <w:t>Microsoft .NET Framework 4.5 is installed on your client machine</w:t>
      </w:r>
      <w:r w:rsidR="00ED4769">
        <w:t xml:space="preserve">. You can download the installer from the </w:t>
      </w:r>
      <w:hyperlink r:id="rId67" w:history="1">
        <w:r w:rsidR="00ED4769" w:rsidRPr="00484B06">
          <w:rPr>
            <w:rStyle w:val="Hyperlink"/>
          </w:rPr>
          <w:t>Microsoft Download Center</w:t>
        </w:r>
      </w:hyperlink>
      <w:r w:rsidR="00ED4769">
        <w:t>.</w:t>
      </w:r>
    </w:p>
    <w:p w:rsidR="0063311D" w:rsidRDefault="001A2863" w:rsidP="003D389E">
      <w:r>
        <w:t xml:space="preserve">With this version of </w:t>
      </w:r>
      <w:proofErr w:type="spellStart"/>
      <w:r>
        <w:t>OpsServer</w:t>
      </w:r>
      <w:proofErr w:type="spellEnd"/>
      <w:r>
        <w:t>, you no longer install Operations Dashboard by unzipping a zip file, running an .exe and configuring the .</w:t>
      </w:r>
      <w:proofErr w:type="spellStart"/>
      <w:r>
        <w:t>exe.config</w:t>
      </w:r>
      <w:proofErr w:type="spellEnd"/>
      <w:r>
        <w:t xml:space="preserve"> file to point to your portal. </w:t>
      </w:r>
      <w:r w:rsidR="00E12895">
        <w:t xml:space="preserve">The Operations Dashboard is </w:t>
      </w:r>
      <w:r>
        <w:t xml:space="preserve">now </w:t>
      </w:r>
      <w:r w:rsidR="00E12895">
        <w:t xml:space="preserve">installed by </w:t>
      </w:r>
      <w:r>
        <w:t>r</w:t>
      </w:r>
      <w:r w:rsidR="00E12895">
        <w:t xml:space="preserve">unning the “Click Once” application which can be found on your portal </w:t>
      </w:r>
      <w:r>
        <w:t>by searching for “Operations Dashboard for ArcGIS”</w:t>
      </w:r>
      <w:r w:rsidR="00B56626">
        <w:t xml:space="preserve">. </w:t>
      </w:r>
      <w:r w:rsidR="007C3C90">
        <w:t xml:space="preserve">The </w:t>
      </w:r>
      <w:r w:rsidR="00B56626">
        <w:t xml:space="preserve">Operations Dashboard </w:t>
      </w:r>
      <w:r w:rsidR="007C3C90">
        <w:t>that is installed by the “Click Once” application is</w:t>
      </w:r>
      <w:r w:rsidR="00B56626">
        <w:t xml:space="preserve"> already config</w:t>
      </w:r>
      <w:r w:rsidR="007C3C90">
        <w:t xml:space="preserve">ured to point to your portal.  An additional feature of the Operations Dashboard is that if a user accesses a dashboard view without the Operations Dashboard being installed, </w:t>
      </w:r>
      <w:r w:rsidR="00396BA9">
        <w:t>it will detect this and automatically install Operations Dashboard. If you are running Internet Explorer, the dashboard view will be opened after Operations Dashboard has finished installing.</w:t>
      </w:r>
    </w:p>
    <w:p w:rsidR="00894283" w:rsidRDefault="001A2863" w:rsidP="007C3C90">
      <w:pPr>
        <w:jc w:val="center"/>
      </w:pPr>
      <w:r>
        <w:rPr>
          <w:noProof/>
        </w:rPr>
        <w:drawing>
          <wp:inline distT="0" distB="0" distL="0" distR="0" wp14:anchorId="16AA37E0" wp14:editId="1B2E4B78">
            <wp:extent cx="4968240" cy="318477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980255" cy="3192472"/>
                    </a:xfrm>
                    <a:prstGeom prst="rect">
                      <a:avLst/>
                    </a:prstGeom>
                  </pic:spPr>
                </pic:pic>
              </a:graphicData>
            </a:graphic>
          </wp:inline>
        </w:drawing>
      </w:r>
    </w:p>
    <w:p w:rsidR="00894283" w:rsidRDefault="00894283" w:rsidP="003D389E"/>
    <w:p w:rsidR="0063311D" w:rsidRDefault="0063311D" w:rsidP="003D389E"/>
    <w:p w:rsidR="00B06290" w:rsidRDefault="002A5ED3" w:rsidP="007858A7">
      <w:pPr>
        <w:pStyle w:val="Heading1"/>
      </w:pPr>
      <w:bookmarkStart w:id="44" w:name="_Toc371518589"/>
      <w:r>
        <w:t>Appendices</w:t>
      </w:r>
      <w:bookmarkEnd w:id="44"/>
    </w:p>
    <w:p w:rsidR="002A5ED3" w:rsidRPr="002A5ED3" w:rsidRDefault="002A5ED3" w:rsidP="002A5ED3">
      <w:pPr>
        <w:pStyle w:val="Heading2"/>
      </w:pPr>
      <w:bookmarkStart w:id="45" w:name="_Toc371518590"/>
      <w:r>
        <w:t>Appendix A: URLs and Passwords</w:t>
      </w:r>
      <w:bookmarkEnd w:id="45"/>
    </w:p>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rsidTr="00DA43A8">
        <w:tc>
          <w:tcPr>
            <w:tcW w:w="1170" w:type="dxa"/>
            <w:shd w:val="pct10" w:color="auto" w:fill="auto"/>
          </w:tcPr>
          <w:p w:rsidR="00AF24D1" w:rsidRPr="00996237" w:rsidRDefault="00AF24D1" w:rsidP="00B06290">
            <w:pPr>
              <w:rPr>
                <w:sz w:val="20"/>
                <w:szCs w:val="20"/>
              </w:rPr>
            </w:pPr>
            <w:r w:rsidRPr="00996237">
              <w:rPr>
                <w:sz w:val="20"/>
                <w:szCs w:val="20"/>
              </w:rPr>
              <w:t>Software</w:t>
            </w:r>
          </w:p>
        </w:tc>
        <w:tc>
          <w:tcPr>
            <w:tcW w:w="1350" w:type="dxa"/>
            <w:shd w:val="pct10" w:color="auto" w:fill="auto"/>
          </w:tcPr>
          <w:p w:rsidR="00AF24D1" w:rsidRPr="00996237" w:rsidRDefault="00AF24D1" w:rsidP="00B06290">
            <w:pPr>
              <w:rPr>
                <w:sz w:val="20"/>
                <w:szCs w:val="20"/>
              </w:rPr>
            </w:pPr>
            <w:r w:rsidRPr="00996237">
              <w:rPr>
                <w:sz w:val="20"/>
                <w:szCs w:val="20"/>
              </w:rPr>
              <w:t>Interface</w:t>
            </w:r>
          </w:p>
        </w:tc>
        <w:tc>
          <w:tcPr>
            <w:tcW w:w="4950" w:type="dxa"/>
            <w:shd w:val="pct10" w:color="auto" w:fill="auto"/>
          </w:tcPr>
          <w:p w:rsidR="00AF24D1" w:rsidRPr="00996237" w:rsidRDefault="00AF24D1" w:rsidP="00B06290">
            <w:pPr>
              <w:rPr>
                <w:sz w:val="20"/>
                <w:szCs w:val="20"/>
              </w:rPr>
            </w:pPr>
            <w:r w:rsidRPr="00996237">
              <w:rPr>
                <w:sz w:val="20"/>
                <w:szCs w:val="20"/>
              </w:rPr>
              <w:t>URL</w:t>
            </w:r>
          </w:p>
        </w:tc>
        <w:tc>
          <w:tcPr>
            <w:tcW w:w="2880" w:type="dxa"/>
            <w:shd w:val="pct10" w:color="auto" w:fill="auto"/>
          </w:tcPr>
          <w:p w:rsidR="00AF24D1" w:rsidRPr="00996237" w:rsidRDefault="00AF24D1" w:rsidP="00B06290">
            <w:pPr>
              <w:rPr>
                <w:sz w:val="20"/>
                <w:szCs w:val="20"/>
              </w:rPr>
            </w:pPr>
            <w:r w:rsidRPr="00996237">
              <w:rPr>
                <w:sz w:val="20"/>
                <w:szCs w:val="20"/>
              </w:rPr>
              <w:t>User/password</w:t>
            </w:r>
          </w:p>
        </w:tc>
      </w:tr>
      <w:tr w:rsidR="009E35DA" w:rsidRPr="00996237" w:rsidTr="00DA43A8">
        <w:tc>
          <w:tcPr>
            <w:tcW w:w="1170" w:type="dxa"/>
          </w:tcPr>
          <w:p w:rsidR="009E35DA" w:rsidRPr="00996237" w:rsidRDefault="009E35DA" w:rsidP="00B06290">
            <w:pPr>
              <w:rPr>
                <w:sz w:val="20"/>
                <w:szCs w:val="20"/>
              </w:rPr>
            </w:pPr>
            <w:r w:rsidRPr="00996237">
              <w:rPr>
                <w:sz w:val="20"/>
                <w:szCs w:val="20"/>
              </w:rPr>
              <w:t>Portal</w:t>
            </w:r>
          </w:p>
        </w:tc>
        <w:tc>
          <w:tcPr>
            <w:tcW w:w="1350" w:type="dxa"/>
          </w:tcPr>
          <w:p w:rsidR="009E35DA" w:rsidRPr="00996237" w:rsidRDefault="009E35DA" w:rsidP="00B06290">
            <w:pPr>
              <w:rPr>
                <w:sz w:val="20"/>
                <w:szCs w:val="20"/>
              </w:rPr>
            </w:pPr>
            <w:r w:rsidRPr="00996237">
              <w:rPr>
                <w:sz w:val="20"/>
                <w:szCs w:val="20"/>
              </w:rPr>
              <w:t>To sign in as the initial administrator</w:t>
            </w:r>
          </w:p>
        </w:tc>
        <w:tc>
          <w:tcPr>
            <w:tcW w:w="4950" w:type="dxa"/>
          </w:tcPr>
          <w:p w:rsidR="009E35DA" w:rsidRPr="00996237" w:rsidRDefault="009E35DA" w:rsidP="00EB0CAB">
            <w:pPr>
              <w:rPr>
                <w:sz w:val="20"/>
                <w:szCs w:val="20"/>
              </w:rPr>
            </w:pPr>
            <w:r w:rsidRPr="00996237">
              <w:rPr>
                <w:sz w:val="20"/>
                <w:szCs w:val="20"/>
              </w:rPr>
              <w:t>https://&lt;server.domain&gt;/arcgis/home</w:t>
            </w:r>
          </w:p>
        </w:tc>
        <w:tc>
          <w:tcPr>
            <w:tcW w:w="2880" w:type="dxa"/>
            <w:tcBorders>
              <w:bottom w:val="single" w:sz="4" w:space="0" w:color="auto"/>
            </w:tcBorders>
          </w:tcPr>
          <w:p w:rsidR="009E35DA" w:rsidRPr="00996237"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EB0CAB">
            <w:pPr>
              <w:rPr>
                <w:sz w:val="20"/>
                <w:szCs w:val="20"/>
              </w:rPr>
            </w:pPr>
            <w:r w:rsidRPr="00996237">
              <w:rPr>
                <w:sz w:val="20"/>
                <w:szCs w:val="20"/>
              </w:rPr>
              <w:t>https://&lt;server.domain&gt;/arcgis/manager</w:t>
            </w:r>
          </w:p>
          <w:p w:rsidR="009E35DA" w:rsidRPr="00996237" w:rsidRDefault="009E35DA" w:rsidP="00EB0CAB">
            <w:pPr>
              <w:rPr>
                <w:sz w:val="20"/>
                <w:szCs w:val="20"/>
              </w:rPr>
            </w:pPr>
            <w:r w:rsidRPr="00996237">
              <w:rPr>
                <w:sz w:val="20"/>
                <w:szCs w:val="20"/>
              </w:rPr>
              <w:t>https://&lt;server.domain&gt;:6443/arcgis/manager</w:t>
            </w:r>
          </w:p>
          <w:p w:rsidR="009E35DA" w:rsidRPr="00996237" w:rsidRDefault="009E35DA" w:rsidP="009E35DA">
            <w:pPr>
              <w:rPr>
                <w:sz w:val="20"/>
                <w:szCs w:val="20"/>
              </w:rPr>
            </w:pPr>
          </w:p>
        </w:tc>
        <w:tc>
          <w:tcPr>
            <w:tcW w:w="2880" w:type="dxa"/>
            <w:tcBorders>
              <w:bottom w:val="single" w:sz="4" w:space="0" w:color="auto"/>
            </w:tcBorders>
          </w:tcPr>
          <w:p w:rsidR="009E35DA" w:rsidRPr="00996237"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0608A5"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REST</w:t>
            </w:r>
          </w:p>
        </w:tc>
        <w:tc>
          <w:tcPr>
            <w:tcW w:w="4950" w:type="dxa"/>
          </w:tcPr>
          <w:p w:rsidR="009E35DA" w:rsidRPr="00996237" w:rsidRDefault="009E35DA" w:rsidP="00B06290">
            <w:pPr>
              <w:rPr>
                <w:sz w:val="20"/>
                <w:szCs w:val="20"/>
              </w:rPr>
            </w:pPr>
            <w:r w:rsidRPr="00996237">
              <w:rPr>
                <w:sz w:val="20"/>
                <w:szCs w:val="20"/>
              </w:rPr>
              <w:t>https://&lt;server.domain&gt;/arcgis/rest</w:t>
            </w:r>
          </w:p>
        </w:tc>
        <w:tc>
          <w:tcPr>
            <w:tcW w:w="2880" w:type="dxa"/>
            <w:shd w:val="pct10" w:color="auto" w:fill="auto"/>
          </w:tcPr>
          <w:p w:rsidR="009E35DA" w:rsidRPr="00996237" w:rsidRDefault="009E35DA" w:rsidP="00B06290">
            <w:pPr>
              <w:rPr>
                <w:sz w:val="20"/>
                <w:szCs w:val="20"/>
              </w:rPr>
            </w:pPr>
            <w:r w:rsidRPr="00996237">
              <w:rPr>
                <w:sz w:val="20"/>
                <w:szCs w:val="20"/>
              </w:rPr>
              <w:t>N/A</w:t>
            </w:r>
          </w:p>
        </w:tc>
      </w:tr>
      <w:tr w:rsidR="009E35DA" w:rsidRPr="00996237" w:rsidTr="00DA43A8">
        <w:tc>
          <w:tcPr>
            <w:tcW w:w="1170" w:type="dxa"/>
          </w:tcPr>
          <w:p w:rsidR="009E35DA" w:rsidRPr="00996237" w:rsidRDefault="000608A5"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REST</w:t>
            </w:r>
          </w:p>
        </w:tc>
        <w:tc>
          <w:tcPr>
            <w:tcW w:w="4950" w:type="dxa"/>
          </w:tcPr>
          <w:p w:rsidR="009E35DA" w:rsidRPr="00996237" w:rsidRDefault="009E35DA" w:rsidP="00B06290">
            <w:pPr>
              <w:rPr>
                <w:sz w:val="20"/>
                <w:szCs w:val="20"/>
              </w:rPr>
            </w:pPr>
            <w:r w:rsidRPr="00996237">
              <w:rPr>
                <w:sz w:val="20"/>
                <w:szCs w:val="20"/>
              </w:rPr>
              <w:t>https://&lt;server.domain&gt;/arcgis/rest</w:t>
            </w:r>
          </w:p>
          <w:p w:rsidR="009E35DA" w:rsidRPr="00996237" w:rsidRDefault="009E35DA" w:rsidP="00B06290">
            <w:pPr>
              <w:rPr>
                <w:sz w:val="20"/>
                <w:szCs w:val="20"/>
              </w:rPr>
            </w:pPr>
          </w:p>
        </w:tc>
        <w:tc>
          <w:tcPr>
            <w:tcW w:w="2880" w:type="dxa"/>
            <w:shd w:val="clear" w:color="auto" w:fill="auto"/>
          </w:tcPr>
          <w:p w:rsidR="009E35DA" w:rsidRPr="00996237"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407BA8">
            <w:pPr>
              <w:rPr>
                <w:sz w:val="20"/>
                <w:szCs w:val="20"/>
              </w:rPr>
            </w:pPr>
            <w:proofErr w:type="spellStart"/>
            <w:r w:rsidRPr="00996237">
              <w:rPr>
                <w:sz w:val="20"/>
                <w:szCs w:val="20"/>
              </w:rPr>
              <w:t>GeoEvent</w:t>
            </w:r>
            <w:proofErr w:type="spellEnd"/>
            <w:r w:rsidRPr="00996237">
              <w:rPr>
                <w:sz w:val="20"/>
                <w:szCs w:val="20"/>
              </w:rPr>
              <w:t xml:space="preserve"> Processor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B06290">
            <w:pPr>
              <w:rPr>
                <w:sz w:val="20"/>
                <w:szCs w:val="20"/>
              </w:rPr>
            </w:pPr>
            <w:r w:rsidRPr="00996237">
              <w:rPr>
                <w:sz w:val="20"/>
                <w:szCs w:val="20"/>
              </w:rPr>
              <w:t>https://&lt;server.domain&gt;:6143/geoevent/manager</w:t>
            </w:r>
          </w:p>
        </w:tc>
        <w:tc>
          <w:tcPr>
            <w:tcW w:w="2880" w:type="dxa"/>
          </w:tcPr>
          <w:p w:rsidR="009E35DA" w:rsidRPr="00996237" w:rsidRDefault="009E35DA" w:rsidP="00B06290">
            <w:pPr>
              <w:rPr>
                <w:sz w:val="20"/>
                <w:szCs w:val="20"/>
              </w:rPr>
            </w:pPr>
            <w:proofErr w:type="spellStart"/>
            <w:proofErr w:type="gramStart"/>
            <w:r w:rsidRPr="00996237">
              <w:rPr>
                <w:sz w:val="20"/>
                <w:szCs w:val="20"/>
              </w:rPr>
              <w:t>arcgis</w:t>
            </w:r>
            <w:proofErr w:type="spellEnd"/>
            <w:r w:rsidRPr="00996237">
              <w:rPr>
                <w:sz w:val="20"/>
                <w:szCs w:val="20"/>
              </w:rPr>
              <w:t>/manager</w:t>
            </w:r>
            <w:proofErr w:type="gramEnd"/>
            <w:r w:rsidRPr="00996237">
              <w:rPr>
                <w:sz w:val="20"/>
                <w:szCs w:val="20"/>
              </w:rPr>
              <w:t xml:space="preserve"> (default after install).</w:t>
            </w:r>
          </w:p>
          <w:p w:rsidR="009E35DA" w:rsidRPr="00996237"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rsidTr="00DA43A8">
        <w:tc>
          <w:tcPr>
            <w:tcW w:w="1170" w:type="dxa"/>
          </w:tcPr>
          <w:p w:rsidR="00DA43A8" w:rsidRPr="00996237" w:rsidRDefault="00DA43A8" w:rsidP="00B06290">
            <w:pPr>
              <w:rPr>
                <w:sz w:val="20"/>
                <w:szCs w:val="20"/>
              </w:rPr>
            </w:pPr>
            <w:proofErr w:type="spellStart"/>
            <w:r>
              <w:rPr>
                <w:sz w:val="20"/>
                <w:szCs w:val="20"/>
              </w:rPr>
              <w:t>PostgreSQL</w:t>
            </w:r>
            <w:proofErr w:type="spellEnd"/>
          </w:p>
        </w:tc>
        <w:tc>
          <w:tcPr>
            <w:tcW w:w="1350" w:type="dxa"/>
          </w:tcPr>
          <w:p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rsidR="00DA43A8" w:rsidRPr="00996237" w:rsidRDefault="00DA43A8" w:rsidP="00B06290">
            <w:pPr>
              <w:rPr>
                <w:sz w:val="20"/>
                <w:szCs w:val="20"/>
              </w:rPr>
            </w:pPr>
            <w:r>
              <w:rPr>
                <w:sz w:val="20"/>
                <w:szCs w:val="20"/>
              </w:rPr>
              <w:t>N/A</w:t>
            </w:r>
          </w:p>
        </w:tc>
        <w:tc>
          <w:tcPr>
            <w:tcW w:w="2880" w:type="dxa"/>
          </w:tcPr>
          <w:p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rsidR="009E35DA" w:rsidRPr="00996237" w:rsidRDefault="009E35DA" w:rsidP="00B06290">
            <w:pPr>
              <w:rPr>
                <w:sz w:val="20"/>
                <w:szCs w:val="20"/>
              </w:rPr>
            </w:pPr>
            <w:r w:rsidRPr="00996237">
              <w:rPr>
                <w:sz w:val="20"/>
                <w:szCs w:val="20"/>
              </w:rPr>
              <w:t>Administration Console</w:t>
            </w:r>
          </w:p>
        </w:tc>
        <w:tc>
          <w:tcPr>
            <w:tcW w:w="4950" w:type="dxa"/>
          </w:tcPr>
          <w:p w:rsidR="009E35DA" w:rsidRPr="00996237" w:rsidRDefault="009E35DA" w:rsidP="00B06290">
            <w:pPr>
              <w:rPr>
                <w:sz w:val="20"/>
                <w:szCs w:val="20"/>
              </w:rPr>
            </w:pPr>
            <w:r w:rsidRPr="00996237">
              <w:rPr>
                <w:sz w:val="20"/>
                <w:szCs w:val="20"/>
              </w:rPr>
              <w:t>http://&lt;server.domain&gt;:9090</w:t>
            </w:r>
          </w:p>
          <w:p w:rsidR="009E35DA" w:rsidRPr="00996237" w:rsidRDefault="009E35DA" w:rsidP="00B06290">
            <w:pPr>
              <w:rPr>
                <w:sz w:val="20"/>
                <w:szCs w:val="20"/>
              </w:rPr>
            </w:pPr>
            <w:r w:rsidRPr="00996237">
              <w:rPr>
                <w:sz w:val="20"/>
                <w:szCs w:val="20"/>
              </w:rPr>
              <w:t>https://&lt;server.domain&gt;:9091</w:t>
            </w:r>
          </w:p>
          <w:p w:rsidR="009E35DA" w:rsidRPr="00996237" w:rsidRDefault="009E35DA" w:rsidP="00B06290">
            <w:pPr>
              <w:rPr>
                <w:sz w:val="20"/>
                <w:szCs w:val="20"/>
              </w:rPr>
            </w:pPr>
          </w:p>
        </w:tc>
        <w:tc>
          <w:tcPr>
            <w:tcW w:w="2880" w:type="dxa"/>
          </w:tcPr>
          <w:p w:rsidR="009E35DA" w:rsidRPr="00996237" w:rsidRDefault="009E35DA" w:rsidP="00B06290">
            <w:pPr>
              <w:rPr>
                <w:sz w:val="20"/>
                <w:szCs w:val="20"/>
              </w:rPr>
            </w:pPr>
            <w:r w:rsidRPr="00996237">
              <w:rPr>
                <w:sz w:val="20"/>
                <w:szCs w:val="20"/>
              </w:rPr>
              <w:t>admin/&lt;what you specified during the installation&gt;</w:t>
            </w:r>
          </w:p>
        </w:tc>
      </w:tr>
    </w:tbl>
    <w:p w:rsidR="009E35DA" w:rsidRDefault="00407BA8">
      <w:r>
        <w:t>NOTE</w:t>
      </w:r>
      <w:r w:rsidR="009E35DA">
        <w:t>s</w:t>
      </w:r>
      <w:r>
        <w:t xml:space="preserve">: </w:t>
      </w:r>
    </w:p>
    <w:p w:rsidR="009139E7" w:rsidRDefault="00407BA8" w:rsidP="00F92A6A">
      <w:pPr>
        <w:pStyle w:val="ListParagraph"/>
        <w:numPr>
          <w:ilvl w:val="0"/>
          <w:numId w:val="18"/>
        </w:numPr>
      </w:pPr>
      <w:proofErr w:type="spellStart"/>
      <w:r>
        <w:t>Varaibles</w:t>
      </w:r>
      <w:proofErr w:type="spellEnd"/>
      <w:r>
        <w:t xml:space="preserve"> noted in table are set in the C:\ops-server-config\Install\InstallSettings.bat file.</w:t>
      </w:r>
    </w:p>
    <w:p w:rsidR="009E35DA" w:rsidRDefault="009E35DA" w:rsidP="00F92A6A">
      <w:pPr>
        <w:pStyle w:val="ListParagraph"/>
        <w:numPr>
          <w:ilvl w:val="0"/>
          <w:numId w:val="18"/>
        </w:numPr>
      </w:pPr>
      <w:r>
        <w:t>&lt;</w:t>
      </w:r>
      <w:proofErr w:type="spellStart"/>
      <w:r>
        <w:t>server.domain</w:t>
      </w:r>
      <w:proofErr w:type="spellEnd"/>
      <w:r>
        <w:t>&gt;=</w:t>
      </w:r>
      <w:proofErr w:type="spellStart"/>
      <w:r>
        <w:t>ops_FQDN</w:t>
      </w:r>
      <w:proofErr w:type="spellEnd"/>
      <w:r>
        <w:t xml:space="preserve"> variable value</w:t>
      </w:r>
    </w:p>
    <w:p w:rsidR="009E35DA" w:rsidRDefault="009E35DA" w:rsidP="009E35DA">
      <w:pPr>
        <w:pStyle w:val="ListParagraph"/>
      </w:pPr>
    </w:p>
    <w:p w:rsidR="009139E7" w:rsidRDefault="009139E7"/>
    <w:p w:rsidR="00B70F65" w:rsidRPr="00B06290" w:rsidRDefault="00B70F65" w:rsidP="00B06290"/>
    <w:p w:rsidR="003D2A01" w:rsidRPr="007A1C30" w:rsidRDefault="003D2A01" w:rsidP="007A1C30">
      <w:pPr>
        <w:rPr>
          <w:rFonts w:cstheme="minorHAnsi"/>
        </w:rPr>
      </w:pPr>
    </w:p>
    <w:sectPr w:rsidR="003D2A01" w:rsidRPr="007A1C30" w:rsidSect="00A10E66">
      <w:headerReference w:type="default" r:id="rId69"/>
      <w:footerReference w:type="default" r:id="rId7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2A6A" w:rsidRDefault="00F92A6A" w:rsidP="00F26027">
      <w:pPr>
        <w:spacing w:after="0" w:line="240" w:lineRule="auto"/>
      </w:pPr>
      <w:r>
        <w:separator/>
      </w:r>
    </w:p>
  </w:endnote>
  <w:endnote w:type="continuationSeparator" w:id="0">
    <w:p w:rsidR="00F92A6A" w:rsidRDefault="00F92A6A"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14D0" w:rsidRDefault="00AA14D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10.2.1.1 (Dec. 2013</w:t>
    </w:r>
    <w:proofErr w:type="gramStart"/>
    <w:r>
      <w:rPr>
        <w:rFonts w:asciiTheme="majorHAnsi" w:eastAsiaTheme="majorEastAsia" w:hAnsiTheme="majorHAnsi" w:cstheme="majorBidi"/>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B97F5A" w:rsidRPr="00B97F5A">
      <w:rPr>
        <w:rFonts w:asciiTheme="majorHAnsi" w:eastAsiaTheme="majorEastAsia" w:hAnsiTheme="majorHAnsi" w:cstheme="majorBidi"/>
        <w:noProof/>
      </w:rPr>
      <w:t>49</w:t>
    </w:r>
    <w:r>
      <w:rPr>
        <w:rFonts w:asciiTheme="majorHAnsi" w:eastAsiaTheme="majorEastAsia" w:hAnsiTheme="majorHAnsi" w:cstheme="majorBidi"/>
        <w:noProof/>
      </w:rPr>
      <w:fldChar w:fldCharType="end"/>
    </w:r>
  </w:p>
  <w:p w:rsidR="00AA14D0" w:rsidRDefault="00AA14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2A6A" w:rsidRDefault="00F92A6A" w:rsidP="00F26027">
      <w:pPr>
        <w:spacing w:after="0" w:line="240" w:lineRule="auto"/>
      </w:pPr>
      <w:r>
        <w:separator/>
      </w:r>
    </w:p>
  </w:footnote>
  <w:footnote w:type="continuationSeparator" w:id="0">
    <w:p w:rsidR="00F92A6A" w:rsidRDefault="00F92A6A"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14D0" w:rsidRDefault="00AA14D0">
    <w:pPr>
      <w:pStyle w:val="Header"/>
    </w:pPr>
  </w:p>
  <w:p w:rsidR="00AA14D0" w:rsidRDefault="00AA14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45F9"/>
    <w:multiLevelType w:val="hybridMultilevel"/>
    <w:tmpl w:val="6DA8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B6647"/>
    <w:multiLevelType w:val="hybridMultilevel"/>
    <w:tmpl w:val="DFB846EA"/>
    <w:lvl w:ilvl="0" w:tplc="A628D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9F2960"/>
    <w:multiLevelType w:val="hybridMultilevel"/>
    <w:tmpl w:val="41920A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A053A8"/>
    <w:multiLevelType w:val="hybridMultilevel"/>
    <w:tmpl w:val="294EE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652A26"/>
    <w:multiLevelType w:val="hybridMultilevel"/>
    <w:tmpl w:val="AFCCC4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3">
    <w:nsid w:val="42A91BE2"/>
    <w:multiLevelType w:val="hybridMultilevel"/>
    <w:tmpl w:val="3A649F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E56036"/>
    <w:multiLevelType w:val="hybridMultilevel"/>
    <w:tmpl w:val="A6A6B8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6C0AB6"/>
    <w:multiLevelType w:val="hybridMultilevel"/>
    <w:tmpl w:val="446407D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074A55"/>
    <w:multiLevelType w:val="hybridMultilevel"/>
    <w:tmpl w:val="33E08F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B347CE6"/>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D4F34F1"/>
    <w:multiLevelType w:val="hybridMultilevel"/>
    <w:tmpl w:val="1E32E6F0"/>
    <w:lvl w:ilvl="0" w:tplc="39143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E27498"/>
    <w:multiLevelType w:val="hybridMultilevel"/>
    <w:tmpl w:val="96CEE16E"/>
    <w:lvl w:ilvl="0" w:tplc="391436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1715A95"/>
    <w:multiLevelType w:val="hybridMultilevel"/>
    <w:tmpl w:val="BE76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8"/>
  </w:num>
  <w:num w:numId="3">
    <w:abstractNumId w:val="6"/>
  </w:num>
  <w:num w:numId="4">
    <w:abstractNumId w:val="22"/>
  </w:num>
  <w:num w:numId="5">
    <w:abstractNumId w:val="17"/>
  </w:num>
  <w:num w:numId="6">
    <w:abstractNumId w:val="10"/>
  </w:num>
  <w:num w:numId="7">
    <w:abstractNumId w:val="21"/>
  </w:num>
  <w:num w:numId="8">
    <w:abstractNumId w:val="13"/>
  </w:num>
  <w:num w:numId="9">
    <w:abstractNumId w:val="0"/>
  </w:num>
  <w:num w:numId="10">
    <w:abstractNumId w:val="9"/>
  </w:num>
  <w:num w:numId="11">
    <w:abstractNumId w:val="5"/>
  </w:num>
  <w:num w:numId="12">
    <w:abstractNumId w:val="20"/>
  </w:num>
  <w:num w:numId="13">
    <w:abstractNumId w:val="27"/>
  </w:num>
  <w:num w:numId="14">
    <w:abstractNumId w:val="26"/>
  </w:num>
  <w:num w:numId="15">
    <w:abstractNumId w:val="2"/>
  </w:num>
  <w:num w:numId="16">
    <w:abstractNumId w:val="11"/>
  </w:num>
  <w:num w:numId="17">
    <w:abstractNumId w:val="24"/>
  </w:num>
  <w:num w:numId="18">
    <w:abstractNumId w:val="19"/>
  </w:num>
  <w:num w:numId="19">
    <w:abstractNumId w:val="4"/>
  </w:num>
  <w:num w:numId="20">
    <w:abstractNumId w:val="1"/>
  </w:num>
  <w:num w:numId="21">
    <w:abstractNumId w:val="15"/>
  </w:num>
  <w:num w:numId="22">
    <w:abstractNumId w:val="28"/>
  </w:num>
  <w:num w:numId="23">
    <w:abstractNumId w:val="12"/>
  </w:num>
  <w:num w:numId="24">
    <w:abstractNumId w:val="14"/>
  </w:num>
  <w:num w:numId="25">
    <w:abstractNumId w:val="3"/>
  </w:num>
  <w:num w:numId="26">
    <w:abstractNumId w:val="16"/>
  </w:num>
  <w:num w:numId="27">
    <w:abstractNumId w:val="8"/>
  </w:num>
  <w:num w:numId="28">
    <w:abstractNumId w:val="25"/>
  </w:num>
  <w:num w:numId="29">
    <w:abstractNumId w:val="2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10F7E"/>
    <w:rsid w:val="00014158"/>
    <w:rsid w:val="0002499D"/>
    <w:rsid w:val="00024E19"/>
    <w:rsid w:val="00031C0F"/>
    <w:rsid w:val="00035884"/>
    <w:rsid w:val="000405EB"/>
    <w:rsid w:val="000408F5"/>
    <w:rsid w:val="00040E94"/>
    <w:rsid w:val="00041B91"/>
    <w:rsid w:val="00047438"/>
    <w:rsid w:val="00047C5D"/>
    <w:rsid w:val="00053E47"/>
    <w:rsid w:val="00054121"/>
    <w:rsid w:val="000552EC"/>
    <w:rsid w:val="000553A9"/>
    <w:rsid w:val="000604FC"/>
    <w:rsid w:val="000608A5"/>
    <w:rsid w:val="00067864"/>
    <w:rsid w:val="0007475D"/>
    <w:rsid w:val="00077041"/>
    <w:rsid w:val="000810BB"/>
    <w:rsid w:val="000833AA"/>
    <w:rsid w:val="00086B23"/>
    <w:rsid w:val="000A1C80"/>
    <w:rsid w:val="000A2D41"/>
    <w:rsid w:val="000A317D"/>
    <w:rsid w:val="000B090B"/>
    <w:rsid w:val="000B4FB6"/>
    <w:rsid w:val="000B5998"/>
    <w:rsid w:val="000C335D"/>
    <w:rsid w:val="000C4D57"/>
    <w:rsid w:val="000C56A3"/>
    <w:rsid w:val="000D0004"/>
    <w:rsid w:val="000D59A7"/>
    <w:rsid w:val="000D6334"/>
    <w:rsid w:val="000E117F"/>
    <w:rsid w:val="000E1DA8"/>
    <w:rsid w:val="000F2E98"/>
    <w:rsid w:val="000F7D3A"/>
    <w:rsid w:val="000F7F4B"/>
    <w:rsid w:val="00103F8E"/>
    <w:rsid w:val="001049DB"/>
    <w:rsid w:val="001053AC"/>
    <w:rsid w:val="00106379"/>
    <w:rsid w:val="0010704E"/>
    <w:rsid w:val="00107233"/>
    <w:rsid w:val="00110501"/>
    <w:rsid w:val="00112104"/>
    <w:rsid w:val="00116432"/>
    <w:rsid w:val="001225FB"/>
    <w:rsid w:val="00124555"/>
    <w:rsid w:val="0012473C"/>
    <w:rsid w:val="001258F7"/>
    <w:rsid w:val="00127474"/>
    <w:rsid w:val="001322CF"/>
    <w:rsid w:val="001326BB"/>
    <w:rsid w:val="00137443"/>
    <w:rsid w:val="00140630"/>
    <w:rsid w:val="00140F13"/>
    <w:rsid w:val="00153183"/>
    <w:rsid w:val="0015381A"/>
    <w:rsid w:val="001541F2"/>
    <w:rsid w:val="00154459"/>
    <w:rsid w:val="00161826"/>
    <w:rsid w:val="00165477"/>
    <w:rsid w:val="0017019E"/>
    <w:rsid w:val="00172008"/>
    <w:rsid w:val="00176DA8"/>
    <w:rsid w:val="00181A5B"/>
    <w:rsid w:val="00183D07"/>
    <w:rsid w:val="0018625C"/>
    <w:rsid w:val="00187B40"/>
    <w:rsid w:val="001931E1"/>
    <w:rsid w:val="00194DE0"/>
    <w:rsid w:val="00196602"/>
    <w:rsid w:val="001A00E8"/>
    <w:rsid w:val="001A1900"/>
    <w:rsid w:val="001A2863"/>
    <w:rsid w:val="001A31EA"/>
    <w:rsid w:val="001A3CC2"/>
    <w:rsid w:val="001A4363"/>
    <w:rsid w:val="001A5F8B"/>
    <w:rsid w:val="001A60C4"/>
    <w:rsid w:val="001B28AA"/>
    <w:rsid w:val="001C4488"/>
    <w:rsid w:val="001C5000"/>
    <w:rsid w:val="001C6263"/>
    <w:rsid w:val="001C7D31"/>
    <w:rsid w:val="001D016B"/>
    <w:rsid w:val="001D2E4F"/>
    <w:rsid w:val="001D30CD"/>
    <w:rsid w:val="001D32FC"/>
    <w:rsid w:val="001D43D7"/>
    <w:rsid w:val="001D66F9"/>
    <w:rsid w:val="001D6915"/>
    <w:rsid w:val="001E117D"/>
    <w:rsid w:val="001E780B"/>
    <w:rsid w:val="0020163A"/>
    <w:rsid w:val="00204049"/>
    <w:rsid w:val="00204262"/>
    <w:rsid w:val="002045F5"/>
    <w:rsid w:val="002105BA"/>
    <w:rsid w:val="00213AB3"/>
    <w:rsid w:val="0021608B"/>
    <w:rsid w:val="002208D1"/>
    <w:rsid w:val="00221D2C"/>
    <w:rsid w:val="00230E3A"/>
    <w:rsid w:val="00231749"/>
    <w:rsid w:val="00236D64"/>
    <w:rsid w:val="002372DF"/>
    <w:rsid w:val="0023772B"/>
    <w:rsid w:val="002516D9"/>
    <w:rsid w:val="002677D6"/>
    <w:rsid w:val="00274192"/>
    <w:rsid w:val="00274401"/>
    <w:rsid w:val="00275FCB"/>
    <w:rsid w:val="00277705"/>
    <w:rsid w:val="002810E9"/>
    <w:rsid w:val="00281D1F"/>
    <w:rsid w:val="00282D7C"/>
    <w:rsid w:val="00284456"/>
    <w:rsid w:val="0028455C"/>
    <w:rsid w:val="00291C99"/>
    <w:rsid w:val="00292F6F"/>
    <w:rsid w:val="00294E27"/>
    <w:rsid w:val="002A1608"/>
    <w:rsid w:val="002A5ED3"/>
    <w:rsid w:val="002B2E2F"/>
    <w:rsid w:val="002B5572"/>
    <w:rsid w:val="002B57F5"/>
    <w:rsid w:val="002B5BF1"/>
    <w:rsid w:val="002B7F6D"/>
    <w:rsid w:val="002C1010"/>
    <w:rsid w:val="002C1EBB"/>
    <w:rsid w:val="002C51A5"/>
    <w:rsid w:val="002C61CF"/>
    <w:rsid w:val="002D6EC2"/>
    <w:rsid w:val="002E1C21"/>
    <w:rsid w:val="002E587B"/>
    <w:rsid w:val="003055E1"/>
    <w:rsid w:val="003069DE"/>
    <w:rsid w:val="00307052"/>
    <w:rsid w:val="003100D6"/>
    <w:rsid w:val="00312E2E"/>
    <w:rsid w:val="00312FAF"/>
    <w:rsid w:val="00317C40"/>
    <w:rsid w:val="00320EF7"/>
    <w:rsid w:val="00322DF3"/>
    <w:rsid w:val="003274C7"/>
    <w:rsid w:val="0032766D"/>
    <w:rsid w:val="003322D3"/>
    <w:rsid w:val="00333938"/>
    <w:rsid w:val="00334960"/>
    <w:rsid w:val="003351D4"/>
    <w:rsid w:val="003430B8"/>
    <w:rsid w:val="00347F27"/>
    <w:rsid w:val="00357632"/>
    <w:rsid w:val="00362AF0"/>
    <w:rsid w:val="00366F3E"/>
    <w:rsid w:val="00367B18"/>
    <w:rsid w:val="00372640"/>
    <w:rsid w:val="00382D68"/>
    <w:rsid w:val="0039031F"/>
    <w:rsid w:val="003925F2"/>
    <w:rsid w:val="003952A1"/>
    <w:rsid w:val="00396BA9"/>
    <w:rsid w:val="00397ADB"/>
    <w:rsid w:val="00397F96"/>
    <w:rsid w:val="003A17A5"/>
    <w:rsid w:val="003A718C"/>
    <w:rsid w:val="003A75DF"/>
    <w:rsid w:val="003B0427"/>
    <w:rsid w:val="003C39D9"/>
    <w:rsid w:val="003C51F8"/>
    <w:rsid w:val="003C6485"/>
    <w:rsid w:val="003C691D"/>
    <w:rsid w:val="003C744B"/>
    <w:rsid w:val="003D2A01"/>
    <w:rsid w:val="003D3135"/>
    <w:rsid w:val="003D389E"/>
    <w:rsid w:val="003D3B3C"/>
    <w:rsid w:val="003D5E92"/>
    <w:rsid w:val="003D7F1E"/>
    <w:rsid w:val="003E083A"/>
    <w:rsid w:val="003E0983"/>
    <w:rsid w:val="003E6CA6"/>
    <w:rsid w:val="003E6DCD"/>
    <w:rsid w:val="003F1C6B"/>
    <w:rsid w:val="003F7B98"/>
    <w:rsid w:val="00401DF1"/>
    <w:rsid w:val="00404F42"/>
    <w:rsid w:val="00405410"/>
    <w:rsid w:val="00406FEE"/>
    <w:rsid w:val="00407BA8"/>
    <w:rsid w:val="00416F9E"/>
    <w:rsid w:val="004201F8"/>
    <w:rsid w:val="00425E86"/>
    <w:rsid w:val="0042683F"/>
    <w:rsid w:val="004275EA"/>
    <w:rsid w:val="00427B61"/>
    <w:rsid w:val="00430CDD"/>
    <w:rsid w:val="00431D53"/>
    <w:rsid w:val="004323CA"/>
    <w:rsid w:val="00437240"/>
    <w:rsid w:val="00437A0A"/>
    <w:rsid w:val="00440F4F"/>
    <w:rsid w:val="00442438"/>
    <w:rsid w:val="004429D9"/>
    <w:rsid w:val="004430AF"/>
    <w:rsid w:val="00446655"/>
    <w:rsid w:val="00447441"/>
    <w:rsid w:val="00450B4B"/>
    <w:rsid w:val="004510D9"/>
    <w:rsid w:val="00456586"/>
    <w:rsid w:val="00460C85"/>
    <w:rsid w:val="00460F65"/>
    <w:rsid w:val="00462070"/>
    <w:rsid w:val="004629D3"/>
    <w:rsid w:val="00464253"/>
    <w:rsid w:val="004748BC"/>
    <w:rsid w:val="004765D4"/>
    <w:rsid w:val="00476641"/>
    <w:rsid w:val="004816EA"/>
    <w:rsid w:val="004835E7"/>
    <w:rsid w:val="004842FF"/>
    <w:rsid w:val="00484B06"/>
    <w:rsid w:val="004A1563"/>
    <w:rsid w:val="004A6BE9"/>
    <w:rsid w:val="004B2B4F"/>
    <w:rsid w:val="004B6C6A"/>
    <w:rsid w:val="004C0AC6"/>
    <w:rsid w:val="004C3DAE"/>
    <w:rsid w:val="004C4CF9"/>
    <w:rsid w:val="004C554C"/>
    <w:rsid w:val="004C709F"/>
    <w:rsid w:val="004D0775"/>
    <w:rsid w:val="004D5D24"/>
    <w:rsid w:val="004D6E50"/>
    <w:rsid w:val="004E16E4"/>
    <w:rsid w:val="004E1E42"/>
    <w:rsid w:val="004E22FA"/>
    <w:rsid w:val="004E4A08"/>
    <w:rsid w:val="004E5D24"/>
    <w:rsid w:val="004F3DEC"/>
    <w:rsid w:val="004F440B"/>
    <w:rsid w:val="004F44DB"/>
    <w:rsid w:val="004F53C7"/>
    <w:rsid w:val="00501D1C"/>
    <w:rsid w:val="00502116"/>
    <w:rsid w:val="0050230A"/>
    <w:rsid w:val="0053118A"/>
    <w:rsid w:val="00531A0A"/>
    <w:rsid w:val="00532E56"/>
    <w:rsid w:val="005373A8"/>
    <w:rsid w:val="005418BB"/>
    <w:rsid w:val="00547EC9"/>
    <w:rsid w:val="00563BF9"/>
    <w:rsid w:val="00564DA2"/>
    <w:rsid w:val="00567ABE"/>
    <w:rsid w:val="00567C08"/>
    <w:rsid w:val="00570CC5"/>
    <w:rsid w:val="0058209E"/>
    <w:rsid w:val="0059561A"/>
    <w:rsid w:val="00597BDD"/>
    <w:rsid w:val="005B2E2F"/>
    <w:rsid w:val="005B4838"/>
    <w:rsid w:val="005B4A53"/>
    <w:rsid w:val="005B6129"/>
    <w:rsid w:val="005B6C5F"/>
    <w:rsid w:val="005C18AF"/>
    <w:rsid w:val="005C2127"/>
    <w:rsid w:val="005C3B05"/>
    <w:rsid w:val="005C596E"/>
    <w:rsid w:val="005C5FB2"/>
    <w:rsid w:val="005C7EBD"/>
    <w:rsid w:val="005D26CC"/>
    <w:rsid w:val="005D54EA"/>
    <w:rsid w:val="005D57E7"/>
    <w:rsid w:val="005E0AA9"/>
    <w:rsid w:val="005E4F6F"/>
    <w:rsid w:val="005F2287"/>
    <w:rsid w:val="005F2E11"/>
    <w:rsid w:val="005F4105"/>
    <w:rsid w:val="005F509D"/>
    <w:rsid w:val="005F7C33"/>
    <w:rsid w:val="0062153F"/>
    <w:rsid w:val="00625F39"/>
    <w:rsid w:val="00631F44"/>
    <w:rsid w:val="00632243"/>
    <w:rsid w:val="0063311D"/>
    <w:rsid w:val="0063538A"/>
    <w:rsid w:val="00637962"/>
    <w:rsid w:val="006419E7"/>
    <w:rsid w:val="00641BC9"/>
    <w:rsid w:val="00644263"/>
    <w:rsid w:val="00645D04"/>
    <w:rsid w:val="0064698B"/>
    <w:rsid w:val="0065255D"/>
    <w:rsid w:val="0065280D"/>
    <w:rsid w:val="00661253"/>
    <w:rsid w:val="00661545"/>
    <w:rsid w:val="00661677"/>
    <w:rsid w:val="00671031"/>
    <w:rsid w:val="006728AC"/>
    <w:rsid w:val="00675AF0"/>
    <w:rsid w:val="00677F02"/>
    <w:rsid w:val="0068010C"/>
    <w:rsid w:val="0068289B"/>
    <w:rsid w:val="00683A3F"/>
    <w:rsid w:val="006920C5"/>
    <w:rsid w:val="00694C87"/>
    <w:rsid w:val="00695990"/>
    <w:rsid w:val="00697029"/>
    <w:rsid w:val="006A0BA8"/>
    <w:rsid w:val="006A3B12"/>
    <w:rsid w:val="006A3C08"/>
    <w:rsid w:val="006A6B7E"/>
    <w:rsid w:val="006B0824"/>
    <w:rsid w:val="006B5C50"/>
    <w:rsid w:val="006C044D"/>
    <w:rsid w:val="006C25DA"/>
    <w:rsid w:val="006C682C"/>
    <w:rsid w:val="006D2332"/>
    <w:rsid w:val="006D2B3B"/>
    <w:rsid w:val="006D2C50"/>
    <w:rsid w:val="006D7C0F"/>
    <w:rsid w:val="006E47A0"/>
    <w:rsid w:val="006F1505"/>
    <w:rsid w:val="006F1C11"/>
    <w:rsid w:val="006F4289"/>
    <w:rsid w:val="00704E36"/>
    <w:rsid w:val="00706568"/>
    <w:rsid w:val="00706571"/>
    <w:rsid w:val="007105BA"/>
    <w:rsid w:val="00712BD3"/>
    <w:rsid w:val="00724273"/>
    <w:rsid w:val="0072449B"/>
    <w:rsid w:val="00726A7A"/>
    <w:rsid w:val="00731863"/>
    <w:rsid w:val="00736726"/>
    <w:rsid w:val="007370EA"/>
    <w:rsid w:val="007414EE"/>
    <w:rsid w:val="00750581"/>
    <w:rsid w:val="007572A2"/>
    <w:rsid w:val="00760469"/>
    <w:rsid w:val="00760F62"/>
    <w:rsid w:val="00761E22"/>
    <w:rsid w:val="00767098"/>
    <w:rsid w:val="007763F9"/>
    <w:rsid w:val="007769E4"/>
    <w:rsid w:val="007773FF"/>
    <w:rsid w:val="007802B1"/>
    <w:rsid w:val="00780528"/>
    <w:rsid w:val="00783D8C"/>
    <w:rsid w:val="00784816"/>
    <w:rsid w:val="007858A7"/>
    <w:rsid w:val="00791352"/>
    <w:rsid w:val="007930BC"/>
    <w:rsid w:val="007A133F"/>
    <w:rsid w:val="007A1C30"/>
    <w:rsid w:val="007A34A1"/>
    <w:rsid w:val="007A4845"/>
    <w:rsid w:val="007A6540"/>
    <w:rsid w:val="007B320E"/>
    <w:rsid w:val="007B3F53"/>
    <w:rsid w:val="007B61B3"/>
    <w:rsid w:val="007B6F9A"/>
    <w:rsid w:val="007C03EA"/>
    <w:rsid w:val="007C1870"/>
    <w:rsid w:val="007C3296"/>
    <w:rsid w:val="007C3C90"/>
    <w:rsid w:val="007C4005"/>
    <w:rsid w:val="007C4BAD"/>
    <w:rsid w:val="007D084E"/>
    <w:rsid w:val="007D294C"/>
    <w:rsid w:val="007D3601"/>
    <w:rsid w:val="007E3442"/>
    <w:rsid w:val="007E688F"/>
    <w:rsid w:val="007F17FD"/>
    <w:rsid w:val="007F786D"/>
    <w:rsid w:val="00804EBC"/>
    <w:rsid w:val="008075D0"/>
    <w:rsid w:val="00814123"/>
    <w:rsid w:val="00817ED1"/>
    <w:rsid w:val="00823F77"/>
    <w:rsid w:val="00824DBB"/>
    <w:rsid w:val="00830F8A"/>
    <w:rsid w:val="008322DB"/>
    <w:rsid w:val="0083320B"/>
    <w:rsid w:val="0083791A"/>
    <w:rsid w:val="008414CB"/>
    <w:rsid w:val="00845AB0"/>
    <w:rsid w:val="008476C9"/>
    <w:rsid w:val="0085027F"/>
    <w:rsid w:val="00853219"/>
    <w:rsid w:val="008569D5"/>
    <w:rsid w:val="00865525"/>
    <w:rsid w:val="00866709"/>
    <w:rsid w:val="00871E31"/>
    <w:rsid w:val="00882DBC"/>
    <w:rsid w:val="00883B86"/>
    <w:rsid w:val="00883C80"/>
    <w:rsid w:val="008848C6"/>
    <w:rsid w:val="008866FE"/>
    <w:rsid w:val="00886C46"/>
    <w:rsid w:val="008921A3"/>
    <w:rsid w:val="00894283"/>
    <w:rsid w:val="008A2E59"/>
    <w:rsid w:val="008A3773"/>
    <w:rsid w:val="008B4A31"/>
    <w:rsid w:val="008C1C2E"/>
    <w:rsid w:val="008C2035"/>
    <w:rsid w:val="008C4241"/>
    <w:rsid w:val="008D0028"/>
    <w:rsid w:val="008D6976"/>
    <w:rsid w:val="008E39DD"/>
    <w:rsid w:val="008E4C82"/>
    <w:rsid w:val="008E6828"/>
    <w:rsid w:val="008F4666"/>
    <w:rsid w:val="008F479F"/>
    <w:rsid w:val="00903232"/>
    <w:rsid w:val="00905862"/>
    <w:rsid w:val="00905F01"/>
    <w:rsid w:val="00906F10"/>
    <w:rsid w:val="00910ECB"/>
    <w:rsid w:val="009139E7"/>
    <w:rsid w:val="00924EF4"/>
    <w:rsid w:val="00932349"/>
    <w:rsid w:val="00936627"/>
    <w:rsid w:val="00936C49"/>
    <w:rsid w:val="0094118E"/>
    <w:rsid w:val="00943018"/>
    <w:rsid w:val="009430C1"/>
    <w:rsid w:val="00951C21"/>
    <w:rsid w:val="00955F64"/>
    <w:rsid w:val="009577DB"/>
    <w:rsid w:val="00965F45"/>
    <w:rsid w:val="0096779B"/>
    <w:rsid w:val="00967E6A"/>
    <w:rsid w:val="00972E90"/>
    <w:rsid w:val="00974BB3"/>
    <w:rsid w:val="009755EB"/>
    <w:rsid w:val="00976439"/>
    <w:rsid w:val="00977681"/>
    <w:rsid w:val="00980F5E"/>
    <w:rsid w:val="009838F6"/>
    <w:rsid w:val="00985927"/>
    <w:rsid w:val="00986DC0"/>
    <w:rsid w:val="009875D5"/>
    <w:rsid w:val="0098761A"/>
    <w:rsid w:val="009927DD"/>
    <w:rsid w:val="00995AEB"/>
    <w:rsid w:val="00996237"/>
    <w:rsid w:val="009A1FDE"/>
    <w:rsid w:val="009A7E9D"/>
    <w:rsid w:val="009B034D"/>
    <w:rsid w:val="009C44F3"/>
    <w:rsid w:val="009C550D"/>
    <w:rsid w:val="009D0854"/>
    <w:rsid w:val="009D22B8"/>
    <w:rsid w:val="009D41D1"/>
    <w:rsid w:val="009D6506"/>
    <w:rsid w:val="009D747E"/>
    <w:rsid w:val="009E06F1"/>
    <w:rsid w:val="009E3036"/>
    <w:rsid w:val="009E35DA"/>
    <w:rsid w:val="009F0119"/>
    <w:rsid w:val="009F0F70"/>
    <w:rsid w:val="009F3E49"/>
    <w:rsid w:val="00A03A8B"/>
    <w:rsid w:val="00A05020"/>
    <w:rsid w:val="00A05BBC"/>
    <w:rsid w:val="00A10E66"/>
    <w:rsid w:val="00A11524"/>
    <w:rsid w:val="00A11F60"/>
    <w:rsid w:val="00A150F9"/>
    <w:rsid w:val="00A16C08"/>
    <w:rsid w:val="00A172AB"/>
    <w:rsid w:val="00A22326"/>
    <w:rsid w:val="00A251C0"/>
    <w:rsid w:val="00A25518"/>
    <w:rsid w:val="00A3088F"/>
    <w:rsid w:val="00A309B6"/>
    <w:rsid w:val="00A33FEC"/>
    <w:rsid w:val="00A350E3"/>
    <w:rsid w:val="00A40BE9"/>
    <w:rsid w:val="00A50748"/>
    <w:rsid w:val="00A65B1C"/>
    <w:rsid w:val="00A6607D"/>
    <w:rsid w:val="00A74465"/>
    <w:rsid w:val="00A771F4"/>
    <w:rsid w:val="00A8004A"/>
    <w:rsid w:val="00A83A66"/>
    <w:rsid w:val="00A852AF"/>
    <w:rsid w:val="00A91FF3"/>
    <w:rsid w:val="00A93DD9"/>
    <w:rsid w:val="00A94126"/>
    <w:rsid w:val="00AA0ED3"/>
    <w:rsid w:val="00AA14D0"/>
    <w:rsid w:val="00AA2704"/>
    <w:rsid w:val="00AA2A5B"/>
    <w:rsid w:val="00AA4E6F"/>
    <w:rsid w:val="00AB1D13"/>
    <w:rsid w:val="00AB5D86"/>
    <w:rsid w:val="00AC13D4"/>
    <w:rsid w:val="00AC230F"/>
    <w:rsid w:val="00AC2787"/>
    <w:rsid w:val="00AC635A"/>
    <w:rsid w:val="00AC7786"/>
    <w:rsid w:val="00AC7DFE"/>
    <w:rsid w:val="00AD37FC"/>
    <w:rsid w:val="00AE1A84"/>
    <w:rsid w:val="00AE24D5"/>
    <w:rsid w:val="00AE644A"/>
    <w:rsid w:val="00AE6E98"/>
    <w:rsid w:val="00AF1A3A"/>
    <w:rsid w:val="00AF24D1"/>
    <w:rsid w:val="00AF2AC1"/>
    <w:rsid w:val="00AF5497"/>
    <w:rsid w:val="00B02F49"/>
    <w:rsid w:val="00B03E19"/>
    <w:rsid w:val="00B04640"/>
    <w:rsid w:val="00B06290"/>
    <w:rsid w:val="00B10C7C"/>
    <w:rsid w:val="00B1460B"/>
    <w:rsid w:val="00B15F41"/>
    <w:rsid w:val="00B25F9F"/>
    <w:rsid w:val="00B279FA"/>
    <w:rsid w:val="00B31FE3"/>
    <w:rsid w:val="00B3437F"/>
    <w:rsid w:val="00B3445A"/>
    <w:rsid w:val="00B349EE"/>
    <w:rsid w:val="00B376F1"/>
    <w:rsid w:val="00B40603"/>
    <w:rsid w:val="00B41368"/>
    <w:rsid w:val="00B51B67"/>
    <w:rsid w:val="00B55FD0"/>
    <w:rsid w:val="00B56626"/>
    <w:rsid w:val="00B56998"/>
    <w:rsid w:val="00B61416"/>
    <w:rsid w:val="00B64E85"/>
    <w:rsid w:val="00B70F65"/>
    <w:rsid w:val="00B75302"/>
    <w:rsid w:val="00B75B71"/>
    <w:rsid w:val="00B80AA8"/>
    <w:rsid w:val="00B823EC"/>
    <w:rsid w:val="00B8501A"/>
    <w:rsid w:val="00B9289B"/>
    <w:rsid w:val="00B94FA8"/>
    <w:rsid w:val="00B966B2"/>
    <w:rsid w:val="00B97F5A"/>
    <w:rsid w:val="00BA4993"/>
    <w:rsid w:val="00BA6678"/>
    <w:rsid w:val="00BA7EAB"/>
    <w:rsid w:val="00BB202D"/>
    <w:rsid w:val="00BB4601"/>
    <w:rsid w:val="00BB584D"/>
    <w:rsid w:val="00BB6D9A"/>
    <w:rsid w:val="00BC1463"/>
    <w:rsid w:val="00BC514F"/>
    <w:rsid w:val="00BC7861"/>
    <w:rsid w:val="00BC7C66"/>
    <w:rsid w:val="00BD4C59"/>
    <w:rsid w:val="00BD4CF1"/>
    <w:rsid w:val="00BD6B52"/>
    <w:rsid w:val="00BF3E54"/>
    <w:rsid w:val="00BF59A3"/>
    <w:rsid w:val="00BF7D8B"/>
    <w:rsid w:val="00C046FD"/>
    <w:rsid w:val="00C102F1"/>
    <w:rsid w:val="00C110FB"/>
    <w:rsid w:val="00C1112E"/>
    <w:rsid w:val="00C12859"/>
    <w:rsid w:val="00C1415C"/>
    <w:rsid w:val="00C1488C"/>
    <w:rsid w:val="00C20999"/>
    <w:rsid w:val="00C25713"/>
    <w:rsid w:val="00C25D50"/>
    <w:rsid w:val="00C33016"/>
    <w:rsid w:val="00C34C57"/>
    <w:rsid w:val="00C35C75"/>
    <w:rsid w:val="00C43934"/>
    <w:rsid w:val="00C44467"/>
    <w:rsid w:val="00C449D9"/>
    <w:rsid w:val="00C45918"/>
    <w:rsid w:val="00C67383"/>
    <w:rsid w:val="00C73120"/>
    <w:rsid w:val="00C73C23"/>
    <w:rsid w:val="00C81056"/>
    <w:rsid w:val="00C85870"/>
    <w:rsid w:val="00C86C94"/>
    <w:rsid w:val="00C86D5F"/>
    <w:rsid w:val="00C90483"/>
    <w:rsid w:val="00C91A53"/>
    <w:rsid w:val="00C91B12"/>
    <w:rsid w:val="00C946DE"/>
    <w:rsid w:val="00C96AA5"/>
    <w:rsid w:val="00C97544"/>
    <w:rsid w:val="00CA29BD"/>
    <w:rsid w:val="00CA51D1"/>
    <w:rsid w:val="00CA57B4"/>
    <w:rsid w:val="00CB12A9"/>
    <w:rsid w:val="00CB2294"/>
    <w:rsid w:val="00CB3949"/>
    <w:rsid w:val="00CB430E"/>
    <w:rsid w:val="00CB6C21"/>
    <w:rsid w:val="00CB7660"/>
    <w:rsid w:val="00CC0A44"/>
    <w:rsid w:val="00CC33DC"/>
    <w:rsid w:val="00CC4777"/>
    <w:rsid w:val="00CD17C3"/>
    <w:rsid w:val="00CD2D52"/>
    <w:rsid w:val="00CD3B01"/>
    <w:rsid w:val="00CD6330"/>
    <w:rsid w:val="00CE4505"/>
    <w:rsid w:val="00CE4E1B"/>
    <w:rsid w:val="00CE4F05"/>
    <w:rsid w:val="00CF083B"/>
    <w:rsid w:val="00CF1F12"/>
    <w:rsid w:val="00CF1FF1"/>
    <w:rsid w:val="00D0498C"/>
    <w:rsid w:val="00D135A8"/>
    <w:rsid w:val="00D20241"/>
    <w:rsid w:val="00D20D70"/>
    <w:rsid w:val="00D2303F"/>
    <w:rsid w:val="00D23465"/>
    <w:rsid w:val="00D23C19"/>
    <w:rsid w:val="00D26E02"/>
    <w:rsid w:val="00D30E35"/>
    <w:rsid w:val="00D33FCC"/>
    <w:rsid w:val="00D34194"/>
    <w:rsid w:val="00D40BA4"/>
    <w:rsid w:val="00D41A9D"/>
    <w:rsid w:val="00D41E53"/>
    <w:rsid w:val="00D46775"/>
    <w:rsid w:val="00D563E3"/>
    <w:rsid w:val="00D56B65"/>
    <w:rsid w:val="00D572B0"/>
    <w:rsid w:val="00D57FD4"/>
    <w:rsid w:val="00D60583"/>
    <w:rsid w:val="00D66FF3"/>
    <w:rsid w:val="00D702D3"/>
    <w:rsid w:val="00D70E53"/>
    <w:rsid w:val="00D72F80"/>
    <w:rsid w:val="00D755A2"/>
    <w:rsid w:val="00D82FE7"/>
    <w:rsid w:val="00D83A63"/>
    <w:rsid w:val="00D86E31"/>
    <w:rsid w:val="00D90C2E"/>
    <w:rsid w:val="00D92079"/>
    <w:rsid w:val="00D921A2"/>
    <w:rsid w:val="00DA06B2"/>
    <w:rsid w:val="00DA3746"/>
    <w:rsid w:val="00DA43A8"/>
    <w:rsid w:val="00DA4478"/>
    <w:rsid w:val="00DA5653"/>
    <w:rsid w:val="00DB18DD"/>
    <w:rsid w:val="00DB4DE3"/>
    <w:rsid w:val="00DB63BF"/>
    <w:rsid w:val="00DB6825"/>
    <w:rsid w:val="00DC3A38"/>
    <w:rsid w:val="00DC3C7B"/>
    <w:rsid w:val="00DC7424"/>
    <w:rsid w:val="00DD53DD"/>
    <w:rsid w:val="00DE09F4"/>
    <w:rsid w:val="00DE281C"/>
    <w:rsid w:val="00DE336E"/>
    <w:rsid w:val="00DE38E3"/>
    <w:rsid w:val="00DE76B2"/>
    <w:rsid w:val="00DF0CC7"/>
    <w:rsid w:val="00E04E7D"/>
    <w:rsid w:val="00E05607"/>
    <w:rsid w:val="00E10D26"/>
    <w:rsid w:val="00E12895"/>
    <w:rsid w:val="00E15CC1"/>
    <w:rsid w:val="00E162B2"/>
    <w:rsid w:val="00E21AAD"/>
    <w:rsid w:val="00E27699"/>
    <w:rsid w:val="00E30F67"/>
    <w:rsid w:val="00E344BF"/>
    <w:rsid w:val="00E37382"/>
    <w:rsid w:val="00E40D87"/>
    <w:rsid w:val="00E43CBB"/>
    <w:rsid w:val="00E44288"/>
    <w:rsid w:val="00E4517B"/>
    <w:rsid w:val="00E503F9"/>
    <w:rsid w:val="00E50D21"/>
    <w:rsid w:val="00E51828"/>
    <w:rsid w:val="00E57E34"/>
    <w:rsid w:val="00E60567"/>
    <w:rsid w:val="00E6608E"/>
    <w:rsid w:val="00E70866"/>
    <w:rsid w:val="00E752D4"/>
    <w:rsid w:val="00E75484"/>
    <w:rsid w:val="00E75994"/>
    <w:rsid w:val="00E83A50"/>
    <w:rsid w:val="00E840D6"/>
    <w:rsid w:val="00E90483"/>
    <w:rsid w:val="00E94F27"/>
    <w:rsid w:val="00E9575A"/>
    <w:rsid w:val="00E96D09"/>
    <w:rsid w:val="00EB051F"/>
    <w:rsid w:val="00EB0CAB"/>
    <w:rsid w:val="00EB265B"/>
    <w:rsid w:val="00EC436C"/>
    <w:rsid w:val="00ED37BB"/>
    <w:rsid w:val="00ED4769"/>
    <w:rsid w:val="00ED5876"/>
    <w:rsid w:val="00ED5DA5"/>
    <w:rsid w:val="00EE01BA"/>
    <w:rsid w:val="00EE0BD2"/>
    <w:rsid w:val="00EE129D"/>
    <w:rsid w:val="00EE178B"/>
    <w:rsid w:val="00EE4930"/>
    <w:rsid w:val="00EE4E7C"/>
    <w:rsid w:val="00EE5CD6"/>
    <w:rsid w:val="00EE6726"/>
    <w:rsid w:val="00EF1343"/>
    <w:rsid w:val="00EF22EA"/>
    <w:rsid w:val="00EF67D3"/>
    <w:rsid w:val="00F00A39"/>
    <w:rsid w:val="00F037B4"/>
    <w:rsid w:val="00F06C4C"/>
    <w:rsid w:val="00F07097"/>
    <w:rsid w:val="00F07434"/>
    <w:rsid w:val="00F074A3"/>
    <w:rsid w:val="00F07D95"/>
    <w:rsid w:val="00F102FF"/>
    <w:rsid w:val="00F176EC"/>
    <w:rsid w:val="00F22FA3"/>
    <w:rsid w:val="00F26027"/>
    <w:rsid w:val="00F31717"/>
    <w:rsid w:val="00F35966"/>
    <w:rsid w:val="00F3646A"/>
    <w:rsid w:val="00F3648B"/>
    <w:rsid w:val="00F4017D"/>
    <w:rsid w:val="00F41695"/>
    <w:rsid w:val="00F44F27"/>
    <w:rsid w:val="00F45FB2"/>
    <w:rsid w:val="00F4645A"/>
    <w:rsid w:val="00F46713"/>
    <w:rsid w:val="00F46D95"/>
    <w:rsid w:val="00F51DCF"/>
    <w:rsid w:val="00F5417E"/>
    <w:rsid w:val="00F64AEA"/>
    <w:rsid w:val="00F655CD"/>
    <w:rsid w:val="00F663FD"/>
    <w:rsid w:val="00F67D64"/>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6D10"/>
    <w:rsid w:val="00F971D4"/>
    <w:rsid w:val="00FA1B51"/>
    <w:rsid w:val="00FA3152"/>
    <w:rsid w:val="00FA46D0"/>
    <w:rsid w:val="00FA7ABC"/>
    <w:rsid w:val="00FB1504"/>
    <w:rsid w:val="00FB160A"/>
    <w:rsid w:val="00FB32F7"/>
    <w:rsid w:val="00FB56AA"/>
    <w:rsid w:val="00FB73BB"/>
    <w:rsid w:val="00FB78EE"/>
    <w:rsid w:val="00FC28D0"/>
    <w:rsid w:val="00FC6A5A"/>
    <w:rsid w:val="00FD0C69"/>
    <w:rsid w:val="00FD2A7C"/>
    <w:rsid w:val="00FD68B1"/>
    <w:rsid w:val="00FE3BA5"/>
    <w:rsid w:val="00FE3DD1"/>
    <w:rsid w:val="00FE750E"/>
    <w:rsid w:val="00FE76D1"/>
    <w:rsid w:val="00FF08EC"/>
    <w:rsid w:val="00FF15AF"/>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0.png"/><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hyperlink" Target="http://seleniumhq.org/projects/ide/"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1.gif"/><Relationship Id="rId19" Type="http://schemas.openxmlformats.org/officeDocument/2006/relationships/hyperlink" Target="http://www.sslshopper.com/article-installing-an-ssl-certificate-in-windows-server-2008-iis-7.0.html"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www.igniterealtime.org/projects/openfire/" TargetMode="External"/><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hyperlink" Target="http://127.0.0.1" TargetMode="External"/><Relationship Id="rId72" Type="http://schemas.openxmlformats.org/officeDocument/2006/relationships/theme" Target="theme/theme1.xm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http://www.microsoft.com/en-us/download/details.aspx?id=30653"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hyperlink" Target="http://www.microsoft.com/en-us/download/details.aspx?id=30653" TargetMode="Externa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BD4D72-10EA-4116-9D09-6EBABAD3B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6897</TotalTime>
  <Pages>53</Pages>
  <Words>8004</Words>
  <Characters>45623</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53520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833</cp:revision>
  <cp:lastPrinted>2013-08-22T17:18:00Z</cp:lastPrinted>
  <dcterms:created xsi:type="dcterms:W3CDTF">2012-11-02T17:45:00Z</dcterms:created>
  <dcterms:modified xsi:type="dcterms:W3CDTF">2013-11-07T02:43:00Z</dcterms:modified>
</cp:coreProperties>
</file>