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人才-企业匹配报告</w:t>
      </w:r>
    </w:p>
    <w:p>
      <w:pPr>
        <w:jc w:val="right"/>
      </w:pPr>
      <w:r>
        <w:rPr>
          <w:color w:val="808080"/>
          <w:sz w:val="18"/>
        </w:rPr>
        <w:t>生成时间: 2026-05-10 11:59:59</w:t>
      </w:r>
    </w:p>
    <w:p/>
    <w:p>
      <w:pPr>
        <w:pStyle w:val="Heading1"/>
      </w:pPr>
      <w:r>
        <w:t>📋 人才画像摘要</w:t>
      </w:r>
    </w:p>
    <w:p>
      <w:r>
        <w:rPr>
          <w:sz w:val="20"/>
        </w:rPr>
        <w:t># 人才画像摘要</w:t>
        <w:br/>
        <w:br/>
        <w:t>## **基本信息**</w:t>
        <w:br/>
        <w:t>- **姓名**：王明华</w:t>
        <w:br/>
        <w:t>- **性别**：男</w:t>
        <w:br/>
        <w:t>- **年龄**：39岁</w:t>
        <w:br/>
        <w:t>- **最高学历**：博士</w:t>
        <w:br/>
        <w:t>- **专业方向**：半导体、集成电路</w:t>
        <w:br/>
        <w:br/>
        <w:t>## **教育背景**</w:t>
        <w:br/>
        <w:t>- **清华大学** | 电子工程 | 博士 | 2015-2019</w:t>
        <w:br/>
        <w:t>- **复旦大学** | 集成电路 | 硕士 | 2012-2015</w:t>
        <w:br/>
        <w:t>- **复旦大学** | 微电子 | 学士 | 2008-2012</w:t>
        <w:br/>
        <w:br/>
        <w:t>## **工作经历**</w:t>
        <w:br/>
        <w:t>1. **苏州纳芯微电子** | 高级IC设计工程师 | 2022-至今</w:t>
        <w:br/>
        <w:t xml:space="preserve">   - 领导8人设计团队，负责SoC架构设计与优化。</w:t>
        <w:br/>
        <w:t xml:space="preserve">   - 主导完成2款芯片（14nm、7nm工艺）成功流片。</w:t>
        <w:br/>
        <w:t xml:space="preserve">   - 申请发明专利3项，发表EI论文5篇。</w:t>
        <w:br/>
        <w:br/>
        <w:t>2. **上海华虹集团** | IC设计工程师 | 2019-2022</w:t>
        <w:br/>
        <w:t xml:space="preserve">   - 参与28nm工艺芯片前端设计。</w:t>
        <w:br/>
        <w:t xml:space="preserve">   - 负责验证环境搭建与调试。</w:t>
        <w:br/>
        <w:t xml:space="preserve">   - 独立完成3个IP核设计项目。</w:t>
        <w:br/>
        <w:br/>
        <w:t>## **专业技能**</w:t>
        <w:br/>
        <w:t>- **核心技能**：集成电路全流程设计（前端、验证、后端实现）、芯片架构设计与功耗优化。</w:t>
        <w:br/>
        <w:t>- **技术专长**：</w:t>
        <w:br/>
        <w:t xml:space="preserve">  - 语言：精通Verilog/SystemVerilog HDL。</w:t>
        <w:br/>
        <w:t xml:space="preserve">  - 工具：精通Synopsys EDA工具链（VCS、DC、ICC2）。</w:t>
        <w:br/>
        <w:t>- **附加能力**：具备团队管理与技术攻关经验。</w:t>
        <w:br/>
        <w:br/>
        <w:t>## **求职意向**</w:t>
        <w:br/>
        <w:t>- **期望地区**：江苏省（苏州市、无锡市、南京市）</w:t>
        <w:br/>
        <w:t>- **期望领域**：半导体、集成电路、芯片设计</w:t>
        <w:br/>
        <w:t>- **期望职位**：IC设计经理、技术总监、首席架构师</w:t>
      </w:r>
    </w:p>
    <w:p/>
    <w:p>
      <w:pPr>
        <w:pStyle w:val="Heading1"/>
      </w:pPr>
      <w:r>
        <w:t>🏢 企业匹配结果</w:t>
      </w:r>
    </w:p>
    <w:p>
      <w:r>
        <w:rPr>
          <w:b/>
        </w:rPr>
        <w:t>检索概况：共匹配 5 家企业</w:t>
        <w:br/>
      </w:r>
      <w:r>
        <w:t>数据来源：附件《沃咨企业库.xlsx》</w:t>
      </w:r>
    </w:p>
    <w:p/>
    <w:p>
      <w:pPr>
        <w:pStyle w:val="Heading2"/>
      </w:pPr>
      <w:r>
        <w:t>🔶 行业相关企业（拓展参考）</w:t>
      </w:r>
    </w:p>
    <w:p>
      <w:r>
        <w:rPr>
          <w:b/>
          <w:sz w:val="24"/>
        </w:rPr>
        <w:t>1、无锡中普微电子有限公司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39.00/100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2. 电子与通信技术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2.1 通信设备研发制造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5G射频开关、低噪声放大器、天线调谐开关和5G射频接收模组</w:t>
            </w:r>
          </w:p>
        </w:tc>
      </w:tr>
    </w:tbl>
    <w:p>
      <w:r>
        <w:t>匹配关键词: 集成电路, 半导体, IC, 芯片, 项目, 设计, 管理, 博士</w:t>
      </w:r>
    </w:p>
    <w:p/>
    <w:p>
      <w:r>
        <w:rPr>
          <w:b/>
          <w:sz w:val="24"/>
        </w:rPr>
        <w:t>2、苏州亿铸智能科技有限公司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39.00/100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3. 半导体技术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3.1 芯片设计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基于“存算一体”架构的AI大算力芯片，面向数据中心、云计算、中心侧服务器、自动驾驶及边缘计算等场景。</w:t>
            </w:r>
          </w:p>
        </w:tc>
      </w:tr>
    </w:tbl>
    <w:p>
      <w:r>
        <w:t>匹配关键词: 集成电路, 半导体, IC, 芯片, 项目, 设计, 管理, 技能</w:t>
      </w:r>
    </w:p>
    <w:p/>
    <w:p>
      <w:r>
        <w:rPr>
          <w:b/>
          <w:sz w:val="24"/>
        </w:rPr>
        <w:t>3、无锡北微传感科技有限公司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65岁, 挂靠申报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2. 电子与通信技术, 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2.4 电子元器件, 12.3 传感器技术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MEMS惯性传感器、组合导航</w:t>
            </w:r>
          </w:p>
        </w:tc>
      </w:tr>
    </w:tbl>
    <w:p>
      <w:r>
        <w:t>匹配关键词: 集成电路, 半导体, 芯片, 方向, 项目, 设计, 博士, 集团</w:t>
      </w:r>
    </w:p>
    <w:p/>
    <w:p>
      <w:r>
        <w:rPr>
          <w:b/>
          <w:sz w:val="24"/>
        </w:rPr>
        <w:t>4、安吉敏芯科技有限公司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浙江省湖州市安吉县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3. 半导体技术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3.1 芯片设计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集成电路芯片设计，软件开发，人工智能基础软件，人工智能应用软件，先进电力电子装置，软磁复合材料，人工智能硬件，专用仪器</w:t>
            </w:r>
          </w:p>
        </w:tc>
      </w:tr>
    </w:tbl>
    <w:p>
      <w:r>
        <w:t>匹配关键词: 集成电路, 半导体, 芯片, 项目, 设计, 管理, 博士, 参与</w:t>
      </w:r>
    </w:p>
    <w:p/>
    <w:p>
      <w:r>
        <w:rPr>
          <w:b/>
          <w:sz w:val="24"/>
        </w:rPr>
        <w:t>5、浙江京新药业股份有限公司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浙江省绍兴市新昌县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4.1 现代医药-化学, 4.9 医药中间体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化学原料药，化学制剂，中成药，生物制药，医药中间体，抗感染药物，心脑血管药物</w:t>
            </w:r>
          </w:p>
        </w:tc>
      </w:tr>
    </w:tbl>
    <w:p>
      <w:r>
        <w:t>匹配关键词: IC, 方向, 项目, 设计, 管理, 博士, 技能, 团队</w:t>
      </w:r>
    </w:p>
    <w:p/>
    <w:p/>
    <w:p>
      <w:r>
        <w:br w:type="page"/>
      </w:r>
    </w:p>
    <w:p>
      <w:pPr>
        <w:pStyle w:val="Heading1"/>
      </w:pPr>
      <w:r>
        <w:t>📊 匹配总结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高度匹配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潜在匹配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行业相关</w:t>
            </w:r>
          </w:p>
        </w:tc>
        <w:tc>
          <w:tcPr>
            <w:tcW w:type="dxa" w:w="4320"/>
          </w:tcPr>
          <w:p>
            <w:r>
              <w:t>5 家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5 家</w:t>
            </w:r>
          </w:p>
        </w:tc>
      </w:tr>
    </w:tbl>
    <w:p/>
    <w:p>
      <w:r>
        <w:t>⚠️ 以上企业信息均来源于附件《沃咨企业库.xlsx》，建议在正式接触前进一步核实最新情况。</w:t>
      </w:r>
      <w:r>
        <w:br/>
        <w:t>注：附件中未提供的字段已标注'附件中未提供'，未编造任何信息。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