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REPUBLIKA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PILIPINAS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Republic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PAMBANSANG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PAGKAKAKILANLAN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14"/>
          <w:szCs w:val="14"/>
          <w:u w:val="none"/>
          <w:shd w:fill="auto" w:val="clear"/>
          <w:vertAlign w:val="baseline"/>
          <w:rtl w:val="0"/>
        </w:rPr>
        <w:t xml:space="preserve">CEAUT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CRITY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Philippine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Identification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STATI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PUBLIKA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PILIPINES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PIDESTATI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PHILIFFIC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TIC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4397-4295-7265-8962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UNURITY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HEANGPILIPING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Tirahan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NASSE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OPRE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ALKANGPILIP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LIKANGPILIPIES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EPUBLIKANGE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MANGPILIPINAS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PUOLIEANG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IKANGPILIPINASREPUBLIKA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Apelyido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REYES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ILLANGE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PULLOTANGPI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POSLIKANG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POULIKANGET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EPUBLIKANG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1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Mga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Pangalan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ALEZANDRA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DENISE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Gitnang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Apelyido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PUBLICAT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PLATEFORLIK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GMASREPUBLIKA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TLIPIJA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REFUSLI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THAS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  <w:rtl w:val="0"/>
        </w:rPr>
        <w:t xml:space="preserve">EXUSUZA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Petsa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Kapanganakan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Birth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PINASSEPUS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KINGPI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LIPIRASTE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2002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ASREPUE FITASHER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TENGCO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SITIO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BACOOD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TAMBUBONG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RAFAEL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BULACAN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BUIRANGPILIPINA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IPPELICANGVIDI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JELICANSPILI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EPLILICANGY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  <w:rtl w:val="0"/>
        </w:rPr>
        <w:t xml:space="preserve">VELIKANGPI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50"/>
          <w:szCs w:val="50"/>
          <w:u w:val="none"/>
          <w:shd w:fill="auto" w:val="clear"/>
          <w:vertAlign w:val="baseline"/>
          <w:rtl w:val="0"/>
        </w:rPr>
        <w:t xml:space="preserve">PHL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ESTATISTICSA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INESTATISTICSAVIN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Araw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pagkakaloob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CSAUTHORITY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FINESTATISTICS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PHILIPPO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ESTATISTICSAUTHORITYPHILIPPINESTA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PHILIPPINESTATISTICSAUTHORITYPAIL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PPINESTATISTICSAUTHOR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SAUTHORITYPHILIPPINEST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TIPPINESTATISTICSAUTHORITYPAT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UISTICSAUTD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TPHILIPPINESTATISTICSAUTHORITY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Kasarian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Sex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2"/>
          <w:szCs w:val="12"/>
          <w:u w:val="none"/>
          <w:shd w:fill="auto" w:val="clear"/>
          <w:vertAlign w:val="baseline"/>
          <w:rtl w:val="0"/>
        </w:rPr>
        <w:t xml:space="preserve">ELICSAUT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PRINESTATISTICSAUTHORITY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PHILIPPINEST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TYPHILIPPINESTATISTICSAUTHORITYPI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HILIPPINESTATISTICS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PHILIPPONESAL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ATISTICS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Dugo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UNKNOWN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PHILIPPINESTATE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THORITYPULUF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TICSAUTHORIT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LIPPINESTA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THORITYP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PINESTA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TYPHIL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PPINEST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TATIST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ILIPP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RITY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TATI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Kalagayang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Sibil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Marital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GPILIPINASREPUBL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IKANGPILIPINASREPUBLI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RANGPILIPINASREPUBLIKAL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JOLIKANGPILIPINASREPUBLIKA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LIKANGPILIPINASREPUBLIKANGI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Kapanganakan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Birth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PUBLIKANGPILIPINASREPUBLIKANGPILIP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LEANGRILIPUNASEPOLIKANGPILI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VALENZUELA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BDKANGPILIPINAS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LIKANGPILIPINA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LIKANGPILIPINASREPU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ISREPUBLIKANGPILIPINASREPUBLIKANGPILIPINASREPUL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EPUBLIKANGPILIPINASREPUBLIKANGPILIPINASREPUBLI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REPUBLIKANGPILIPINASREPUBLIKANGPILIPINASREPU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UBLIKANGPILIPINASREPUBLIKANGPILIPINASREPUBLI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DISTRICT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ASREPUBLIKANGPILIPINASREPUBLIKANGPILIPINASREPOB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SREPUBLIKANGPILIPINASREPUBLIKANGPILIPINASREPUBLI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NASREPUBLIKANGPILIPINASREPUBLIKANGPILIPINASREPU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SREPUBLIKANGPILIPINASREPUBLIKANGPILIPINASREPUBL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NASREPUBLIKANGPILIPINASREPUBLIKANGP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PONASRE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ASBEPUBLIKANGPILIPINASREPUBLIKANGPILIPINASR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PINASREPUBLIKANGPILIPINASREPUBLIKANGPILIPI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ASREPUBLIKANGPILIPINASREPUBLIKANGPILIPT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PINASREPUBLIKANGPILIPINASREPUBLIKANGPI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NASREPUBLIKANGPILIPINASREPUBLIKANGP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IPINASREPUBLIKANGPILIPINASREPUBLIKA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THASHEPUBLIKANGPILIPINASREPUBLIKA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nearest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PSA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LIPINASREPUBLIKANGPILIPINASR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GPILIPINASREPUBLIKANGPILIPIN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PILIHANSHIMUBLIKANGPILIPI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ANGPILIPINASREPUBLIKANGPI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IGPILIPINASTEPT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LIKANGPIT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OBLIKAP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LIPINASREPUBLIKANG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IPINASREPUBLIKANGPT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PILIPINASREPUBLIKANG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IPINASREPUBLIRANGPIL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www.psa.gov.ph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LIKANG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ANGPI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LIKANGEL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LIPINASREPUBLIKANGPILIPI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SPILIPINASREPUBLIKANGPI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22F0294783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Scanned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