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2CA5F" w14:textId="2C660222" w:rsidR="00065EEB" w:rsidRDefault="00352E9A">
      <w:r>
        <w:rPr>
          <w:noProof/>
        </w:rPr>
        <w:drawing>
          <wp:anchor distT="0" distB="0" distL="114300" distR="114300" simplePos="0" relativeHeight="251658240" behindDoc="1" locked="0" layoutInCell="1" allowOverlap="1" wp14:anchorId="606CA96B" wp14:editId="64396E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53585" cy="3639058"/>
            <wp:effectExtent l="0" t="0" r="0" b="0"/>
            <wp:wrapTight wrapText="bothSides">
              <wp:wrapPolygon edited="0">
                <wp:start x="0" y="0"/>
                <wp:lineTo x="0" y="21487"/>
                <wp:lineTo x="21507" y="21487"/>
                <wp:lineTo x="21507" y="0"/>
                <wp:lineTo x="0" y="0"/>
              </wp:wrapPolygon>
            </wp:wrapTight>
            <wp:docPr id="24607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70830" name="Picture 2460708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881D1" w14:textId="77777777" w:rsidR="00352E9A" w:rsidRPr="00352E9A" w:rsidRDefault="00352E9A" w:rsidP="00352E9A"/>
    <w:p w14:paraId="20FB55FA" w14:textId="77777777" w:rsidR="00352E9A" w:rsidRPr="00352E9A" w:rsidRDefault="00352E9A" w:rsidP="00352E9A"/>
    <w:p w14:paraId="4D8D09CE" w14:textId="77777777" w:rsidR="00352E9A" w:rsidRPr="00352E9A" w:rsidRDefault="00352E9A" w:rsidP="00352E9A"/>
    <w:p w14:paraId="33603482" w14:textId="77777777" w:rsidR="00352E9A" w:rsidRPr="00352E9A" w:rsidRDefault="00352E9A" w:rsidP="00352E9A"/>
    <w:p w14:paraId="6C7B65C9" w14:textId="77777777" w:rsidR="00352E9A" w:rsidRPr="00352E9A" w:rsidRDefault="00352E9A" w:rsidP="00352E9A"/>
    <w:p w14:paraId="7CD9458F" w14:textId="77777777" w:rsidR="00352E9A" w:rsidRPr="00352E9A" w:rsidRDefault="00352E9A" w:rsidP="00352E9A"/>
    <w:p w14:paraId="7ADB7F39" w14:textId="77777777" w:rsidR="00352E9A" w:rsidRPr="00352E9A" w:rsidRDefault="00352E9A" w:rsidP="00352E9A"/>
    <w:p w14:paraId="65B5D6B3" w14:textId="77777777" w:rsidR="00352E9A" w:rsidRPr="00352E9A" w:rsidRDefault="00352E9A" w:rsidP="00352E9A"/>
    <w:p w14:paraId="2665F8D3" w14:textId="77777777" w:rsidR="00352E9A" w:rsidRPr="00352E9A" w:rsidRDefault="00352E9A" w:rsidP="00352E9A"/>
    <w:p w14:paraId="05E69580" w14:textId="77777777" w:rsidR="00352E9A" w:rsidRPr="00352E9A" w:rsidRDefault="00352E9A" w:rsidP="00352E9A"/>
    <w:p w14:paraId="37B23F97" w14:textId="77777777" w:rsidR="00352E9A" w:rsidRPr="00352E9A" w:rsidRDefault="00352E9A" w:rsidP="00352E9A"/>
    <w:p w14:paraId="1088FCBC" w14:textId="77777777" w:rsidR="00352E9A" w:rsidRPr="00352E9A" w:rsidRDefault="00352E9A" w:rsidP="00352E9A"/>
    <w:p w14:paraId="2CBFD0B4" w14:textId="77777777" w:rsidR="00352E9A" w:rsidRDefault="00352E9A" w:rsidP="00352E9A"/>
    <w:p w14:paraId="51AA98DD" w14:textId="17772B12" w:rsidR="00352E9A" w:rsidRDefault="00000000" w:rsidP="00352E9A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352E9A">
        <w:rPr>
          <w:rFonts w:eastAsiaTheme="minorEastAsia"/>
        </w:rPr>
        <w:t xml:space="preserve">  -  velocity of the robot relative to initial frame along the </w:t>
      </w:r>
      <w:r w:rsidR="00352E9A" w:rsidRPr="00352E9A">
        <w:rPr>
          <w:rFonts w:eastAsiaTheme="minorEastAsia"/>
          <w:b/>
          <w:bCs/>
          <w:i/>
          <w:iCs/>
        </w:rPr>
        <w:t>x</w:t>
      </w:r>
      <w:r w:rsidR="00352E9A">
        <w:rPr>
          <w:rFonts w:eastAsiaTheme="minorEastAsia"/>
          <w:b/>
          <w:bCs/>
          <w:i/>
          <w:iCs/>
        </w:rPr>
        <w:t xml:space="preserve"> </w:t>
      </w:r>
      <w:r w:rsidR="00352E9A">
        <w:rPr>
          <w:rFonts w:eastAsiaTheme="minorEastAsia"/>
        </w:rPr>
        <w:t>axis</w:t>
      </w:r>
    </w:p>
    <w:p w14:paraId="38D950EE" w14:textId="227CC97B" w:rsidR="00352E9A" w:rsidRDefault="00000000" w:rsidP="00352E9A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352E9A">
        <w:rPr>
          <w:rFonts w:eastAsiaTheme="minorEastAsia"/>
        </w:rPr>
        <w:t xml:space="preserve"> -  velocity of the robot relative to initial frame along the </w:t>
      </w:r>
      <w:r w:rsidR="00352E9A">
        <w:rPr>
          <w:rFonts w:eastAsiaTheme="minorEastAsia"/>
          <w:b/>
          <w:bCs/>
          <w:i/>
          <w:iCs/>
        </w:rPr>
        <w:t xml:space="preserve">y </w:t>
      </w:r>
      <w:r w:rsidR="00352E9A">
        <w:rPr>
          <w:rFonts w:eastAsiaTheme="minorEastAsia"/>
        </w:rPr>
        <w:t>axis</w:t>
      </w:r>
    </w:p>
    <w:p w14:paraId="40C73651" w14:textId="3FD91A9F" w:rsidR="00352E9A" w:rsidRDefault="00352E9A" w:rsidP="00352E9A">
      <w:pPr>
        <w:ind w:firstLine="72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From Rotation matrix,</w:t>
      </w:r>
    </w:p>
    <w:p w14:paraId="3AC0521D" w14:textId="1F8AEC21" w:rsidR="00352E9A" w:rsidRPr="009D5A1C" w:rsidRDefault="00000000" w:rsidP="00352E9A">
      <w:pPr>
        <w:ind w:firstLine="7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vn</m:t>
                    </m:r>
                  </m:e>
                </m:mr>
              </m:m>
            </m:e>
          </m:d>
        </m:oMath>
      </m:oMathPara>
    </w:p>
    <w:p w14:paraId="7BD04E26" w14:textId="211F85CD" w:rsidR="009D5A1C" w:rsidRDefault="009D5A1C" w:rsidP="00352E9A">
      <w:pPr>
        <w:ind w:firstLine="720"/>
      </w:pPr>
    </w:p>
    <w:p w14:paraId="528C28EB" w14:textId="0FB2B217" w:rsidR="009D5A1C" w:rsidRDefault="009D5A1C" w:rsidP="00352E9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Dynamics</w:t>
      </w:r>
    </w:p>
    <w:p w14:paraId="62B341E5" w14:textId="5956255A" w:rsidR="009D5A1C" w:rsidRPr="009D5A1C" w:rsidRDefault="009D5A1C" w:rsidP="00352E9A">
      <w:pPr>
        <w:ind w:firstLine="720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M∙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Bv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Cv</m:t>
              </m:r>
            </m:sub>
          </m:sSub>
        </m:oMath>
      </m:oMathPara>
    </w:p>
    <w:p w14:paraId="4931AB59" w14:textId="54D77DF8" w:rsidR="009D5A1C" w:rsidRPr="009D5A1C" w:rsidRDefault="009D5A1C" w:rsidP="00352E9A">
      <w:pPr>
        <w:ind w:firstLine="720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M∙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dvn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vn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Bvn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Cvn</m:t>
              </m:r>
            </m:sub>
          </m:sSub>
        </m:oMath>
      </m:oMathPara>
    </w:p>
    <w:p w14:paraId="73363BF4" w14:textId="3D2F0C8C" w:rsidR="009D5A1C" w:rsidRPr="001805DB" w:rsidRDefault="009D5A1C" w:rsidP="00352E9A">
      <w:pPr>
        <w:ind w:firstLine="720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J∙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dω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Cω</m:t>
              </m:r>
            </m:sub>
          </m:sSub>
        </m:oMath>
      </m:oMathPara>
    </w:p>
    <w:p w14:paraId="1D205F12" w14:textId="28032E91" w:rsidR="001805DB" w:rsidRPr="001805DB" w:rsidRDefault="001805DB" w:rsidP="001805D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eastAsiaTheme="minorEastAsia"/>
          <w:b/>
          <w:bCs/>
          <w:sz w:val="24"/>
          <w:szCs w:val="24"/>
        </w:rPr>
        <w:t xml:space="preserve"> -  </w:t>
      </w:r>
      <w:r>
        <w:rPr>
          <w:rFonts w:eastAsiaTheme="minorEastAsia"/>
        </w:rPr>
        <w:t>mass</w:t>
      </w:r>
    </w:p>
    <w:p w14:paraId="2B88595F" w14:textId="67BA9121" w:rsidR="001805DB" w:rsidRPr="001805DB" w:rsidRDefault="001805DB" w:rsidP="001805D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J </m:t>
        </m:r>
      </m:oMath>
      <w:r>
        <w:rPr>
          <w:rFonts w:eastAsiaTheme="minorEastAsia"/>
          <w:b/>
          <w:bCs/>
          <w:sz w:val="24"/>
          <w:szCs w:val="24"/>
        </w:rPr>
        <w:t xml:space="preserve">  - </w:t>
      </w:r>
      <w:r w:rsidRPr="001805DB">
        <w:rPr>
          <w:rFonts w:eastAsiaTheme="minorEastAsia"/>
        </w:rPr>
        <w:t>inertia moment</w:t>
      </w:r>
    </w:p>
    <w:p w14:paraId="1738969D" w14:textId="7EB0B222" w:rsidR="001805DB" w:rsidRPr="001805DB" w:rsidRDefault="00000000" w:rsidP="001805D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 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Bvn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="001805DB">
        <w:rPr>
          <w:rFonts w:eastAsiaTheme="minorEastAsia"/>
          <w:b/>
          <w:bCs/>
          <w:sz w:val="24"/>
          <w:szCs w:val="24"/>
        </w:rPr>
        <w:t xml:space="preserve"> </w:t>
      </w:r>
      <w:r w:rsidR="001805DB">
        <w:rPr>
          <w:rFonts w:eastAsiaTheme="minorEastAsia"/>
        </w:rPr>
        <w:t xml:space="preserve">- viscous friction force along </w:t>
      </w:r>
      <m:oMath>
        <m:r>
          <w:rPr>
            <w:rFonts w:ascii="Cambria Math" w:eastAsiaTheme="minorEastAsia" w:hAnsi="Cambria Math"/>
          </w:rPr>
          <m:t>v</m:t>
        </m:r>
      </m:oMath>
      <w:r w:rsidR="001805D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vn</m:t>
        </m:r>
      </m:oMath>
    </w:p>
    <w:p w14:paraId="714F6BBA" w14:textId="513A012F" w:rsidR="001805DB" w:rsidRDefault="00000000" w:rsidP="001805DB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∙v, 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Bvn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∙vn </m:t>
        </m:r>
      </m:oMath>
    </w:p>
    <w:p w14:paraId="345140BC" w14:textId="37C4B53D" w:rsidR="001805DB" w:rsidRPr="0062039B" w:rsidRDefault="00000000" w:rsidP="001805D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Bω</m:t>
            </m:r>
          </m:sub>
        </m:sSub>
      </m:oMath>
      <w:r w:rsidR="001805DB">
        <w:rPr>
          <w:rFonts w:eastAsiaTheme="minorEastAsia"/>
          <w:b/>
          <w:bCs/>
          <w:sz w:val="24"/>
          <w:szCs w:val="24"/>
        </w:rPr>
        <w:t xml:space="preserve"> </w:t>
      </w:r>
      <w:r w:rsidR="001805DB">
        <w:rPr>
          <w:rFonts w:eastAsiaTheme="minorEastAsia"/>
        </w:rPr>
        <w:t>- viscous friction torque with respect to the robot</w:t>
      </w:r>
      <w:r w:rsidR="0062039B">
        <w:rPr>
          <w:rFonts w:eastAsiaTheme="minorEastAsia"/>
        </w:rPr>
        <w:t>’s rotation axis</w:t>
      </w:r>
    </w:p>
    <w:p w14:paraId="437DD86C" w14:textId="7971543F" w:rsidR="0062039B" w:rsidRDefault="00000000" w:rsidP="0062039B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Bω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∙ω</m:t>
        </m:r>
      </m:oMath>
    </w:p>
    <w:p w14:paraId="76BA3EB1" w14:textId="57FCE4F4" w:rsidR="0062039B" w:rsidRPr="0062039B" w:rsidRDefault="00000000" w:rsidP="0062039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Cv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Cvn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62039B">
        <w:rPr>
          <w:rFonts w:eastAsiaTheme="minorEastAsia"/>
        </w:rPr>
        <w:t xml:space="preserve">– Coulomb friction forces along </w:t>
      </w:r>
      <m:oMath>
        <m:r>
          <w:rPr>
            <w:rFonts w:ascii="Cambria Math" w:eastAsiaTheme="minorEastAsia" w:hAnsi="Cambria Math"/>
          </w:rPr>
          <m:t xml:space="preserve">v </m:t>
        </m:r>
      </m:oMath>
      <w:r w:rsidR="0062039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vn</m:t>
        </m:r>
      </m:oMath>
    </w:p>
    <w:p w14:paraId="3FA40E63" w14:textId="68867F2D" w:rsidR="0062039B" w:rsidRDefault="00000000" w:rsidP="0062039B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∙sign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Cvn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∙sign(vn)</m:t>
        </m:r>
      </m:oMath>
    </w:p>
    <w:p w14:paraId="261D35C6" w14:textId="555EB022" w:rsidR="0062039B" w:rsidRPr="0062039B" w:rsidRDefault="00000000" w:rsidP="0062039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Cω</m:t>
            </m:r>
          </m:sub>
        </m:sSub>
      </m:oMath>
      <w:r w:rsidR="0062039B">
        <w:rPr>
          <w:rFonts w:eastAsiaTheme="minorEastAsia"/>
          <w:b/>
          <w:bCs/>
          <w:sz w:val="24"/>
          <w:szCs w:val="24"/>
        </w:rPr>
        <w:t xml:space="preserve"> </w:t>
      </w:r>
      <w:r w:rsidR="0062039B">
        <w:rPr>
          <w:rFonts w:eastAsiaTheme="minorEastAsia"/>
        </w:rPr>
        <w:t>-  coulomb friction torque with respect to robot’s rotation axis</w:t>
      </w:r>
    </w:p>
    <w:p w14:paraId="5CA1A2E2" w14:textId="2B2BD2A2" w:rsidR="0062039B" w:rsidRDefault="00000000" w:rsidP="0062039B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Cω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∙sign(ω)</m:t>
        </m:r>
      </m:oMath>
    </w:p>
    <w:p w14:paraId="3A97143F" w14:textId="77777777" w:rsidR="0062039B" w:rsidRDefault="0062039B" w:rsidP="0062039B">
      <w:pPr>
        <w:rPr>
          <w:rFonts w:eastAsiaTheme="minorEastAsia"/>
          <w:b/>
          <w:bCs/>
          <w:sz w:val="24"/>
          <w:szCs w:val="24"/>
        </w:rPr>
      </w:pPr>
    </w:p>
    <w:p w14:paraId="361A54F8" w14:textId="389D555F" w:rsidR="0062039B" w:rsidRPr="009C0EF8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7FAABF5E" w14:textId="17865B4B" w:rsidR="009C0EF8" w:rsidRPr="009C0EF8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vn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20F46E8C" w14:textId="7A3F1F3F" w:rsidR="009C0EF8" w:rsidRPr="009C0EF8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∙d</m:t>
          </m:r>
        </m:oMath>
      </m:oMathPara>
    </w:p>
    <w:p w14:paraId="7E2C6F5C" w14:textId="77777777" w:rsidR="009C0EF8" w:rsidRDefault="009C0EF8" w:rsidP="0062039B">
      <w:pPr>
        <w:rPr>
          <w:rFonts w:eastAsiaTheme="minorEastAsia"/>
          <w:b/>
          <w:bCs/>
          <w:sz w:val="24"/>
          <w:szCs w:val="24"/>
        </w:rPr>
      </w:pPr>
    </w:p>
    <w:p w14:paraId="1CEDDEEA" w14:textId="739F6BEE" w:rsidR="009C0EF8" w:rsidRPr="009C0EF8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f>
            <m:fPr>
              <m:type m:val="lin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67B56F7C" w14:textId="15DE2A88" w:rsidR="009C0EF8" w:rsidRDefault="009C0EF8" w:rsidP="0062039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Discrete State Space Model for mobile robot,</w:t>
      </w:r>
    </w:p>
    <w:p w14:paraId="71D74139" w14:textId="388D77D7" w:rsidR="00F52E3B" w:rsidRDefault="00000000" w:rsidP="0062039B">
      <w:p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∅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F52E3B">
        <w:rPr>
          <w:rFonts w:eastAsiaTheme="minorEastAsia"/>
          <w:b/>
          <w:bCs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∅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DFF5B99" w14:textId="2869EABA" w:rsidR="007E378C" w:rsidRDefault="00000000" w:rsidP="0062039B">
      <w:p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-  sin(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)∙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vn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∙dt  +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7E378C">
        <w:rPr>
          <w:rFonts w:eastAsiaTheme="minorEastAsia"/>
          <w:b/>
          <w:bCs/>
          <w:sz w:val="24"/>
          <w:szCs w:val="24"/>
        </w:rPr>
        <w:t xml:space="preserve"> </w:t>
      </w:r>
    </w:p>
    <w:p w14:paraId="0759BC0B" w14:textId="55DB1D48" w:rsidR="007E378C" w:rsidRPr="007E378C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 cos(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∙dt 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1582724A" w14:textId="2235C7CD" w:rsidR="007E378C" w:rsidRPr="007E378C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∙dt  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52D5014D" w14:textId="02DCD3E4" w:rsidR="007E378C" w:rsidRPr="00BE3648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∙sign(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∙dt 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45DF4693" w14:textId="5410BD34" w:rsidR="00BE3648" w:rsidRPr="00BE3648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-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-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∙sign(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∙dt   +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21EEF372" w14:textId="088BF324" w:rsidR="00BE3648" w:rsidRPr="008E4DEF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∙d   -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∙dt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</m:oMath>
      </m:oMathPara>
    </w:p>
    <w:p w14:paraId="4CB5E991" w14:textId="43E1FE94" w:rsidR="008E4DEF" w:rsidRPr="00CA2C61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φ</m:t>
          </m:r>
        </m:oMath>
      </m:oMathPara>
    </w:p>
    <w:p w14:paraId="40537748" w14:textId="77777777" w:rsidR="00CA2C61" w:rsidRDefault="00CA2C61" w:rsidP="0062039B">
      <w:pPr>
        <w:rPr>
          <w:rFonts w:eastAsiaTheme="minorEastAsia"/>
          <w:b/>
          <w:bCs/>
          <w:sz w:val="24"/>
          <w:szCs w:val="24"/>
        </w:rPr>
      </w:pPr>
    </w:p>
    <w:p w14:paraId="36D6E023" w14:textId="77777777" w:rsidR="00D717F8" w:rsidRPr="00CA2C61" w:rsidRDefault="00D717F8" w:rsidP="0062039B">
      <w:pPr>
        <w:rPr>
          <w:rFonts w:eastAsiaTheme="minorEastAsia"/>
          <w:b/>
          <w:bCs/>
          <w:sz w:val="24"/>
          <w:szCs w:val="24"/>
        </w:rPr>
      </w:pPr>
    </w:p>
    <w:p w14:paraId="45AE8418" w14:textId="46077F12" w:rsidR="00A67147" w:rsidRDefault="00A67147" w:rsidP="0062039B">
      <w:pPr>
        <w:rPr>
          <w:rFonts w:eastAsiaTheme="minorEastAsia"/>
          <w:b/>
          <w:bCs/>
          <w:sz w:val="28"/>
          <w:szCs w:val="28"/>
        </w:rPr>
      </w:pPr>
      <w:r w:rsidRPr="00A67147">
        <w:rPr>
          <w:rFonts w:eastAsiaTheme="minorEastAsia"/>
          <w:b/>
          <w:bCs/>
          <w:sz w:val="28"/>
          <w:szCs w:val="28"/>
        </w:rPr>
        <w:lastRenderedPageBreak/>
        <w:t>The Contouring Control</w:t>
      </w:r>
    </w:p>
    <w:p w14:paraId="5AFCC475" w14:textId="2DCACB7B" w:rsidR="003F7241" w:rsidRDefault="00BD1C40" w:rsidP="0062039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57ECF3F7" wp14:editId="4944D34F">
            <wp:extent cx="5831590" cy="3173095"/>
            <wp:effectExtent l="0" t="0" r="0" b="8255"/>
            <wp:docPr id="685412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12465" name="Picture 6854124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685" cy="318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FD4E" w14:textId="77777777" w:rsidR="00510A67" w:rsidRDefault="00510A67" w:rsidP="0062039B">
      <w:pPr>
        <w:rPr>
          <w:rFonts w:eastAsiaTheme="minorEastAsia"/>
          <w:b/>
          <w:bCs/>
          <w:sz w:val="28"/>
          <w:szCs w:val="28"/>
        </w:rPr>
      </w:pPr>
    </w:p>
    <w:p w14:paraId="4B5CB2BE" w14:textId="30C2092D" w:rsidR="00510A67" w:rsidRPr="00B12042" w:rsidRDefault="00510A67" w:rsidP="0062039B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y=f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64121E5B" w14:textId="51FF18E4" w:rsidR="00B12042" w:rsidRDefault="00B12042" w:rsidP="0062039B">
      <w:pPr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 w:rsidRPr="00B12042">
        <w:rPr>
          <w:rFonts w:eastAsiaTheme="minorEastAsia"/>
          <w:sz w:val="24"/>
          <w:szCs w:val="24"/>
        </w:rPr>
        <w:t>parameters obtained using l</w:t>
      </w:r>
      <w:r>
        <w:rPr>
          <w:rFonts w:eastAsiaTheme="minorEastAsia"/>
          <w:sz w:val="24"/>
          <w:szCs w:val="24"/>
        </w:rPr>
        <w:t>east square error method, under the following conditions</w:t>
      </w:r>
    </w:p>
    <w:p w14:paraId="1664204F" w14:textId="734ED028" w:rsidR="00B12042" w:rsidRPr="00B12042" w:rsidRDefault="00000000" w:rsidP="0062039B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0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;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x=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6D9B0AE7" w14:textId="2FC32EE0" w:rsidR="00F247A9" w:rsidRPr="00F247A9" w:rsidRDefault="00000000" w:rsidP="0062039B">
      <w:pPr>
        <w:rPr>
          <w:rFonts w:eastAsiaTheme="minorEastAsia"/>
          <w:b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=  3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0365B6F8" w14:textId="6C73824C" w:rsidR="00A67147" w:rsidRDefault="00A67147" w:rsidP="0062039B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265AA036" wp14:editId="57F22C52">
            <wp:extent cx="4085611" cy="3152775"/>
            <wp:effectExtent l="0" t="0" r="0" b="0"/>
            <wp:docPr id="1225095030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95030" name="Picture 1" descr="A diagram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924" cy="316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F2B2" w14:textId="1350F9BB" w:rsidR="00A67147" w:rsidRPr="00A67147" w:rsidRDefault="00A67147" w:rsidP="0062039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objective is to steer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along a continuously differentiable and bound two-dimensional geometric path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d>
          </m:e>
        </m:d>
      </m:oMath>
    </w:p>
    <w:p w14:paraId="5D88CBE7" w14:textId="7C683B0E" w:rsidR="00665BC9" w:rsidRDefault="00665BC9" w:rsidP="0062039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Desired path,</w:t>
      </w:r>
    </w:p>
    <w:p w14:paraId="008F0811" w14:textId="77777777" w:rsidR="00665BC9" w:rsidRPr="00665BC9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∅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6BF48CCE" w14:textId="6E642A11" w:rsidR="00F52E3B" w:rsidRDefault="00F52E3B" w:rsidP="0062039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∅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∅+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∅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∅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14:paraId="207966B2" w14:textId="61F0EFA0" w:rsidR="00FE3229" w:rsidRPr="006C1E55" w:rsidRDefault="00FE3229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∅+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6686E6E7" w14:textId="0019880C" w:rsidR="006C1E55" w:rsidRPr="004E3C72" w:rsidRDefault="006C1E55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∅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d∅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d∅</m:t>
                  </m:r>
                </m:den>
              </m:f>
            </m:den>
          </m:f>
        </m:oMath>
      </m:oMathPara>
    </w:p>
    <w:p w14:paraId="49FD6203" w14:textId="77777777" w:rsidR="004E3C72" w:rsidRDefault="004E3C72" w:rsidP="0062039B">
      <w:pPr>
        <w:rPr>
          <w:rFonts w:eastAsiaTheme="minorEastAsia"/>
          <w:b/>
          <w:bCs/>
          <w:sz w:val="24"/>
          <w:szCs w:val="24"/>
        </w:rPr>
      </w:pPr>
    </w:p>
    <w:p w14:paraId="62EAA5C9" w14:textId="77777777" w:rsidR="00D517EE" w:rsidRDefault="00D517EE" w:rsidP="00D517E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θ=0</m:t>
        </m:r>
      </m:oMath>
      <w:r>
        <w:rPr>
          <w:rFonts w:eastAsiaTheme="minorEastAsia"/>
          <w:sz w:val="24"/>
          <w:szCs w:val="24"/>
        </w:rPr>
        <w:t xml:space="preserve">   at  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14:paraId="5EE6FA1E" w14:textId="77777777" w:rsidR="00D517EE" w:rsidRPr="00002B8A" w:rsidRDefault="00000000" w:rsidP="00D517EE">
      <w:pPr>
        <w:jc w:val="center"/>
        <w:rPr>
          <w:rFonts w:eastAsiaTheme="minorEastAsia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0,t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5E163287" w14:textId="77777777" w:rsidR="00D517EE" w:rsidRDefault="00000000" w:rsidP="00D517EE">
      <w:pPr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o,t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 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149D58E3" w14:textId="77777777" w:rsidR="00D517EE" w:rsidRDefault="00D517EE" w:rsidP="00D517EE">
      <w:pPr>
        <w:rPr>
          <w:rFonts w:eastAsiaTheme="minorEastAsia"/>
          <w:sz w:val="24"/>
          <w:szCs w:val="24"/>
        </w:rPr>
      </w:pPr>
    </w:p>
    <w:p w14:paraId="7367A8E5" w14:textId="77777777" w:rsidR="00D517EE" w:rsidRDefault="00D517EE" w:rsidP="00D517E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  ;</w:t>
      </w:r>
      <w:proofErr w:type="gramEnd"/>
      <w:r>
        <w:rPr>
          <w:rFonts w:eastAsiaTheme="minorEastAsia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∅ =  0+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∅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∅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6AC74E61" w14:textId="77777777" w:rsidR="00D517EE" w:rsidRPr="00F247A9" w:rsidRDefault="00000000" w:rsidP="00D517EE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dx</m:t>
          </m:r>
        </m:oMath>
      </m:oMathPara>
    </w:p>
    <w:p w14:paraId="7B16BC5F" w14:textId="77777777" w:rsidR="00D517EE" w:rsidRPr="00002B8A" w:rsidRDefault="00000000" w:rsidP="00D517EE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1,t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+1=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32458053" w14:textId="77777777" w:rsidR="00D517EE" w:rsidRDefault="00000000" w:rsidP="00D517EE">
      <w:pPr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1,t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2F58B4B7" w14:textId="512BAEE3" w:rsidR="00D517EE" w:rsidRPr="00D517EE" w:rsidRDefault="00D517EE" w:rsidP="00D517E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Likewise,</w:t>
      </w:r>
    </w:p>
    <w:p w14:paraId="18E43B70" w14:textId="37150DD7" w:rsidR="00C81292" w:rsidRPr="00C81292" w:rsidRDefault="00C81292" w:rsidP="00D517EE">
      <w:pPr>
        <w:rPr>
          <w:rFonts w:eastAsiaTheme="minorEastAsia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2,t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+2</m:t>
          </m:r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 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2,t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 =  f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 </m:t>
          </m:r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  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∅</m:t>
              </m:r>
              <m:ctrlPr>
                <w:rPr>
                  <w:rFonts w:ascii="Cambria Math" w:eastAsiaTheme="minorEastAsia" w:hAnsi="Cambria Math"/>
                  <w:b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= 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∅</m:t>
              </m:r>
              <m:ctrlPr>
                <w:rPr>
                  <w:rFonts w:ascii="Cambria Math" w:eastAsiaTheme="minorEastAsia" w:hAnsi="Cambria Math"/>
                  <w:b/>
                  <w:sz w:val="28"/>
                  <w:szCs w:val="28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+ 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∅</m:t>
              </m:r>
              <m:ctrlPr>
                <w:rPr>
                  <w:rFonts w:ascii="Cambria Math" w:eastAsiaTheme="minorEastAsia" w:hAnsi="Cambria Math"/>
                  <w:b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6410325A" w14:textId="77777777" w:rsidR="00D517EE" w:rsidRPr="00350B00" w:rsidRDefault="00000000" w:rsidP="00D517EE">
      <w:pPr>
        <w:rPr>
          <w:rFonts w:eastAsiaTheme="minorEastAsia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3,t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+3=&gt;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3,t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=  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=&gt;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∅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∅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∅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0EE8B1C7" w14:textId="7EF677E8" w:rsidR="00053076" w:rsidRPr="00053076" w:rsidRDefault="00053076" w:rsidP="00A74404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 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 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0,t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 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 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2,t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3,t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27BF3310" w14:textId="50A9520F" w:rsidR="00053076" w:rsidRPr="00053076" w:rsidRDefault="00053076" w:rsidP="00053076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 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 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0,t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 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 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2,t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3,t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311C637D" w14:textId="77777777" w:rsidR="006C01BA" w:rsidRPr="006C01BA" w:rsidRDefault="006C01BA" w:rsidP="00A74404">
      <w:pPr>
        <w:rPr>
          <w:rFonts w:eastAsiaTheme="minorEastAsia"/>
          <w:b/>
          <w:sz w:val="24"/>
          <w:szCs w:val="24"/>
        </w:rPr>
      </w:pPr>
    </w:p>
    <w:p w14:paraId="53A77064" w14:textId="1E7F69BE" w:rsidR="00B76B79" w:rsidRPr="00B76B79" w:rsidRDefault="00B76B79" w:rsidP="006C01BA">
      <w:pPr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 = 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∅</m:t>
                  </m:r>
                  <m:ctrlPr>
                    <w:rPr>
                      <w:rFonts w:ascii="Cambria Math" w:eastAsiaTheme="minorEastAsia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</m:oMath>
      </m:oMathPara>
    </w:p>
    <w:p w14:paraId="19AA24FC" w14:textId="2F5992AB" w:rsidR="00B76B79" w:rsidRPr="00053076" w:rsidRDefault="00B76B79" w:rsidP="0062039B">
      <w:pPr>
        <w:rPr>
          <w:rFonts w:eastAsiaTheme="minorEastAsia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bSup>
        </m:oMath>
      </m:oMathPara>
    </w:p>
    <w:p w14:paraId="260786D3" w14:textId="77777777" w:rsidR="00053076" w:rsidRPr="00B76B79" w:rsidRDefault="00053076" w:rsidP="0062039B">
      <w:pPr>
        <w:rPr>
          <w:rFonts w:eastAsiaTheme="minorEastAsia"/>
          <w:bCs/>
          <w:sz w:val="24"/>
          <w:szCs w:val="24"/>
        </w:rPr>
      </w:pPr>
    </w:p>
    <w:p w14:paraId="0ABDDF2C" w14:textId="77777777" w:rsidR="00053076" w:rsidRPr="00053076" w:rsidRDefault="00053076" w:rsidP="00053076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 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 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4078AB9" w14:textId="77777777" w:rsidR="00B76B79" w:rsidRPr="00B76B79" w:rsidRDefault="00B76B79" w:rsidP="0062039B">
      <w:pPr>
        <w:rPr>
          <w:rFonts w:eastAsiaTheme="minorEastAsia"/>
          <w:b/>
          <w:bCs/>
          <w:sz w:val="28"/>
          <w:szCs w:val="28"/>
        </w:rPr>
      </w:pPr>
    </w:p>
    <w:p w14:paraId="2F642B11" w14:textId="77777777" w:rsidR="00C81292" w:rsidRPr="00C81292" w:rsidRDefault="00C81292" w:rsidP="0062039B">
      <w:pPr>
        <w:rPr>
          <w:rFonts w:eastAsiaTheme="minorEastAsia"/>
          <w:b/>
          <w:bCs/>
          <w:sz w:val="28"/>
          <w:szCs w:val="28"/>
        </w:rPr>
      </w:pPr>
    </w:p>
    <w:p w14:paraId="1DB377F2" w14:textId="77777777" w:rsidR="00C81292" w:rsidRPr="00C81292" w:rsidRDefault="00C81292" w:rsidP="0062039B">
      <w:pPr>
        <w:rPr>
          <w:rFonts w:eastAsiaTheme="minorEastAsia"/>
          <w:b/>
          <w:bCs/>
          <w:sz w:val="28"/>
          <w:szCs w:val="28"/>
        </w:rPr>
      </w:pPr>
    </w:p>
    <w:p w14:paraId="5BBE552A" w14:textId="77777777" w:rsidR="00C81292" w:rsidRPr="00C81292" w:rsidRDefault="00C81292" w:rsidP="0062039B">
      <w:pPr>
        <w:rPr>
          <w:rFonts w:eastAsiaTheme="minorEastAsia"/>
          <w:b/>
          <w:bCs/>
          <w:sz w:val="24"/>
          <w:szCs w:val="24"/>
        </w:rPr>
      </w:pPr>
    </w:p>
    <w:p w14:paraId="767BA3AE" w14:textId="77777777" w:rsidR="00665BC9" w:rsidRDefault="00665BC9" w:rsidP="0062039B">
      <w:pPr>
        <w:rPr>
          <w:rFonts w:eastAsiaTheme="minorEastAsia"/>
          <w:b/>
          <w:bCs/>
          <w:sz w:val="24"/>
          <w:szCs w:val="24"/>
        </w:rPr>
      </w:pPr>
    </w:p>
    <w:p w14:paraId="307C36FA" w14:textId="4957C296" w:rsidR="00665BC9" w:rsidRDefault="00665BC9" w:rsidP="0062039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Contouring Control</w:t>
      </w:r>
    </w:p>
    <w:p w14:paraId="555FCF57" w14:textId="1AB8C01B" w:rsidR="00665BC9" w:rsidRPr="00FE3229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=sin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∅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-cos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3A2F0028" w14:textId="22698633" w:rsidR="00FE3229" w:rsidRPr="00FC6706" w:rsidRDefault="00000000" w:rsidP="00FE3229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=-cos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∅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-sin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2565964E" w14:textId="66063AC6" w:rsidR="00FC6706" w:rsidRPr="00775F8A" w:rsidRDefault="00000000" w:rsidP="00FE3229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=  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75CB7EAD" w14:textId="61FCC9EE" w:rsidR="00775F8A" w:rsidRPr="00F52E3B" w:rsidRDefault="00000000" w:rsidP="00FE3229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4C65E561" w14:textId="7DA1DC06" w:rsidR="00FE3229" w:rsidRDefault="00FE3229" w:rsidP="0062039B">
      <w:pPr>
        <w:rPr>
          <w:rFonts w:eastAsiaTheme="minorEastAsia"/>
          <w:b/>
          <w:bCs/>
          <w:sz w:val="24"/>
          <w:szCs w:val="24"/>
        </w:rPr>
      </w:pPr>
    </w:p>
    <w:p w14:paraId="49B6F027" w14:textId="142A20C3" w:rsidR="006F5F6E" w:rsidRDefault="006F5F6E" w:rsidP="0062039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Assuming motor is a first order control system</w:t>
      </w:r>
    </w:p>
    <w:p w14:paraId="02C69D51" w14:textId="39D818FF" w:rsidR="006F5F6E" w:rsidRPr="006F5F6E" w:rsidRDefault="006F5F6E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s+ α</m:t>
              </m:r>
            </m:den>
          </m:f>
        </m:oMath>
      </m:oMathPara>
    </w:p>
    <w:p w14:paraId="3EF7D5D4" w14:textId="54C61C14" w:rsidR="006F5F6E" w:rsidRDefault="006F5F6E" w:rsidP="0062039B">
      <w:pPr>
        <w:rPr>
          <w:rFonts w:eastAsiaTheme="minorEastAsia"/>
        </w:rPr>
      </w:pPr>
      <w:r>
        <w:rPr>
          <w:rFonts w:eastAsiaTheme="minorEastAsia"/>
        </w:rPr>
        <w:t>Applying Tustin transformation,</w:t>
      </w:r>
    </w:p>
    <w:p w14:paraId="00604D10" w14:textId="73BC1557" w:rsidR="006F5F6E" w:rsidRPr="0081516E" w:rsidRDefault="00000000" w:rsidP="0062039B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dt∙α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2+α∙dt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z +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 α∙dt</m:t>
                  </m:r>
                </m:e>
              </m:d>
            </m:den>
          </m:f>
        </m:oMath>
      </m:oMathPara>
    </w:p>
    <w:p w14:paraId="2EA39308" w14:textId="5F133356" w:rsidR="0081516E" w:rsidRPr="00413B50" w:rsidRDefault="00000000" w:rsidP="0062039B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α∙dt-2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2+ α∙dt</m:t>
                          </m:r>
                        </m:e>
                      </m:d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+ 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α∙dt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2+ α∙dt</m:t>
                          </m:r>
                        </m:e>
                      </m:d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α∙dt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2+ α∙dt</m:t>
                          </m:r>
                        </m:e>
                      </m:d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C7DF544" w14:textId="1B784E64" w:rsidR="00413B50" w:rsidRPr="00413B50" w:rsidRDefault="00000000" w:rsidP="0062039B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72497208" w14:textId="77777777" w:rsidR="00D717F8" w:rsidRDefault="00D717F8" w:rsidP="0062039B">
      <w:pPr>
        <w:rPr>
          <w:rFonts w:eastAsiaTheme="minorEastAsia"/>
          <w:b/>
          <w:bCs/>
          <w:sz w:val="24"/>
          <w:szCs w:val="24"/>
        </w:rPr>
      </w:pPr>
    </w:p>
    <w:p w14:paraId="0B83A53C" w14:textId="33EC6F04" w:rsidR="00D717F8" w:rsidRPr="006B0BCD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+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×d   +  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14:paraId="50ADBF15" w14:textId="1AB92117" w:rsidR="006B0BCD" w:rsidRPr="00914E24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0,k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-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-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F612CCC" w14:textId="1FDC4324" w:rsidR="00914E24" w:rsidRDefault="00000000" w:rsidP="00914E24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1,k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+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-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606AB0C" w14:textId="74613FCE" w:rsidR="00914E24" w:rsidRDefault="00000000" w:rsidP="00914E24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2,k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+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-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3764386" w14:textId="2A3512D0" w:rsidR="00914E24" w:rsidRDefault="00000000" w:rsidP="00914E24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3,k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-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-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7785BA9" w14:textId="77777777" w:rsidR="00914E24" w:rsidRDefault="00914E24" w:rsidP="0062039B">
      <w:pPr>
        <w:rPr>
          <w:rFonts w:eastAsiaTheme="minorEastAsia"/>
          <w:b/>
          <w:bCs/>
          <w:sz w:val="24"/>
          <w:szCs w:val="24"/>
        </w:rPr>
      </w:pPr>
    </w:p>
    <w:p w14:paraId="0285B0EC" w14:textId="77777777" w:rsidR="00D717F8" w:rsidRDefault="00D717F8" w:rsidP="0062039B">
      <w:pPr>
        <w:rPr>
          <w:rFonts w:eastAsiaTheme="minorEastAsia"/>
          <w:b/>
          <w:bCs/>
          <w:sz w:val="24"/>
          <w:szCs w:val="24"/>
        </w:rPr>
      </w:pPr>
    </w:p>
    <w:p w14:paraId="1B65ACE4" w14:textId="77777777" w:rsidR="00D717F8" w:rsidRDefault="00D717F8" w:rsidP="0062039B">
      <w:pPr>
        <w:rPr>
          <w:rFonts w:eastAsiaTheme="minorEastAsia"/>
          <w:b/>
          <w:bCs/>
          <w:sz w:val="24"/>
          <w:szCs w:val="24"/>
        </w:rPr>
      </w:pPr>
    </w:p>
    <w:p w14:paraId="5744EF9C" w14:textId="77777777" w:rsidR="00D717F8" w:rsidRDefault="00D717F8" w:rsidP="0062039B">
      <w:pPr>
        <w:rPr>
          <w:rFonts w:eastAsiaTheme="minorEastAsia"/>
          <w:b/>
          <w:bCs/>
          <w:sz w:val="24"/>
          <w:szCs w:val="24"/>
        </w:rPr>
      </w:pPr>
    </w:p>
    <w:p w14:paraId="442A9935" w14:textId="77777777" w:rsidR="00FB4A83" w:rsidRDefault="00FB4A83" w:rsidP="0062039B">
      <w:pPr>
        <w:rPr>
          <w:rFonts w:eastAsiaTheme="minorEastAsia"/>
          <w:b/>
          <w:bCs/>
          <w:sz w:val="24"/>
          <w:szCs w:val="24"/>
        </w:rPr>
      </w:pPr>
    </w:p>
    <w:p w14:paraId="7AF80D77" w14:textId="77777777" w:rsidR="00D717F8" w:rsidRDefault="00D717F8" w:rsidP="0062039B">
      <w:pPr>
        <w:rPr>
          <w:rFonts w:eastAsiaTheme="minorEastAsia"/>
          <w:b/>
          <w:bCs/>
          <w:sz w:val="24"/>
          <w:szCs w:val="24"/>
        </w:rPr>
      </w:pPr>
    </w:p>
    <w:p w14:paraId="3A9A747C" w14:textId="24A8CE1E" w:rsidR="00D717F8" w:rsidRDefault="00413B50" w:rsidP="0062039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Applying Motor dynamics to mobile robot</w:t>
      </w:r>
    </w:p>
    <w:p w14:paraId="2FA19B8A" w14:textId="54A60950" w:rsidR="00D717F8" w:rsidRDefault="00000000" w:rsidP="00D717F8">
      <w:p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∅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717F8">
        <w:rPr>
          <w:rFonts w:eastAsiaTheme="minorEastAsia"/>
          <w:b/>
          <w:bCs/>
          <w:sz w:val="24"/>
          <w:szCs w:val="24"/>
        </w:rPr>
        <w:t xml:space="preserve">          </w:t>
      </w:r>
      <w:r w:rsidR="00D717F8" w:rsidRPr="00D717F8">
        <w:rPr>
          <w:rFonts w:ascii="Cambria Math" w:eastAsiaTheme="minorEastAsia" w:hAnsi="Cambria Math"/>
          <w:b/>
          <w:bCs/>
          <w:i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-  sin(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)∙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vn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∙dt  +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D717F8">
        <w:rPr>
          <w:rFonts w:eastAsiaTheme="minorEastAsia"/>
          <w:b/>
          <w:bCs/>
          <w:sz w:val="24"/>
          <w:szCs w:val="24"/>
        </w:rPr>
        <w:t xml:space="preserve"> </w:t>
      </w:r>
    </w:p>
    <w:p w14:paraId="65D8CA88" w14:textId="77777777" w:rsidR="00D717F8" w:rsidRPr="007E378C" w:rsidRDefault="00000000" w:rsidP="00D717F8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 cos(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∙dt 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48DEB599" w14:textId="77777777" w:rsidR="00D717F8" w:rsidRPr="007E378C" w:rsidRDefault="00000000" w:rsidP="00D717F8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∙dt  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22E98188" w14:textId="7A79F180" w:rsidR="00D717F8" w:rsidRPr="00BE3648" w:rsidRDefault="00000000" w:rsidP="00D717F8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Rr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-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Rr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-  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-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∙sign(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∙dt 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731AF4CD" w14:textId="01E3B068" w:rsidR="00D717F8" w:rsidRPr="00BE3648" w:rsidRDefault="00000000" w:rsidP="00D717F8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Rr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-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Rr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-  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-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-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∙sign(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∙dt   +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6C2E57BA" w14:textId="2927B13F" w:rsidR="00D717F8" w:rsidRPr="008E4DEF" w:rsidRDefault="00000000" w:rsidP="00D717F8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0,k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Rr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1,k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Rr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2,k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Rr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3,k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Rr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∙d-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∙dt 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</m:oMath>
      </m:oMathPara>
    </w:p>
    <w:p w14:paraId="48E87321" w14:textId="77777777" w:rsidR="00D717F8" w:rsidRPr="00CA2C61" w:rsidRDefault="00000000" w:rsidP="00D717F8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φ</m:t>
          </m:r>
        </m:oMath>
      </m:oMathPara>
    </w:p>
    <w:p w14:paraId="7AE83E4B" w14:textId="77777777" w:rsidR="00977839" w:rsidRPr="001D7833" w:rsidRDefault="00977839" w:rsidP="00850CA9">
      <w:pPr>
        <w:rPr>
          <w:rFonts w:eastAsiaTheme="minorEastAsia"/>
          <w:b/>
          <w:bCs/>
          <w:sz w:val="24"/>
          <w:szCs w:val="24"/>
        </w:rPr>
      </w:pPr>
    </w:p>
    <w:p w14:paraId="6B6B4AE4" w14:textId="77777777" w:rsidR="001D7833" w:rsidRPr="001D7833" w:rsidRDefault="001D7833" w:rsidP="00850CA9">
      <w:pPr>
        <w:rPr>
          <w:rFonts w:eastAsiaTheme="minorEastAsia"/>
          <w:b/>
          <w:bCs/>
          <w:sz w:val="24"/>
          <w:szCs w:val="24"/>
        </w:rPr>
      </w:pPr>
    </w:p>
    <w:p w14:paraId="2EA5F022" w14:textId="5D6E2674" w:rsidR="00850CA9" w:rsidRPr="00F81CB1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14:paraId="109022F0" w14:textId="30DBA1DD" w:rsidR="00F81CB1" w:rsidRDefault="00F81CB1" w:rsidP="0062039B">
      <w:pPr>
        <w:rPr>
          <w:rFonts w:eastAsiaTheme="minorEastAsia"/>
        </w:rPr>
      </w:pPr>
      <w:r>
        <w:rPr>
          <w:rFonts w:eastAsiaTheme="minorEastAsia"/>
        </w:rPr>
        <w:t>Approximated input s</w:t>
      </w:r>
      <w:r w:rsidR="004A6A55">
        <w:rPr>
          <w:rFonts w:eastAsiaTheme="minorEastAsia"/>
        </w:rPr>
        <w:t xml:space="preserve">olution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>, 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</m:e>
        </m:d>
      </m:oMath>
      <w:r w:rsidR="004A6A55">
        <w:rPr>
          <w:rFonts w:eastAsiaTheme="minorEastAsia"/>
        </w:rPr>
        <w:t xml:space="preserve">      </w:t>
      </w:r>
    </w:p>
    <w:p w14:paraId="6B5F66C6" w14:textId="5DB87C11" w:rsidR="004A6A55" w:rsidRDefault="004A6A55" w:rsidP="0062039B">
      <w:pPr>
        <w:rPr>
          <w:rFonts w:eastAsiaTheme="minorEastAsia"/>
        </w:rPr>
      </w:pPr>
      <w:r>
        <w:rPr>
          <w:rFonts w:eastAsiaTheme="minorEastAsia"/>
        </w:rPr>
        <w:t xml:space="preserve">State output based on approximated input series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</m:e>
        </m:d>
      </m:oMath>
    </w:p>
    <w:p w14:paraId="436C6C49" w14:textId="72BD19D7" w:rsidR="00977839" w:rsidRPr="00977839" w:rsidRDefault="00977839" w:rsidP="0062039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Linearization of Discreet Dynamic Model</w:t>
      </w:r>
    </w:p>
    <w:p w14:paraId="457FD016" w14:textId="1B4D354F" w:rsidR="00710F65" w:rsidRPr="004A6A55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X - 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U  -  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14:paraId="48D25B75" w14:textId="77777777" w:rsidR="004A6A55" w:rsidRDefault="004A6A55" w:rsidP="0062039B">
      <w:pPr>
        <w:rPr>
          <w:rFonts w:eastAsiaTheme="minorEastAsia"/>
          <w:b/>
          <w:bCs/>
          <w:sz w:val="24"/>
          <w:szCs w:val="24"/>
        </w:rPr>
      </w:pPr>
    </w:p>
    <w:p w14:paraId="35AD126E" w14:textId="24D1AB97" w:rsidR="004A6A55" w:rsidRPr="00670F67" w:rsidRDefault="00000000" w:rsidP="004A6A55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-  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-   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</m:e>
          </m:d>
        </m:oMath>
      </m:oMathPara>
    </w:p>
    <w:p w14:paraId="708DEE2D" w14:textId="5A577B2A" w:rsidR="00670F67" w:rsidRPr="00670F67" w:rsidRDefault="00000000" w:rsidP="004A6A55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p>
          </m:sSubSup>
        </m:oMath>
      </m:oMathPara>
    </w:p>
    <w:p w14:paraId="64534CF3" w14:textId="7A3E8A77" w:rsidR="00670F67" w:rsidRPr="00670F67" w:rsidRDefault="00000000" w:rsidP="00670F67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-  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-   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</m:e>
          </m:d>
        </m:oMath>
      </m:oMathPara>
    </w:p>
    <w:p w14:paraId="228B203F" w14:textId="0E7AAFE9" w:rsidR="00670F67" w:rsidRPr="00670F67" w:rsidRDefault="00000000" w:rsidP="00670F67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-  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-   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</m:e>
          </m:d>
        </m:oMath>
      </m:oMathPara>
    </w:p>
    <w:p w14:paraId="193EB803" w14:textId="4A65537C" w:rsidR="00670F67" w:rsidRDefault="00670F67" w:rsidP="004A6A55">
      <w:pPr>
        <w:rPr>
          <w:rFonts w:eastAsiaTheme="minorEastAsia"/>
          <w:b/>
          <w:bCs/>
          <w:sz w:val="24"/>
          <w:szCs w:val="24"/>
        </w:rPr>
      </w:pPr>
    </w:p>
    <w:p w14:paraId="0E3FD279" w14:textId="5ABE3958" w:rsidR="00585103" w:rsidRPr="004A6A55" w:rsidRDefault="00000000" w:rsidP="004A6A55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df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df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df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∙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df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lim>
          </m:limLow>
        </m:oMath>
      </m:oMathPara>
    </w:p>
    <w:p w14:paraId="61E1FCD3" w14:textId="125649B7" w:rsidR="004A6A55" w:rsidRPr="009A5D9A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605CF758" w14:textId="4A65F8FF" w:rsidR="009A5D9A" w:rsidRPr="00D717F8" w:rsidRDefault="00000000" w:rsidP="009A5D9A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7C968E3A" w14:textId="54A807A3" w:rsidR="009A5D9A" w:rsidRPr="00B80B39" w:rsidRDefault="00000000" w:rsidP="009A5D9A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624ED733" w14:textId="77777777" w:rsidR="00B80B39" w:rsidRDefault="00B80B39" w:rsidP="009A5D9A">
      <w:pPr>
        <w:rPr>
          <w:rFonts w:eastAsiaTheme="minorEastAsia"/>
          <w:b/>
          <w:bCs/>
          <w:sz w:val="24"/>
          <w:szCs w:val="24"/>
        </w:rPr>
      </w:pPr>
    </w:p>
    <w:p w14:paraId="169009DF" w14:textId="1E2957DB" w:rsidR="00B80B39" w:rsidRPr="00B80B39" w:rsidRDefault="00000000" w:rsidP="00B80B39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14:paraId="4BC89297" w14:textId="6D918BC4" w:rsidR="00B80B39" w:rsidRPr="004A6A55" w:rsidRDefault="00000000" w:rsidP="00B80B39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dg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X - 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</m:oMath>
      </m:oMathPara>
    </w:p>
    <w:p w14:paraId="732411AA" w14:textId="4C2D7676" w:rsidR="00B80B39" w:rsidRPr="004A6A55" w:rsidRDefault="00000000" w:rsidP="00B80B39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dg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-  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</m:oMath>
      </m:oMathPara>
    </w:p>
    <w:p w14:paraId="67DB9B8B" w14:textId="405856F3" w:rsidR="00B80B39" w:rsidRPr="004537D2" w:rsidRDefault="00000000" w:rsidP="00B80B39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dg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dg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sup>
                  </m:sSubSup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lim>
          </m:limLow>
        </m:oMath>
      </m:oMathPara>
    </w:p>
    <w:p w14:paraId="1953238F" w14:textId="77777777" w:rsidR="004537D2" w:rsidRPr="004537D2" w:rsidRDefault="004537D2" w:rsidP="00B80B39">
      <w:pPr>
        <w:rPr>
          <w:rFonts w:eastAsiaTheme="minorEastAsia"/>
          <w:b/>
          <w:bCs/>
          <w:sz w:val="24"/>
          <w:szCs w:val="24"/>
        </w:rPr>
      </w:pPr>
    </w:p>
    <w:p w14:paraId="4FFECF07" w14:textId="760F3FF2" w:rsidR="004537D2" w:rsidRPr="004537D2" w:rsidRDefault="00000000" w:rsidP="00B80B39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3FAAF5B1" w14:textId="501AA02A" w:rsidR="004537D2" w:rsidRPr="00F81CB1" w:rsidRDefault="00000000" w:rsidP="004537D2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2C8A0D3A" w14:textId="53F4DBC4" w:rsidR="004537D2" w:rsidRPr="00F81CB1" w:rsidRDefault="00000000" w:rsidP="004537D2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3E0117E" w14:textId="2A5234D1" w:rsidR="004537D2" w:rsidRPr="00F81CB1" w:rsidRDefault="00000000" w:rsidP="004537D2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6BD0ADDD" w14:textId="77777777" w:rsidR="004537D2" w:rsidRPr="00F81CB1" w:rsidRDefault="004537D2" w:rsidP="00B80B39">
      <w:pPr>
        <w:rPr>
          <w:rFonts w:eastAsiaTheme="minorEastAsia"/>
          <w:b/>
          <w:bCs/>
          <w:sz w:val="24"/>
          <w:szCs w:val="24"/>
        </w:rPr>
      </w:pPr>
    </w:p>
    <w:p w14:paraId="4B18EEDA" w14:textId="77777777" w:rsidR="00B80B39" w:rsidRPr="00D717F8" w:rsidRDefault="00B80B39" w:rsidP="009A5D9A">
      <w:pPr>
        <w:rPr>
          <w:rFonts w:eastAsiaTheme="minorEastAsia"/>
          <w:b/>
          <w:bCs/>
          <w:sz w:val="24"/>
          <w:szCs w:val="24"/>
        </w:rPr>
      </w:pPr>
    </w:p>
    <w:p w14:paraId="1027C27D" w14:textId="5104481D" w:rsidR="009A5D9A" w:rsidRPr="00EE10E2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⋱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⋱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E80F942" w14:textId="77777777" w:rsidR="00EE10E2" w:rsidRDefault="00EE10E2" w:rsidP="0062039B">
      <w:pPr>
        <w:rPr>
          <w:rFonts w:eastAsiaTheme="minorEastAsia"/>
          <w:b/>
          <w:bCs/>
          <w:sz w:val="24"/>
          <w:szCs w:val="24"/>
        </w:rPr>
      </w:pPr>
    </w:p>
    <w:p w14:paraId="502BA06C" w14:textId="4AC7F644" w:rsidR="00EE10E2" w:rsidRPr="00EE10E2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</m:e>
                  </m:d>
                </m:e>
              </m:groupChr>
            </m:e>
            <m:li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-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df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-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df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ACC24BD" w14:textId="600DF359" w:rsidR="00EE10E2" w:rsidRPr="00417B0A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p>
                            </m:sSubSup>
                          </m:e>
                        </m:mr>
                      </m:m>
                    </m:e>
                  </m:mr>
                </m:m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p>
                            </m:sSubSup>
                          </m:e>
                        </m:mr>
                      </m:m>
                    </m:e>
                  </m:mr>
                </m:m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p>
                            </m:sSubSup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64B1DAB6" w14:textId="65546296" w:rsidR="00417B0A" w:rsidRPr="00CD2420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= 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-A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⋱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-   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⋱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53FDAFB" w14:textId="77777777" w:rsidR="00CD2420" w:rsidRDefault="00CD2420" w:rsidP="0062039B">
      <w:pPr>
        <w:rPr>
          <w:rFonts w:eastAsiaTheme="minorEastAsia"/>
          <w:b/>
          <w:bCs/>
          <w:sz w:val="24"/>
          <w:szCs w:val="24"/>
        </w:rPr>
      </w:pPr>
    </w:p>
    <w:p w14:paraId="45296572" w14:textId="77777777" w:rsidR="00CD2420" w:rsidRPr="00022CF1" w:rsidRDefault="00CD2420" w:rsidP="0062039B">
      <w:pPr>
        <w:rPr>
          <w:rFonts w:eastAsiaTheme="minorEastAsia"/>
          <w:b/>
          <w:bCs/>
          <w:sz w:val="24"/>
          <w:szCs w:val="24"/>
        </w:rPr>
      </w:pPr>
    </w:p>
    <w:p w14:paraId="24B62BD2" w14:textId="0B0ED0E9" w:rsidR="00022CF1" w:rsidRPr="00CD2420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</m:e>
                  </m:d>
                </m:e>
              </m:groupChr>
            </m:e>
            <m:li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p>
              </m:sSubSup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- 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dg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p>
          </m:sSubSup>
        </m:oMath>
      </m:oMathPara>
    </w:p>
    <w:p w14:paraId="1BE3ED6C" w14:textId="23A0CE7B" w:rsidR="00CD2420" w:rsidRPr="00CD2420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</m:e>
                  </m:mr>
                </m:m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</m:e>
                  </m:mr>
                </m:m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</m:e>
                  </m:mr>
                </m:m>
              </m:e>
            </m:mr>
          </m:m>
        </m:oMath>
      </m:oMathPara>
    </w:p>
    <w:p w14:paraId="7CF8F2AF" w14:textId="30C8301E" w:rsidR="00CD2420" w:rsidRPr="00977839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- 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⋱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14:paraId="077C1BA1" w14:textId="77777777" w:rsidR="00977839" w:rsidRDefault="00977839" w:rsidP="0062039B">
      <w:pPr>
        <w:rPr>
          <w:rFonts w:eastAsiaTheme="minorEastAsia"/>
          <w:b/>
          <w:bCs/>
          <w:sz w:val="24"/>
          <w:szCs w:val="24"/>
        </w:rPr>
      </w:pPr>
    </w:p>
    <w:p w14:paraId="1316DCFC" w14:textId="7BA63836" w:rsidR="00977839" w:rsidRPr="00977839" w:rsidRDefault="00977839" w:rsidP="0062039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Optimization</w:t>
      </w:r>
    </w:p>
    <w:p w14:paraId="2FADBCDB" w14:textId="69B562FF" w:rsidR="00775F8A" w:rsidRPr="00DF7878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0  0  0 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0  0  0 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0  0  0 .  .  .  . 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14:paraId="1072EDC2" w14:textId="25B3DAE7" w:rsidR="00DF7878" w:rsidRPr="00DF7878" w:rsidRDefault="00DF7878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Q 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364FEA0" w14:textId="092ECD02" w:rsidR="00DF7878" w:rsidRPr="00B8618A" w:rsidRDefault="00DF7878" w:rsidP="0062039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Cost Function</w:t>
      </w:r>
    </w:p>
    <w:p w14:paraId="717C990E" w14:textId="5CAA2489" w:rsidR="00B8618A" w:rsidRPr="00B8618A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J=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-  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-  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Y </m:t>
          </m:r>
        </m:oMath>
      </m:oMathPara>
    </w:p>
    <w:p w14:paraId="38513D89" w14:textId="2686F181" w:rsidR="00B8618A" w:rsidRPr="00775F8A" w:rsidRDefault="00B8618A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J = 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Q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  2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QY - 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QY -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Y</m:t>
          </m:r>
        </m:oMath>
      </m:oMathPara>
    </w:p>
    <w:p w14:paraId="307136A4" w14:textId="6C7E9368" w:rsidR="00775F8A" w:rsidRPr="0082197A" w:rsidRDefault="0082197A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J = 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F+ ∅U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F+ ∅U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-2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F+ ∅U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F+ ∅U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Q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7F2B5D6E" w14:textId="447DA936" w:rsidR="0082197A" w:rsidRPr="00DE50B4" w:rsidRDefault="0082197A" w:rsidP="0062039B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J = 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Q∅U +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  Q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-  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Q - 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∅U  + 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QF + 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Q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QF-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F</m:t>
          </m:r>
        </m:oMath>
      </m:oMathPara>
    </w:p>
    <w:p w14:paraId="136BF7D0" w14:textId="77777777" w:rsidR="00DE50B4" w:rsidRDefault="00DE50B4" w:rsidP="0062039B">
      <w:pPr>
        <w:rPr>
          <w:rFonts w:eastAsiaTheme="minorEastAsia"/>
          <w:b/>
          <w:bCs/>
          <w:sz w:val="24"/>
          <w:szCs w:val="24"/>
        </w:rPr>
      </w:pPr>
    </w:p>
    <w:p w14:paraId="3C045A20" w14:textId="77777777" w:rsidR="00DE50B4" w:rsidRDefault="00DE50B4" w:rsidP="0062039B">
      <w:pPr>
        <w:rPr>
          <w:rFonts w:eastAsiaTheme="minorEastAsia"/>
          <w:b/>
          <w:bCs/>
          <w:sz w:val="24"/>
          <w:szCs w:val="24"/>
        </w:rPr>
      </w:pPr>
    </w:p>
    <w:p w14:paraId="07364C32" w14:textId="55897E8B" w:rsidR="00DE50B4" w:rsidRDefault="00000000" w:rsidP="0062039B">
      <w:pPr>
        <w:rPr>
          <w:rFonts w:eastAsiaTheme="minorEastAsia"/>
          <w:b/>
          <w:b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⋱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+  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⋱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4CA141A" w14:textId="77777777" w:rsidR="00A63292" w:rsidRDefault="00A63292" w:rsidP="0062039B">
      <w:pPr>
        <w:rPr>
          <w:rFonts w:eastAsiaTheme="minorEastAsia"/>
          <w:b/>
          <w:bCs/>
          <w:sz w:val="24"/>
          <w:szCs w:val="24"/>
        </w:rPr>
      </w:pPr>
    </w:p>
    <w:p w14:paraId="7C2B851E" w14:textId="42AF2615" w:rsidR="00A63292" w:rsidRDefault="00A63292" w:rsidP="0062039B">
      <w:pPr>
        <w:rPr>
          <w:rFonts w:eastAsiaTheme="minorEastAsia"/>
          <w:sz w:val="24"/>
          <w:szCs w:val="24"/>
        </w:rPr>
      </w:pPr>
      <w:r w:rsidRPr="00A63292">
        <w:rPr>
          <w:rFonts w:eastAsiaTheme="minorEastAsia"/>
          <w:sz w:val="24"/>
          <w:szCs w:val="24"/>
        </w:rPr>
        <w:t xml:space="preserve">Static </w:t>
      </w:r>
      <w:proofErr w:type="gramStart"/>
      <w:r w:rsidRPr="00A63292">
        <w:rPr>
          <w:rFonts w:eastAsiaTheme="minorEastAsia"/>
          <w:sz w:val="24"/>
          <w:szCs w:val="24"/>
        </w:rPr>
        <w:t>obstacle</w:t>
      </w:r>
      <w:proofErr w:type="gramEnd"/>
      <w:r w:rsidRPr="00A6329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(wall) can be represented as a series of points.</w:t>
      </w:r>
    </w:p>
    <w:p w14:paraId="22780E30" w14:textId="0DE80F2F" w:rsidR="00644672" w:rsidRDefault="00644672" w:rsidP="0062039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Upper polygon Equation</w:t>
      </w:r>
    </w:p>
    <w:p w14:paraId="2C8B4757" w14:textId="77777777" w:rsidR="00644672" w:rsidRDefault="00644672" w:rsidP="0062039B">
      <w:pPr>
        <w:rPr>
          <w:rFonts w:eastAsiaTheme="minorEastAsia"/>
        </w:rPr>
      </w:pPr>
      <w:r>
        <w:rPr>
          <w:rFonts w:eastAsiaTheme="minorEastAsia"/>
        </w:rPr>
        <w:t xml:space="preserve">Taking current </w:t>
      </w:r>
      <w:proofErr w:type="gramStart"/>
      <w:r>
        <w:rPr>
          <w:rFonts w:eastAsiaTheme="minorEastAsia"/>
        </w:rPr>
        <w:t>orientation(</w:t>
      </w:r>
      <w:proofErr w:type="gramEnd"/>
      <w:r>
        <w:rPr>
          <w:rFonts w:eastAsiaTheme="minorEastAsia"/>
        </w:rPr>
        <w:t xml:space="preserve">based on current state </w:t>
      </w:r>
      <m:oMath>
        <m:r>
          <w:rPr>
            <w:rFonts w:ascii="Cambria Math" w:eastAsiaTheme="minorEastAsia" w:hAnsi="Cambria Math"/>
          </w:rPr>
          <m:t>t=k</m:t>
        </m:r>
      </m:oMath>
      <w:r>
        <w:rPr>
          <w:rFonts w:eastAsiaTheme="minorEastAsia"/>
        </w:rPr>
        <w:t xml:space="preserve">) as initial reference frame, polygon equation at </w:t>
      </w:r>
    </w:p>
    <w:p w14:paraId="04C20C50" w14:textId="77777777" w:rsidR="00C3065D" w:rsidRDefault="00644672" w:rsidP="0062039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t=k+i</m:t>
        </m:r>
      </m:oMath>
      <w:proofErr w:type="gramStart"/>
      <w:r>
        <w:rPr>
          <w:rFonts w:eastAsiaTheme="minorEastAsia"/>
        </w:rPr>
        <w:t xml:space="preserve">,   </w:t>
      </w:r>
      <w:proofErr w:type="gramEnd"/>
      <m:oMath>
        <m:r>
          <w:rPr>
            <w:rFonts w:ascii="Cambria Math" w:eastAsiaTheme="minorEastAsia" w:hAnsi="Cambria Math"/>
          </w:rPr>
          <m:t>i&lt;N</m:t>
        </m:r>
      </m:oMath>
      <w:r w:rsidR="00C3065D">
        <w:rPr>
          <w:rFonts w:eastAsiaTheme="minorEastAsia"/>
        </w:rPr>
        <w:t xml:space="preserve"> ,  N -  predictive horizon.</w:t>
      </w:r>
    </w:p>
    <w:p w14:paraId="4FD9D39C" w14:textId="1CFC8EBC" w:rsidR="00644672" w:rsidRDefault="00C3065D" w:rsidP="0062039B">
      <w:pPr>
        <w:rPr>
          <w:rFonts w:eastAsiaTheme="minorEastAsia"/>
        </w:rPr>
      </w:pPr>
      <w:r>
        <w:rPr>
          <w:rFonts w:eastAsiaTheme="minorEastAsia"/>
        </w:rPr>
        <w:t xml:space="preserve"> Transform of point (</w:t>
      </w:r>
      <w:proofErr w:type="gramStart"/>
      <w:r>
        <w:rPr>
          <w:rFonts w:eastAsiaTheme="minorEastAsia"/>
        </w:rPr>
        <w:t>0,L</w:t>
      </w:r>
      <w:proofErr w:type="gramEnd"/>
      <w:r>
        <w:rPr>
          <w:rFonts w:eastAsiaTheme="minorEastAsia"/>
        </w:rPr>
        <w:t xml:space="preserve">) at </w:t>
      </w:r>
      <m:oMath>
        <m:r>
          <w:rPr>
            <w:rFonts w:ascii="Cambria Math" w:eastAsiaTheme="minorEastAsia" w:hAnsi="Cambria Math"/>
          </w:rPr>
          <m:t>t= k+i</m:t>
        </m:r>
      </m:oMath>
      <w:r>
        <w:rPr>
          <w:rFonts w:eastAsiaTheme="minorEastAsia"/>
        </w:rPr>
        <w:t xml:space="preserve"> relative to initial frame </w:t>
      </w:r>
    </w:p>
    <w:p w14:paraId="782FE5EC" w14:textId="311DA7D2" w:rsidR="00C3065D" w:rsidRPr="00B77002" w:rsidRDefault="00000000" w:rsidP="00C3065D">
      <w:pPr>
        <w:ind w:firstLine="7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+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k+i</m:t>
                        </m:r>
                      </m:sub>
                    </m:sSub>
                  </m:e>
                </m:mr>
              </m:m>
            </m:e>
          </m:d>
        </m:oMath>
      </m:oMathPara>
    </w:p>
    <w:p w14:paraId="5F27D920" w14:textId="30FE13C7" w:rsidR="00B77002" w:rsidRPr="00B77002" w:rsidRDefault="00000000" w:rsidP="00C3065D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 -L×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k+i</m:t>
              </m:r>
            </m:sub>
          </m:sSub>
        </m:oMath>
      </m:oMathPara>
    </w:p>
    <w:p w14:paraId="6B638FBE" w14:textId="5257F6E3" w:rsidR="00B77002" w:rsidRPr="00B77002" w:rsidRDefault="00000000" w:rsidP="00C3065D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=  L×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k+i</m:t>
              </m:r>
            </m:sub>
          </m:sSub>
        </m:oMath>
      </m:oMathPara>
    </w:p>
    <w:p w14:paraId="1414533E" w14:textId="38BC18D2" w:rsidR="00B77002" w:rsidRDefault="008F6864" w:rsidP="00C3065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Gradient of the line is </w:t>
      </w:r>
      <m:oMath>
        <m:r>
          <m:rPr>
            <m:sty m:val="p"/>
          </m:rPr>
          <w:rPr>
            <w:rFonts w:ascii="Cambria Math" w:eastAsiaTheme="minorEastAsia" w:hAnsi="Cambria Math"/>
          </w:rPr>
          <m:t>tan⁡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k+i</m:t>
            </m:r>
          </m:sub>
        </m:sSub>
        <m:r>
          <w:rPr>
            <w:rFonts w:ascii="Cambria Math" w:hAnsi="Cambria Math"/>
          </w:rPr>
          <m:t>)</m:t>
        </m:r>
      </m:oMath>
    </w:p>
    <w:p w14:paraId="7A292841" w14:textId="49A51129" w:rsidR="008F6864" w:rsidRPr="008F6864" w:rsidRDefault="008F6864" w:rsidP="00C3065D">
      <w:pPr>
        <w:ind w:firstLine="72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 xml:space="preserve"> =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-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+  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k+i</m:t>
              </m:r>
            </m:sub>
          </m:sSub>
          <m:r>
            <w:rPr>
              <w:rFonts w:ascii="Cambria Math" w:hAnsi="Cambria Math"/>
            </w:rPr>
            <m:t>)×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6273C298" w14:textId="5BE2A69A" w:rsidR="008F6864" w:rsidRDefault="008F6864" w:rsidP="00975B2B">
      <w:pPr>
        <w:jc w:val="center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 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-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x =  0</m:t>
        </m:r>
      </m:oMath>
      <w:r w:rsidR="00975B2B">
        <w:rPr>
          <w:rFonts w:eastAsiaTheme="minorEastAsia"/>
          <w:b/>
          <w:bCs/>
        </w:rPr>
        <w:t xml:space="preserve">    </w:t>
      </w:r>
      <w:r w:rsidR="001A75F0">
        <w:rPr>
          <w:rFonts w:eastAsiaTheme="minorEastAsia"/>
          <w:b/>
          <w:bCs/>
        </w:rPr>
        <w:t xml:space="preserve">=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</m:oMath>
    </w:p>
    <w:p w14:paraId="26DA11BC" w14:textId="38052104" w:rsidR="008F6864" w:rsidRDefault="008F6864" w:rsidP="008F6864">
      <w:pPr>
        <w:rPr>
          <w:rFonts w:eastAsiaTheme="minorEastAsia"/>
        </w:rPr>
      </w:pPr>
      <w:r>
        <w:rPr>
          <w:rFonts w:eastAsiaTheme="minorEastAsia"/>
        </w:rPr>
        <w:t>Transform of point (</w:t>
      </w:r>
      <w:proofErr w:type="gramStart"/>
      <w:r>
        <w:rPr>
          <w:rFonts w:eastAsiaTheme="minorEastAsia"/>
        </w:rPr>
        <w:t>0,-</w:t>
      </w:r>
      <w:proofErr w:type="gramEnd"/>
      <w:r>
        <w:rPr>
          <w:rFonts w:eastAsiaTheme="minorEastAsia"/>
        </w:rPr>
        <w:t xml:space="preserve">L) at </w:t>
      </w:r>
      <m:oMath>
        <m:r>
          <w:rPr>
            <w:rFonts w:ascii="Cambria Math" w:eastAsiaTheme="minorEastAsia" w:hAnsi="Cambria Math"/>
          </w:rPr>
          <m:t>t= k+i</m:t>
        </m:r>
      </m:oMath>
      <w:r>
        <w:rPr>
          <w:rFonts w:eastAsiaTheme="minorEastAsia"/>
        </w:rPr>
        <w:t xml:space="preserve"> relative to initial frame </w:t>
      </w:r>
    </w:p>
    <w:p w14:paraId="16E71D09" w14:textId="4F4BFD66" w:rsidR="008F6864" w:rsidRPr="00B77002" w:rsidRDefault="00000000" w:rsidP="008F6864">
      <w:pPr>
        <w:ind w:firstLine="7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-L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+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k+i</m:t>
                        </m:r>
                      </m:sub>
                    </m:sSub>
                  </m:e>
                </m:mr>
              </m:m>
            </m:e>
          </m:d>
        </m:oMath>
      </m:oMathPara>
    </w:p>
    <w:p w14:paraId="3B519D8A" w14:textId="43FC9E4C" w:rsidR="008F6864" w:rsidRPr="00B77002" w:rsidRDefault="00000000" w:rsidP="008F6864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 L×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k+i</m:t>
              </m:r>
            </m:sub>
          </m:sSub>
        </m:oMath>
      </m:oMathPara>
    </w:p>
    <w:p w14:paraId="4515849C" w14:textId="528A86D5" w:rsidR="008F6864" w:rsidRPr="00B77002" w:rsidRDefault="00000000" w:rsidP="008F6864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 = -L×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k+i</m:t>
              </m:r>
            </m:sub>
          </m:sSub>
        </m:oMath>
      </m:oMathPara>
    </w:p>
    <w:p w14:paraId="658D2777" w14:textId="77777777" w:rsidR="008F6864" w:rsidRDefault="008F6864" w:rsidP="008F6864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Gradient of the line is </w:t>
      </w:r>
      <m:oMath>
        <m:r>
          <m:rPr>
            <m:sty m:val="p"/>
          </m:rPr>
          <w:rPr>
            <w:rFonts w:ascii="Cambria Math" w:eastAsiaTheme="minorEastAsia" w:hAnsi="Cambria Math"/>
          </w:rPr>
          <m:t>tan⁡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k+i</m:t>
            </m:r>
          </m:sub>
        </m:sSub>
        <m:r>
          <w:rPr>
            <w:rFonts w:ascii="Cambria Math" w:hAnsi="Cambria Math"/>
          </w:rPr>
          <m:t>)</m:t>
        </m:r>
      </m:oMath>
    </w:p>
    <w:p w14:paraId="732FF56A" w14:textId="2C9BA22D" w:rsidR="008F6864" w:rsidRPr="008F6864" w:rsidRDefault="008F6864" w:rsidP="008F6864">
      <w:pPr>
        <w:ind w:firstLine="72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 xml:space="preserve"> =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 -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+  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k+i</m:t>
              </m:r>
            </m:sub>
          </m:sSub>
          <m:r>
            <w:rPr>
              <w:rFonts w:ascii="Cambria Math" w:hAnsi="Cambria Math"/>
            </w:rPr>
            <m:t>)×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11E6E703" w14:textId="2F5EB34A" w:rsidR="008F6864" w:rsidRDefault="008F6864" w:rsidP="00975B2B">
      <w:pPr>
        <w:jc w:val="center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 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-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x =  0</m:t>
        </m:r>
      </m:oMath>
      <w:r w:rsidR="00975B2B">
        <w:rPr>
          <w:rFonts w:eastAsiaTheme="minorEastAsia"/>
          <w:b/>
          <w:bCs/>
        </w:rPr>
        <w:t xml:space="preserve">   </w:t>
      </w:r>
      <w:r w:rsidR="001A75F0">
        <w:rPr>
          <w:rFonts w:eastAsiaTheme="minorEastAsia"/>
          <w:b/>
          <w:bCs/>
        </w:rPr>
        <w:t xml:space="preserve">=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</m:oMath>
    </w:p>
    <w:p w14:paraId="54626AB4" w14:textId="621F7108" w:rsidR="000E703F" w:rsidRDefault="000E703F" w:rsidP="000E703F">
      <w:pPr>
        <w:rPr>
          <w:rFonts w:eastAsiaTheme="minorEastAsia"/>
        </w:rPr>
      </w:pPr>
      <w:r>
        <w:rPr>
          <w:rFonts w:eastAsiaTheme="minorEastAsia"/>
        </w:rPr>
        <w:t xml:space="preserve">First, points that are needed to be avoid should selected, for that coordinates of obstacle is applied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1A75F0">
        <w:rPr>
          <w:rFonts w:eastAsiaTheme="minorEastAsia"/>
        </w:rPr>
        <w:t>equations, Assume a point as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)</m:t>
        </m:r>
      </m:oMath>
      <w:r w:rsidR="001A75F0">
        <w:rPr>
          <w:rFonts w:eastAsiaTheme="minorEastAsia"/>
        </w:rPr>
        <w:t>.</w:t>
      </w:r>
    </w:p>
    <w:p w14:paraId="186460D1" w14:textId="760DCA67" w:rsidR="001A75F0" w:rsidRDefault="001A75F0" w:rsidP="000E703F">
      <w:pPr>
        <w:rPr>
          <w:rFonts w:eastAsiaTheme="minorEastAsia"/>
        </w:rPr>
      </w:pPr>
      <w:r>
        <w:rPr>
          <w:rFonts w:eastAsiaTheme="minorEastAsia"/>
        </w:rPr>
        <w:t>Out of all the point, points that are satisfy following conditions were selected.</w:t>
      </w:r>
    </w:p>
    <w:p w14:paraId="402266F1" w14:textId="5974EE77" w:rsidR="001A75F0" w:rsidRPr="000E703F" w:rsidRDefault="00000000" w:rsidP="000E703F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 &lt;   0</m:t>
              </m:r>
            </m:e>
          </m:d>
          <m:r>
            <w:rPr>
              <w:rFonts w:ascii="Cambria Math" w:eastAsiaTheme="minorEastAsia" w:hAnsi="Cambria Math"/>
            </w:rPr>
            <m:t xml:space="preserve">  &amp;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&gt;   0</m:t>
              </m:r>
            </m:e>
          </m:d>
        </m:oMath>
      </m:oMathPara>
    </w:p>
    <w:p w14:paraId="47732187" w14:textId="77777777" w:rsidR="008F6864" w:rsidRDefault="008F6864" w:rsidP="0062039B">
      <w:pPr>
        <w:rPr>
          <w:rFonts w:eastAsiaTheme="minorEastAsia"/>
        </w:rPr>
      </w:pPr>
    </w:p>
    <w:p w14:paraId="0B68F1FE" w14:textId="77777777" w:rsidR="00F67EE8" w:rsidRDefault="00F67EE8" w:rsidP="0062039B">
      <w:pPr>
        <w:rPr>
          <w:rFonts w:eastAsiaTheme="minorEastAsia"/>
        </w:rPr>
      </w:pPr>
    </w:p>
    <w:p w14:paraId="43910AEA" w14:textId="76E9ADF8" w:rsidR="00F67EE8" w:rsidRPr="00F67EE8" w:rsidRDefault="00F67EE8" w:rsidP="0062039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C  ≡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;  O  ≡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2C632372" w14:textId="346715DC" w:rsidR="00F67EE8" w:rsidRPr="00F67EE8" w:rsidRDefault="00F67EE8" w:rsidP="0062039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OC =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-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- 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26AD2D5" w14:textId="2CC577EE" w:rsidR="00F67EE8" w:rsidRPr="00F67EE8" w:rsidRDefault="00F67EE8" w:rsidP="0062039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θ =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-  y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-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</m:e>
          </m:d>
        </m:oMath>
      </m:oMathPara>
    </w:p>
    <w:p w14:paraId="0157DC5C" w14:textId="0763D76A" w:rsidR="00F67EE8" w:rsidRPr="008F6864" w:rsidRDefault="00F67EE8" w:rsidP="0062039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Oe=OC×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θ-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α + 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-  d</m:t>
          </m:r>
        </m:oMath>
      </m:oMathPara>
    </w:p>
    <w:sectPr w:rsidR="00F67EE8" w:rsidRPr="008F6864" w:rsidSect="002B256E">
      <w:pgSz w:w="12240" w:h="15840"/>
      <w:pgMar w:top="1440" w:right="36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D07073"/>
    <w:multiLevelType w:val="hybridMultilevel"/>
    <w:tmpl w:val="684C9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857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9A"/>
    <w:rsid w:val="00002B8A"/>
    <w:rsid w:val="00022CF1"/>
    <w:rsid w:val="00053076"/>
    <w:rsid w:val="0005332B"/>
    <w:rsid w:val="00065EEB"/>
    <w:rsid w:val="000E703F"/>
    <w:rsid w:val="0015289F"/>
    <w:rsid w:val="001805DB"/>
    <w:rsid w:val="001A3BAD"/>
    <w:rsid w:val="001A75F0"/>
    <w:rsid w:val="001B64E1"/>
    <w:rsid w:val="001D7833"/>
    <w:rsid w:val="001F668D"/>
    <w:rsid w:val="00246DEC"/>
    <w:rsid w:val="002B256E"/>
    <w:rsid w:val="00350B00"/>
    <w:rsid w:val="00352E9A"/>
    <w:rsid w:val="00370DEE"/>
    <w:rsid w:val="003A7584"/>
    <w:rsid w:val="003B17F2"/>
    <w:rsid w:val="003F7241"/>
    <w:rsid w:val="00413B50"/>
    <w:rsid w:val="00417B0A"/>
    <w:rsid w:val="00423149"/>
    <w:rsid w:val="004537D2"/>
    <w:rsid w:val="00476373"/>
    <w:rsid w:val="004A6A55"/>
    <w:rsid w:val="004B2D73"/>
    <w:rsid w:val="004E3C72"/>
    <w:rsid w:val="00510A67"/>
    <w:rsid w:val="00511748"/>
    <w:rsid w:val="0056317E"/>
    <w:rsid w:val="0056771E"/>
    <w:rsid w:val="00585103"/>
    <w:rsid w:val="005D6562"/>
    <w:rsid w:val="0062039B"/>
    <w:rsid w:val="006248D7"/>
    <w:rsid w:val="00644672"/>
    <w:rsid w:val="00665BC9"/>
    <w:rsid w:val="00670DE5"/>
    <w:rsid w:val="00670F67"/>
    <w:rsid w:val="0069437F"/>
    <w:rsid w:val="006B0BCD"/>
    <w:rsid w:val="006C01BA"/>
    <w:rsid w:val="006C1E55"/>
    <w:rsid w:val="006F5F6E"/>
    <w:rsid w:val="00710F65"/>
    <w:rsid w:val="00712C33"/>
    <w:rsid w:val="007510C0"/>
    <w:rsid w:val="0075158F"/>
    <w:rsid w:val="00775F8A"/>
    <w:rsid w:val="007E378C"/>
    <w:rsid w:val="0081516E"/>
    <w:rsid w:val="0082197A"/>
    <w:rsid w:val="00850CA9"/>
    <w:rsid w:val="008B3C0B"/>
    <w:rsid w:val="008D0983"/>
    <w:rsid w:val="008E4DEF"/>
    <w:rsid w:val="008F6864"/>
    <w:rsid w:val="00900659"/>
    <w:rsid w:val="00914E24"/>
    <w:rsid w:val="009154C7"/>
    <w:rsid w:val="00915E2F"/>
    <w:rsid w:val="00937F30"/>
    <w:rsid w:val="00975B2B"/>
    <w:rsid w:val="00977839"/>
    <w:rsid w:val="009A5D9A"/>
    <w:rsid w:val="009C0EF8"/>
    <w:rsid w:val="009D5A1C"/>
    <w:rsid w:val="009F4A20"/>
    <w:rsid w:val="00A63292"/>
    <w:rsid w:val="00A67147"/>
    <w:rsid w:val="00A74404"/>
    <w:rsid w:val="00B12042"/>
    <w:rsid w:val="00B76B79"/>
    <w:rsid w:val="00B77002"/>
    <w:rsid w:val="00B80B39"/>
    <w:rsid w:val="00B84674"/>
    <w:rsid w:val="00B8618A"/>
    <w:rsid w:val="00BD1C40"/>
    <w:rsid w:val="00BE3648"/>
    <w:rsid w:val="00BF6515"/>
    <w:rsid w:val="00C11D29"/>
    <w:rsid w:val="00C3065D"/>
    <w:rsid w:val="00C81292"/>
    <w:rsid w:val="00CA2C61"/>
    <w:rsid w:val="00CD2420"/>
    <w:rsid w:val="00D35328"/>
    <w:rsid w:val="00D517EE"/>
    <w:rsid w:val="00D717F8"/>
    <w:rsid w:val="00DE50B4"/>
    <w:rsid w:val="00DF7878"/>
    <w:rsid w:val="00E175A6"/>
    <w:rsid w:val="00E40368"/>
    <w:rsid w:val="00EE10E2"/>
    <w:rsid w:val="00F247A9"/>
    <w:rsid w:val="00F52E3B"/>
    <w:rsid w:val="00F67EE8"/>
    <w:rsid w:val="00F70540"/>
    <w:rsid w:val="00F81CB1"/>
    <w:rsid w:val="00FB4A83"/>
    <w:rsid w:val="00FC6706"/>
    <w:rsid w:val="00FD5947"/>
    <w:rsid w:val="00FE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FECB"/>
  <w15:chartTrackingRefBased/>
  <w15:docId w15:val="{480C2907-7556-4F29-A790-1F19C5A0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E9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2E9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C01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23903</TotalTime>
  <Pages>1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M.G.B.M. Navarathna</dc:creator>
  <cp:keywords/>
  <dc:description/>
  <cp:lastModifiedBy>M.G.B.M. Navarathna</cp:lastModifiedBy>
  <cp:revision>7</cp:revision>
  <dcterms:created xsi:type="dcterms:W3CDTF">2024-06-16T19:35:00Z</dcterms:created>
  <dcterms:modified xsi:type="dcterms:W3CDTF">2024-08-29T01:52:00Z</dcterms:modified>
</cp:coreProperties>
</file>