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02C57"/>
          <w:sz w:val="40"/>
        </w:rPr>
        <w:t>GET MY MOMENT — COMPLETE SYSTEM ARCHITECTURE &amp; CHANGELOG</w:t>
      </w:r>
    </w:p>
    <w:p>
      <w:pPr>
        <w:spacing w:after="280"/>
      </w:pPr>
      <w:r>
        <w:rPr>
          <w:rFonts w:ascii="Calibri" w:hAnsi="Calibri"/>
          <w:i/>
          <w:color w:val="646464"/>
          <w:sz w:val="22"/>
        </w:rPr>
        <w:t>Comprehensive Technical Summary for ChatGPT Migration &amp; Future Development Context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2"/>
        </w:rPr>
        <w:t>1. Executive Summary &amp; Production Environment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Get My Moment is a high-performance AI-powered event photography platform designed for professional Indian wedding and event photographers. It provides automated AI face recognition (guest selfie search), real-time wireless camera FTP ingestion, studio folder management, guest proofing &amp; selection portals, crew assignment, and business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2C57"/>
          </w:tcPr>
          <w:p>
            <w:r>
              <w:rPr>
                <w:b/>
                <w:color w:val="FFFFFF"/>
              </w:rPr>
              <w:t>Parameter / Component</w:t>
            </w:r>
          </w:p>
        </w:tc>
        <w:tc>
          <w:tcPr>
            <w:tcW w:type="dxa" w:w="4968"/>
            <w:shd w:fill="102C57"/>
          </w:tcPr>
          <w:p>
            <w:r>
              <w:rPr>
                <w:b/>
                <w:color w:val="FFFFFF"/>
              </w:rPr>
              <w:t>Production Configuration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Production Server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AWS EC2 Ubuntu 24.04 LTS (IP: 16.170.81.162)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Hardware Specs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2 vCPU / ~2 GB RAM / ~2 GB Swap Space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Docker Containers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API (FastAPI), Web (Next.js 14), Worker (Celery AI), Postgres (pgvector 16), Redis (7-Alpine)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Active Storage Driver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STORAGE_DRIVER=local (data/storage/ directory)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AWS S3 Status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BLOCKED_AWS_ACCOUNT_VERIFICATION (Driver implemented, inactive until AWS unblock)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Celery Concurrency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CELERY_WORKER_CONCURRENCY=2 (Hardware-portable limit)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Celery Prefetch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CELERY_WORKER_PREFETCH_MULTIPLIER=1 (Fair dispatch, zero queue starvation)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AI Face Detection Model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OpenCV Zoo YuNet (face_detection_yunet_2023mar.onnx)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AI Face Recognition Model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OpenCV Zoo SFace (face_recognition_sface_2021dec.onnx) - 128-d Embeddings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Face Similarity Metric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Cosine Similarity (Threshold: 0.363)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Vector Search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pgvector exact event-scoped search without ANN index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AI Processing Mode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Per-photo streaming queue (AI batching disabled)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9"/>
              </w:rPr>
              <w:t>Regression Test Baseline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9"/>
              </w:rPr>
              <w:t>140 / 140 Tests Passing (100% PASS)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2"/>
        </w:rPr>
        <w:t>2. Core Subsystems &amp; Implemented Modules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56A0"/>
          <w:sz w:val="26"/>
        </w:rPr>
        <w:t>2.1 Wireless Camera FTP Ingestion &amp; Per-Camera 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Wireless FTP Receiver</w:t>
      </w:r>
      <w:r>
        <w:rPr>
          <w:rFonts w:ascii="Calibri" w:hAnsi="Calibri"/>
          <w:sz w:val="21"/>
        </w:rPr>
        <w:t>: pyftpdlib-based background server running on port 2121 (passive ports 30000-30100) with dynamic public IP masquerading.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Human-Readable Slug Routing</w:t>
      </w:r>
      <w:r>
        <w:rPr>
          <w:rFonts w:ascii="Calibri" w:hAnsi="Calibri"/>
          <w:sz w:val="21"/>
        </w:rPr>
        <w:t>: Cameras upload directly to clean event slug paths (e.g. /rajkot-wedding-2026) instead of cryptic tokens.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Backward Compatibility</w:t>
      </w:r>
      <w:r>
        <w:rPr>
          <w:rFonts w:ascii="Calibri" w:hAnsi="Calibri"/>
          <w:sz w:val="21"/>
        </w:rPr>
        <w:t>: Legacy access tokens (/TOK_...) and UUID paths continue to route accurately.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Per-Camera Authorization Gate</w:t>
      </w:r>
      <w:r>
        <w:rPr>
          <w:rFonts w:ascii="Calibri" w:hAnsi="Calibri"/>
          <w:sz w:val="21"/>
        </w:rPr>
        <w:t>: Every camera has a unique CameraDevice database entry with unique username (e.g. sony_a12b4447) and bcrypt-hashed password.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Approval Lifecycle</w:t>
      </w:r>
      <w:r>
        <w:rPr>
          <w:rFonts w:ascii="Calibri" w:hAnsi="Calibri"/>
          <w:sz w:val="21"/>
        </w:rPr>
        <w:t>: State machine: PENDING_APPROVAL -&gt; APPROVED -&gt; REJECTED / REVOKED.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First-Connection Detection</w:t>
      </w:r>
      <w:r>
        <w:rPr>
          <w:rFonts w:ascii="Calibri" w:hAnsi="Calibri"/>
          <w:sz w:val="21"/>
        </w:rPr>
        <w:t>: When camera authenticates for the first time, server logs first_seen_at and last_source_ip, prompting 'Connection Detected — Approval Required' on the dashboard.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Strict Fail-Closed Security</w:t>
      </w:r>
      <w:r>
        <w:rPr>
          <w:rFonts w:ascii="Calibri" w:hAnsi="Calibri"/>
          <w:sz w:val="21"/>
        </w:rPr>
        <w:t>: Uploads without an APPROVED CameraDevice matching the exact event and photographer are safely discarded (0 DB rows, 0 AI tasks).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Legacy Bypass Closure</w:t>
      </w:r>
      <w:r>
        <w:rPr>
          <w:rFonts w:ascii="Calibri" w:hAnsi="Calibri"/>
          <w:sz w:val="21"/>
        </w:rPr>
        <w:t>: Hardcoded backdoor accounts (camera/shoot123, sony, canon, etc.) and anonymous FTP have been completely disabled.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56A0"/>
          <w:sz w:val="26"/>
        </w:rPr>
        <w:t>2.2 Studio Folder Hierarchy &amp; Preset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Preset Generator</w:t>
      </w:r>
      <w:r>
        <w:rPr>
          <w:rFonts w:ascii="Calibri" w:hAnsi="Calibri"/>
          <w:sz w:val="21"/>
        </w:rPr>
        <w:t>: Auto-creates standardized event folders upon request (Uncategorized, Haldi, Mehendi, Sangeet, Wedding, Reception).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Counter Reconciliation</w:t>
      </w:r>
      <w:r>
        <w:rPr>
          <w:rFonts w:ascii="Calibri" w:hAnsi="Calibri"/>
          <w:sz w:val="21"/>
        </w:rPr>
        <w:t>: Real-time, transactional folder photo counter recalculation preventing count drift.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Bulk Operations</w:t>
      </w:r>
      <w:r>
        <w:rPr>
          <w:rFonts w:ascii="Calibri" w:hAnsi="Calibri"/>
          <w:sz w:val="21"/>
        </w:rPr>
        <w:t>: Bulk photo moving between folders and nested ZIP archive export with structured ceremony folders.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Uncategorized Safety</w:t>
      </w:r>
      <w:r>
        <w:rPr>
          <w:rFonts w:ascii="Calibri" w:hAnsi="Calibri"/>
          <w:sz w:val="21"/>
        </w:rPr>
        <w:t>: Uncategorized folder cannot be deleted or renamed; acts as permanent safety fallback for raw ingest.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56A0"/>
          <w:sz w:val="26"/>
        </w:rPr>
        <w:t>2.3 Memory Safety &amp; Streaming Uploads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Chunked Streaming</w:t>
      </w:r>
      <w:r>
        <w:rPr>
          <w:rFonts w:ascii="Calibri" w:hAnsi="Calibri"/>
          <w:sz w:val="21"/>
        </w:rPr>
        <w:t>: Uploads stream directly from network sockets to disk in 1MB chunks, keeping RAM usage &lt;50MB even with 50MB RAW files.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SHA-256 Deduplication</w:t>
      </w:r>
      <w:r>
        <w:rPr>
          <w:rFonts w:ascii="Calibri" w:hAnsi="Calibri"/>
          <w:sz w:val="21"/>
        </w:rPr>
        <w:t>: Incremental checksum calculation during stream; duplicates reuse existing storage and record pointers.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Orphan Reconciliation</w:t>
      </w:r>
      <w:r>
        <w:rPr>
          <w:rFonts w:ascii="Calibri" w:hAnsi="Calibri"/>
          <w:sz w:val="21"/>
        </w:rPr>
        <w:t>: Background scanner detects and recovers orphaned UPLOADED or stale PROCESSING photos automatically.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56A0"/>
          <w:sz w:val="26"/>
        </w:rPr>
        <w:t>2.4 Client Proofing &amp; Selection Portal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Passcode / Token Access</w:t>
      </w:r>
      <w:r>
        <w:rPr>
          <w:rFonts w:ascii="Calibri" w:hAnsi="Calibri"/>
          <w:sz w:val="21"/>
        </w:rPr>
        <w:t>: Clients access dedicated selection portal via selection token or secure credentials.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Folder Navigation</w:t>
      </w:r>
      <w:r>
        <w:rPr>
          <w:rFonts w:ascii="Calibri" w:hAnsi="Calibri"/>
          <w:sz w:val="21"/>
        </w:rPr>
        <w:t>: Clients can filter photos by ceremony folder, toggle favorites/stars, and submit selections.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Lock &amp; Submit</w:t>
      </w:r>
      <w:r>
        <w:rPr>
          <w:rFonts w:ascii="Calibri" w:hAnsi="Calibri"/>
          <w:sz w:val="21"/>
        </w:rPr>
        <w:t>: Allows clients to finalize their album selections with custom notes sent directly to the studio.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56A0"/>
          <w:sz w:val="26"/>
        </w:rPr>
        <w:t>2.5 Crew Management &amp; 1-Tap Ceremony Switcher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Crew Phone Authentication</w:t>
      </w:r>
      <w:r>
        <w:rPr>
          <w:rFonts w:ascii="Calibri" w:hAnsi="Calibri"/>
          <w:sz w:val="21"/>
        </w:rPr>
        <w:t>: Crew members log in via mobile phone OTP.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Ceremony Switcher</w:t>
      </w:r>
      <w:r>
        <w:rPr>
          <w:rFonts w:ascii="Calibri" w:hAnsi="Calibri"/>
          <w:sz w:val="21"/>
        </w:rPr>
        <w:t>: Photographers/assistants switch active shooting folders on mobile in 1 tap, routing subsequent uploads automatically.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Camera Attribution</w:t>
      </w:r>
      <w:r>
        <w:rPr>
          <w:rFonts w:ascii="Calibri" w:hAnsi="Calibri"/>
          <w:sz w:val="21"/>
        </w:rPr>
        <w:t>: Crew uploads tag individual camera operator and equipment metadata.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56A0"/>
          <w:sz w:val="26"/>
        </w:rPr>
        <w:t>2.6 Super Admin &amp; Account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Photographer Oversight</w:t>
      </w:r>
      <w:r>
        <w:rPr>
          <w:rFonts w:ascii="Calibri" w:hAnsi="Calibri"/>
          <w:sz w:val="21"/>
        </w:rPr>
        <w:t>: Super Admin dashboard with full visibility over registered studios, storage usage, and active events.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Safe Password Reset</w:t>
      </w:r>
      <w:r>
        <w:rPr>
          <w:rFonts w:ascii="Calibri" w:hAnsi="Calibri"/>
          <w:sz w:val="21"/>
        </w:rPr>
        <w:t>: Super Admin can safely reset photographer credentials with temporary passwords.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>Self-Service Security</w:t>
      </w:r>
      <w:r>
        <w:rPr>
          <w:rFonts w:ascii="Calibri" w:hAnsi="Calibri"/>
          <w:sz w:val="21"/>
        </w:rPr>
        <w:t>: Photographers can change passwords securely with existing-password verification and bcrypt hashing.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2"/>
        </w:rPr>
        <w:t>3. Summary of Core Modified Files Across Batches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2C57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4968"/>
            <w:shd w:fill="102C57"/>
          </w:tcPr>
          <w:p>
            <w:r>
              <w:rPr>
                <w:b/>
                <w:color w:val="FFFFFF"/>
              </w:rPr>
              <w:t>Core Functionality &amp; Changes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8"/>
              </w:rPr>
              <w:t>apps/api/services/wireless_ingest.py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8"/>
              </w:rPr>
              <w:t>Custom CameraAuthorizer, bcrypt authentication, observational first_seen_at/source IP recording, strict fail-closed CameraDevice approval verification gate, and human-readable slug directory routing.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8"/>
              </w:rPr>
              <w:t>apps/api/routers/wireless.py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8"/>
              </w:rPr>
              <w:t>Endpoints for camera registration, approval, rejection, revocation, FTP password reset, credentials metadata endpoint, and wireless HTTP ingest.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8"/>
              </w:rPr>
              <w:t>apps/api/models/camera.py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8"/>
              </w:rPr>
              <w:t>CameraDevice SQLAlchemy model with photographer_id, event_id, ftp_username, password_hash, status enum, and observational timestamps.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8"/>
              </w:rPr>
              <w:t>apps/web/src/components/studio/WirelessCameraModal.tsx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8"/>
              </w:rPr>
              <w:t>Next.js/React modal with Authorized Cameras tab, Add Camera dialog, One-Time Plaintext Password generation &amp; copy modal, Approval/Revocation buttons, Brand Setup Guides, and Direct Test Upload.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8"/>
              </w:rPr>
              <w:t>tests/test_upload_streaming_and_durability.py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8"/>
              </w:rPr>
              <w:t>20 targeted security test cases for wireless FTP camera authorization, anonymous rejection, cross-event isolation, password reset, and streaming upload durability.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8"/>
              </w:rPr>
              <w:t>apps/api/services/storage.py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8"/>
              </w:rPr>
              <w:t>LocalStorageService and S3StorageService with chunked streaming, SHA-256 deduplication, atomic write finalization, and folder counters reconciliation.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8"/>
              </w:rPr>
              <w:t>apps/api/routers/photos.py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8"/>
              </w:rPr>
              <w:t>Photo batch upload, duplicate detection, folder assignment, and background Celery AI dispatch.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8"/>
              </w:rPr>
              <w:t>workers/ai_worker/worker.py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8"/>
              </w:rPr>
              <w:t>Celery task worker for YuNet face detection, SFace embedding extraction, pgvector indexing, and telemetry tracking.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8"/>
              </w:rPr>
              <w:t>apps/api/routers/admin.py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8"/>
              </w:rPr>
              <w:t>Super admin photographer overview, studio management, and password reset endpoints.</w:t>
            </w:r>
          </w:p>
        </w:tc>
      </w:tr>
      <w:tr>
        <w:tc>
          <w:tcPr>
            <w:tcW w:type="dxa" w:w="4968"/>
            <w:shd w:fill="F4F6F9"/>
          </w:tcPr>
          <w:p>
            <w:r>
              <w:rPr>
                <w:rFonts w:ascii="Calibri" w:hAnsi="Calibri"/>
                <w:sz w:val="18"/>
              </w:rPr>
              <w:t>apps/api/routers/auth.py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18"/>
              </w:rPr>
              <w:t>Photographer self-service password reset, signup, login, and JWT access token issuance.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2"/>
        </w:rPr>
        <w:t>4. Instructions for ChatGPT Transfer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When starting a new session in ChatGPT or Claude, copy the text below and paste it as the initial system prompt / project brief: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</w:rPr>
        <w:t>"""</w:t>
        <w:br/>
        <w:t>PROJECT: Get My Moment (AI-Powered Event Photography Platform)</w:t>
        <w:br/>
        <w:t>CURRENT PRODUCTION HOST: 16.170.81.162 (Ubuntu 24.04 LTS, 2 vCPU, 2GB RAM, 2GB Swap)</w:t>
        <w:br/>
        <w:t>TECH STACK: FastAPI (Python 3.11), Next.js 14 (TypeScript/Tailwind), PostgreSQL 16 + pgvector, Redis 7, Celery, OpenCV Zoo (YuNet + SFace)</w:t>
        <w:br/>
        <w:t>KEY INVARIANTS:</w:t>
        <w:br/>
        <w:t>1. STORAGE_DRIVER=local strictly active. AWS S3 is BLOCKED_AWS_ACCOUNT_VERIFICATION.</w:t>
        <w:br/>
        <w:t>2. Celery concurrency is strictly 2 (CELERY_WORKER_CONCURRENCY=2), prefetch multiplier is strictly 1.</w:t>
        <w:br/>
        <w:t>3. AI Face Detection: YuNet (640x640), Recognition: SFace (128-d, Cosine similarity threshold 0.363). AI batching disabled.</w:t>
        <w:br/>
        <w:t>4. Wireless Camera FTP: Human-readable Event.slug routing (/slug) with legacy token fallback. Per-camera CameraDevice bcrypt auth with PENDING_APPROVAL -&gt; APPROVED lifecycle. Anonymous &amp; shared backdoor accounts disabled. Fail-closed ingest.</w:t>
        <w:br/>
        <w:t>5. Test Suite: 140 / 140 tests passing.</w:t>
        <w:br/>
        <w:t>"""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