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1BB5" w14:textId="1536F6AA" w:rsidR="005E32C6" w:rsidRPr="00AE0F4E" w:rsidRDefault="005E32C6" w:rsidP="00AE0F4E">
      <w:pPr>
        <w:jc w:val="center"/>
        <w:rPr>
          <w:b/>
          <w:bCs/>
          <w:u w:val="single"/>
          <w:lang w:val="en-US"/>
        </w:rPr>
      </w:pPr>
      <w:r w:rsidRPr="00AE0F4E">
        <w:rPr>
          <w:b/>
          <w:bCs/>
          <w:u w:val="single"/>
          <w:lang w:val="en-US"/>
        </w:rPr>
        <w:t xml:space="preserve">Handover </w:t>
      </w:r>
      <w:r w:rsidR="00B072EB">
        <w:rPr>
          <w:b/>
          <w:bCs/>
          <w:u w:val="single"/>
          <w:lang w:val="en-US"/>
        </w:rPr>
        <w:t>N</w:t>
      </w:r>
      <w:r w:rsidRPr="00AE0F4E">
        <w:rPr>
          <w:b/>
          <w:bCs/>
          <w:u w:val="single"/>
          <w:lang w:val="en-US"/>
        </w:rPr>
        <w:t>ote</w:t>
      </w:r>
    </w:p>
    <w:p w14:paraId="41D49900" w14:textId="37E94655" w:rsidR="005E32C6" w:rsidRPr="00AE0F4E" w:rsidRDefault="003A119E" w:rsidP="003A119E">
      <w:pPr>
        <w:jc w:val="center"/>
        <w:rPr>
          <w:lang w:val="en-US"/>
        </w:rPr>
      </w:pPr>
      <w:r w:rsidRPr="00AE0F4E">
        <w:rPr>
          <w:b/>
          <w:bCs/>
          <w:lang w:val="en-US"/>
        </w:rPr>
        <w:t>Date:</w:t>
      </w:r>
      <w:r w:rsidRPr="00AE0F4E">
        <w:rPr>
          <w:b/>
          <w:bCs/>
          <w:u w:val="single"/>
          <w:lang w:val="en-US"/>
        </w:rPr>
        <w:t xml:space="preserve"> </w:t>
      </w:r>
      <w:r w:rsidRPr="00AE0F4E">
        <w:rPr>
          <w:lang w:val="en-US"/>
        </w:rPr>
        <w:t>12/30/23</w:t>
      </w:r>
    </w:p>
    <w:p w14:paraId="18431BE1" w14:textId="411F2A0A" w:rsidR="003A119E" w:rsidRDefault="003A119E" w:rsidP="003A119E">
      <w:pPr>
        <w:jc w:val="center"/>
        <w:rPr>
          <w:lang w:val="en-US"/>
        </w:rPr>
      </w:pPr>
      <w:r w:rsidRPr="00AE0F4E">
        <w:rPr>
          <w:b/>
          <w:bCs/>
          <w:lang w:val="en-US"/>
        </w:rPr>
        <w:t>Contract:</w:t>
      </w:r>
      <w:r w:rsidRPr="00AE0F4E">
        <w:rPr>
          <w:lang w:val="en-US"/>
        </w:rPr>
        <w:t xml:space="preserve"> Brian Jensen Dec 1, 2022-Dec 31, 2023</w:t>
      </w:r>
    </w:p>
    <w:p w14:paraId="3190CD44" w14:textId="77777777" w:rsidR="00AE0F4E" w:rsidRDefault="00AE0F4E" w:rsidP="003A119E">
      <w:pPr>
        <w:jc w:val="center"/>
        <w:rPr>
          <w:lang w:val="en-US"/>
        </w:rPr>
      </w:pPr>
    </w:p>
    <w:sdt>
      <w:sdtPr>
        <w:id w:val="-1896965772"/>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3CA0D32A" w14:textId="3FE4CC1E" w:rsidR="00935CD9" w:rsidRDefault="00935CD9">
          <w:pPr>
            <w:pStyle w:val="TOCHeading"/>
          </w:pPr>
          <w:r>
            <w:t>Contents</w:t>
          </w:r>
        </w:p>
        <w:p w14:paraId="53240752" w14:textId="532032C5" w:rsidR="00E00D99" w:rsidRDefault="00935CD9">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56038118" w:history="1">
            <w:r w:rsidR="00E00D99" w:rsidRPr="00706E55">
              <w:rPr>
                <w:rStyle w:val="Hyperlink"/>
                <w:noProof/>
                <w:lang w:val="en-US"/>
              </w:rPr>
              <w:t>Work plan and activities conducted</w:t>
            </w:r>
            <w:r w:rsidR="00E00D99">
              <w:rPr>
                <w:noProof/>
                <w:webHidden/>
              </w:rPr>
              <w:tab/>
            </w:r>
            <w:r w:rsidR="00E00D99">
              <w:rPr>
                <w:noProof/>
                <w:webHidden/>
              </w:rPr>
              <w:fldChar w:fldCharType="begin"/>
            </w:r>
            <w:r w:rsidR="00E00D99">
              <w:rPr>
                <w:noProof/>
                <w:webHidden/>
              </w:rPr>
              <w:instrText xml:space="preserve"> PAGEREF _Toc156038118 \h </w:instrText>
            </w:r>
            <w:r w:rsidR="00E00D99">
              <w:rPr>
                <w:noProof/>
                <w:webHidden/>
              </w:rPr>
            </w:r>
            <w:r w:rsidR="00E00D99">
              <w:rPr>
                <w:noProof/>
                <w:webHidden/>
              </w:rPr>
              <w:fldChar w:fldCharType="separate"/>
            </w:r>
            <w:r w:rsidR="00E00D99">
              <w:rPr>
                <w:noProof/>
                <w:webHidden/>
              </w:rPr>
              <w:t>2</w:t>
            </w:r>
            <w:r w:rsidR="00E00D99">
              <w:rPr>
                <w:noProof/>
                <w:webHidden/>
              </w:rPr>
              <w:fldChar w:fldCharType="end"/>
            </w:r>
          </w:hyperlink>
        </w:p>
        <w:p w14:paraId="2839AA95" w14:textId="0E44D820" w:rsidR="00E00D99" w:rsidRDefault="00E00D99">
          <w:pPr>
            <w:pStyle w:val="TOC1"/>
            <w:tabs>
              <w:tab w:val="right" w:leader="dot" w:pos="9350"/>
            </w:tabs>
            <w:rPr>
              <w:rFonts w:eastAsiaTheme="minorEastAsia"/>
              <w:noProof/>
              <w:lang w:val="en-US"/>
            </w:rPr>
          </w:pPr>
          <w:hyperlink w:anchor="_Toc156038119" w:history="1">
            <w:r w:rsidRPr="00706E55">
              <w:rPr>
                <w:rStyle w:val="Hyperlink"/>
                <w:noProof/>
                <w:lang w:val="en-US"/>
              </w:rPr>
              <w:t>Summary of existing system</w:t>
            </w:r>
            <w:r>
              <w:rPr>
                <w:noProof/>
                <w:webHidden/>
              </w:rPr>
              <w:tab/>
            </w:r>
            <w:r>
              <w:rPr>
                <w:noProof/>
                <w:webHidden/>
              </w:rPr>
              <w:fldChar w:fldCharType="begin"/>
            </w:r>
            <w:r>
              <w:rPr>
                <w:noProof/>
                <w:webHidden/>
              </w:rPr>
              <w:instrText xml:space="preserve"> PAGEREF _Toc156038119 \h </w:instrText>
            </w:r>
            <w:r>
              <w:rPr>
                <w:noProof/>
                <w:webHidden/>
              </w:rPr>
            </w:r>
            <w:r>
              <w:rPr>
                <w:noProof/>
                <w:webHidden/>
              </w:rPr>
              <w:fldChar w:fldCharType="separate"/>
            </w:r>
            <w:r>
              <w:rPr>
                <w:noProof/>
                <w:webHidden/>
              </w:rPr>
              <w:t>3</w:t>
            </w:r>
            <w:r>
              <w:rPr>
                <w:noProof/>
                <w:webHidden/>
              </w:rPr>
              <w:fldChar w:fldCharType="end"/>
            </w:r>
          </w:hyperlink>
        </w:p>
        <w:p w14:paraId="4751EF25" w14:textId="42549038" w:rsidR="00E00D99" w:rsidRDefault="00E00D99">
          <w:pPr>
            <w:pStyle w:val="TOC2"/>
            <w:tabs>
              <w:tab w:val="right" w:leader="dot" w:pos="9350"/>
            </w:tabs>
            <w:rPr>
              <w:rFonts w:eastAsiaTheme="minorEastAsia"/>
              <w:noProof/>
              <w:lang w:val="en-US"/>
            </w:rPr>
          </w:pPr>
          <w:hyperlink w:anchor="_Toc156038120" w:history="1">
            <w:r w:rsidRPr="00706E55">
              <w:rPr>
                <w:rStyle w:val="Hyperlink"/>
                <w:noProof/>
                <w:lang w:val="en-US"/>
              </w:rPr>
              <w:t>Key documents</w:t>
            </w:r>
            <w:r>
              <w:rPr>
                <w:noProof/>
                <w:webHidden/>
              </w:rPr>
              <w:tab/>
            </w:r>
            <w:r>
              <w:rPr>
                <w:noProof/>
                <w:webHidden/>
              </w:rPr>
              <w:fldChar w:fldCharType="begin"/>
            </w:r>
            <w:r>
              <w:rPr>
                <w:noProof/>
                <w:webHidden/>
              </w:rPr>
              <w:instrText xml:space="preserve"> PAGEREF _Toc156038120 \h </w:instrText>
            </w:r>
            <w:r>
              <w:rPr>
                <w:noProof/>
                <w:webHidden/>
              </w:rPr>
            </w:r>
            <w:r>
              <w:rPr>
                <w:noProof/>
                <w:webHidden/>
              </w:rPr>
              <w:fldChar w:fldCharType="separate"/>
            </w:r>
            <w:r>
              <w:rPr>
                <w:noProof/>
                <w:webHidden/>
              </w:rPr>
              <w:t>3</w:t>
            </w:r>
            <w:r>
              <w:rPr>
                <w:noProof/>
                <w:webHidden/>
              </w:rPr>
              <w:fldChar w:fldCharType="end"/>
            </w:r>
          </w:hyperlink>
        </w:p>
        <w:p w14:paraId="2D503031" w14:textId="20F437C2" w:rsidR="00E00D99" w:rsidRDefault="00E00D99">
          <w:pPr>
            <w:pStyle w:val="TOC3"/>
            <w:tabs>
              <w:tab w:val="right" w:leader="dot" w:pos="9350"/>
            </w:tabs>
            <w:rPr>
              <w:rFonts w:eastAsiaTheme="minorEastAsia"/>
              <w:noProof/>
              <w:lang w:val="en-US"/>
            </w:rPr>
          </w:pPr>
          <w:hyperlink w:anchor="_Toc156038121" w:history="1">
            <w:r w:rsidRPr="00706E55">
              <w:rPr>
                <w:rStyle w:val="Hyperlink"/>
                <w:noProof/>
              </w:rPr>
              <w:t>Program Monitoring Framework</w:t>
            </w:r>
            <w:r>
              <w:rPr>
                <w:noProof/>
                <w:webHidden/>
              </w:rPr>
              <w:tab/>
            </w:r>
            <w:r>
              <w:rPr>
                <w:noProof/>
                <w:webHidden/>
              </w:rPr>
              <w:fldChar w:fldCharType="begin"/>
            </w:r>
            <w:r>
              <w:rPr>
                <w:noProof/>
                <w:webHidden/>
              </w:rPr>
              <w:instrText xml:space="preserve"> PAGEREF _Toc156038121 \h </w:instrText>
            </w:r>
            <w:r>
              <w:rPr>
                <w:noProof/>
                <w:webHidden/>
              </w:rPr>
            </w:r>
            <w:r>
              <w:rPr>
                <w:noProof/>
                <w:webHidden/>
              </w:rPr>
              <w:fldChar w:fldCharType="separate"/>
            </w:r>
            <w:r>
              <w:rPr>
                <w:noProof/>
                <w:webHidden/>
              </w:rPr>
              <w:t>3</w:t>
            </w:r>
            <w:r>
              <w:rPr>
                <w:noProof/>
                <w:webHidden/>
              </w:rPr>
              <w:fldChar w:fldCharType="end"/>
            </w:r>
          </w:hyperlink>
        </w:p>
        <w:p w14:paraId="785581CB" w14:textId="7D2B4C55" w:rsidR="00E00D99" w:rsidRDefault="00E00D99">
          <w:pPr>
            <w:pStyle w:val="TOC3"/>
            <w:tabs>
              <w:tab w:val="right" w:leader="dot" w:pos="9350"/>
            </w:tabs>
            <w:rPr>
              <w:rFonts w:eastAsiaTheme="minorEastAsia"/>
              <w:noProof/>
              <w:lang w:val="en-US"/>
            </w:rPr>
          </w:pPr>
          <w:hyperlink w:anchor="_Toc156038122" w:history="1">
            <w:r w:rsidRPr="00706E55">
              <w:rPr>
                <w:rStyle w:val="Hyperlink"/>
                <w:noProof/>
              </w:rPr>
              <w:t>Project Monitoring Framework</w:t>
            </w:r>
            <w:r>
              <w:rPr>
                <w:noProof/>
                <w:webHidden/>
              </w:rPr>
              <w:tab/>
            </w:r>
            <w:r>
              <w:rPr>
                <w:noProof/>
                <w:webHidden/>
              </w:rPr>
              <w:fldChar w:fldCharType="begin"/>
            </w:r>
            <w:r>
              <w:rPr>
                <w:noProof/>
                <w:webHidden/>
              </w:rPr>
              <w:instrText xml:space="preserve"> PAGEREF _Toc156038122 \h </w:instrText>
            </w:r>
            <w:r>
              <w:rPr>
                <w:noProof/>
                <w:webHidden/>
              </w:rPr>
            </w:r>
            <w:r>
              <w:rPr>
                <w:noProof/>
                <w:webHidden/>
              </w:rPr>
              <w:fldChar w:fldCharType="separate"/>
            </w:r>
            <w:r>
              <w:rPr>
                <w:noProof/>
                <w:webHidden/>
              </w:rPr>
              <w:t>3</w:t>
            </w:r>
            <w:r>
              <w:rPr>
                <w:noProof/>
                <w:webHidden/>
              </w:rPr>
              <w:fldChar w:fldCharType="end"/>
            </w:r>
          </w:hyperlink>
        </w:p>
        <w:p w14:paraId="03613938" w14:textId="7148DDAE" w:rsidR="00E00D99" w:rsidRDefault="00E00D99">
          <w:pPr>
            <w:pStyle w:val="TOC3"/>
            <w:tabs>
              <w:tab w:val="right" w:leader="dot" w:pos="9350"/>
            </w:tabs>
            <w:rPr>
              <w:rFonts w:eastAsiaTheme="minorEastAsia"/>
              <w:noProof/>
              <w:lang w:val="en-US"/>
            </w:rPr>
          </w:pPr>
          <w:hyperlink w:anchor="_Toc156038123" w:history="1">
            <w:r w:rsidRPr="00706E55">
              <w:rPr>
                <w:rStyle w:val="Hyperlink"/>
                <w:noProof/>
              </w:rPr>
              <w:t>mWater System Design</w:t>
            </w:r>
            <w:r>
              <w:rPr>
                <w:noProof/>
                <w:webHidden/>
              </w:rPr>
              <w:tab/>
            </w:r>
            <w:r>
              <w:rPr>
                <w:noProof/>
                <w:webHidden/>
              </w:rPr>
              <w:fldChar w:fldCharType="begin"/>
            </w:r>
            <w:r>
              <w:rPr>
                <w:noProof/>
                <w:webHidden/>
              </w:rPr>
              <w:instrText xml:space="preserve"> PAGEREF _Toc156038123 \h </w:instrText>
            </w:r>
            <w:r>
              <w:rPr>
                <w:noProof/>
                <w:webHidden/>
              </w:rPr>
            </w:r>
            <w:r>
              <w:rPr>
                <w:noProof/>
                <w:webHidden/>
              </w:rPr>
              <w:fldChar w:fldCharType="separate"/>
            </w:r>
            <w:r>
              <w:rPr>
                <w:noProof/>
                <w:webHidden/>
              </w:rPr>
              <w:t>4</w:t>
            </w:r>
            <w:r>
              <w:rPr>
                <w:noProof/>
                <w:webHidden/>
              </w:rPr>
              <w:fldChar w:fldCharType="end"/>
            </w:r>
          </w:hyperlink>
        </w:p>
        <w:p w14:paraId="43DCBF2F" w14:textId="7712F6B3" w:rsidR="00E00D99" w:rsidRDefault="00E00D99">
          <w:pPr>
            <w:pStyle w:val="TOC2"/>
            <w:tabs>
              <w:tab w:val="right" w:leader="dot" w:pos="9350"/>
            </w:tabs>
            <w:rPr>
              <w:rFonts w:eastAsiaTheme="minorEastAsia"/>
              <w:noProof/>
              <w:lang w:val="en-US"/>
            </w:rPr>
          </w:pPr>
          <w:hyperlink w:anchor="_Toc156038124" w:history="1">
            <w:r w:rsidRPr="00706E55">
              <w:rPr>
                <w:rStyle w:val="Hyperlink"/>
                <w:noProof/>
                <w:lang w:val="en-US"/>
              </w:rPr>
              <w:t xml:space="preserve">mWater resources </w:t>
            </w:r>
            <w:r w:rsidRPr="00706E55">
              <w:rPr>
                <w:rStyle w:val="Hyperlink"/>
                <w:noProof/>
              </w:rPr>
              <w:t>(https://go.mwater.co/hanwash)</w:t>
            </w:r>
            <w:r>
              <w:rPr>
                <w:noProof/>
                <w:webHidden/>
              </w:rPr>
              <w:tab/>
            </w:r>
            <w:r>
              <w:rPr>
                <w:noProof/>
                <w:webHidden/>
              </w:rPr>
              <w:fldChar w:fldCharType="begin"/>
            </w:r>
            <w:r>
              <w:rPr>
                <w:noProof/>
                <w:webHidden/>
              </w:rPr>
              <w:instrText xml:space="preserve"> PAGEREF _Toc156038124 \h </w:instrText>
            </w:r>
            <w:r>
              <w:rPr>
                <w:noProof/>
                <w:webHidden/>
              </w:rPr>
            </w:r>
            <w:r>
              <w:rPr>
                <w:noProof/>
                <w:webHidden/>
              </w:rPr>
              <w:fldChar w:fldCharType="separate"/>
            </w:r>
            <w:r>
              <w:rPr>
                <w:noProof/>
                <w:webHidden/>
              </w:rPr>
              <w:t>4</w:t>
            </w:r>
            <w:r>
              <w:rPr>
                <w:noProof/>
                <w:webHidden/>
              </w:rPr>
              <w:fldChar w:fldCharType="end"/>
            </w:r>
          </w:hyperlink>
        </w:p>
        <w:p w14:paraId="069F3D81" w14:textId="5C9E460E" w:rsidR="00E00D99" w:rsidRDefault="00E00D99">
          <w:pPr>
            <w:pStyle w:val="TOC3"/>
            <w:tabs>
              <w:tab w:val="right" w:leader="dot" w:pos="9350"/>
            </w:tabs>
            <w:rPr>
              <w:rFonts w:eastAsiaTheme="minorEastAsia"/>
              <w:noProof/>
              <w:lang w:val="en-US"/>
            </w:rPr>
          </w:pPr>
          <w:hyperlink w:anchor="_Toc156038125" w:history="1">
            <w:r w:rsidRPr="00706E55">
              <w:rPr>
                <w:rStyle w:val="Hyperlink"/>
                <w:noProof/>
              </w:rPr>
              <w:t>Data collection</w:t>
            </w:r>
            <w:r>
              <w:rPr>
                <w:noProof/>
                <w:webHidden/>
              </w:rPr>
              <w:tab/>
            </w:r>
            <w:r>
              <w:rPr>
                <w:noProof/>
                <w:webHidden/>
              </w:rPr>
              <w:fldChar w:fldCharType="begin"/>
            </w:r>
            <w:r>
              <w:rPr>
                <w:noProof/>
                <w:webHidden/>
              </w:rPr>
              <w:instrText xml:space="preserve"> PAGEREF _Toc156038125 \h </w:instrText>
            </w:r>
            <w:r>
              <w:rPr>
                <w:noProof/>
                <w:webHidden/>
              </w:rPr>
            </w:r>
            <w:r>
              <w:rPr>
                <w:noProof/>
                <w:webHidden/>
              </w:rPr>
              <w:fldChar w:fldCharType="separate"/>
            </w:r>
            <w:r>
              <w:rPr>
                <w:noProof/>
                <w:webHidden/>
              </w:rPr>
              <w:t>4</w:t>
            </w:r>
            <w:r>
              <w:rPr>
                <w:noProof/>
                <w:webHidden/>
              </w:rPr>
              <w:fldChar w:fldCharType="end"/>
            </w:r>
          </w:hyperlink>
        </w:p>
        <w:p w14:paraId="26071FA8" w14:textId="2AFB11EF" w:rsidR="00E00D99" w:rsidRDefault="00E00D99">
          <w:pPr>
            <w:pStyle w:val="TOC3"/>
            <w:tabs>
              <w:tab w:val="right" w:leader="dot" w:pos="9350"/>
            </w:tabs>
            <w:rPr>
              <w:rFonts w:eastAsiaTheme="minorEastAsia"/>
              <w:noProof/>
              <w:lang w:val="en-US"/>
            </w:rPr>
          </w:pPr>
          <w:hyperlink w:anchor="_Toc156038126" w:history="1">
            <w:r w:rsidRPr="00706E55">
              <w:rPr>
                <w:rStyle w:val="Hyperlink"/>
                <w:noProof/>
                <w:lang w:val="en-US"/>
              </w:rPr>
              <w:t>Visualizations</w:t>
            </w:r>
            <w:r w:rsidRPr="00706E55">
              <w:rPr>
                <w:rStyle w:val="Hyperlink"/>
                <w:b/>
                <w:bCs/>
                <w:noProof/>
                <w:lang w:val="en-US"/>
              </w:rPr>
              <w:t xml:space="preserve"> </w:t>
            </w:r>
            <w:r w:rsidRPr="00706E55">
              <w:rPr>
                <w:rStyle w:val="Hyperlink"/>
                <w:noProof/>
              </w:rPr>
              <w:t>(https://go.mwater.co/hanwash)</w:t>
            </w:r>
            <w:r>
              <w:rPr>
                <w:noProof/>
                <w:webHidden/>
              </w:rPr>
              <w:tab/>
            </w:r>
            <w:r>
              <w:rPr>
                <w:noProof/>
                <w:webHidden/>
              </w:rPr>
              <w:fldChar w:fldCharType="begin"/>
            </w:r>
            <w:r>
              <w:rPr>
                <w:noProof/>
                <w:webHidden/>
              </w:rPr>
              <w:instrText xml:space="preserve"> PAGEREF _Toc156038126 \h </w:instrText>
            </w:r>
            <w:r>
              <w:rPr>
                <w:noProof/>
                <w:webHidden/>
              </w:rPr>
            </w:r>
            <w:r>
              <w:rPr>
                <w:noProof/>
                <w:webHidden/>
              </w:rPr>
              <w:fldChar w:fldCharType="separate"/>
            </w:r>
            <w:r>
              <w:rPr>
                <w:noProof/>
                <w:webHidden/>
              </w:rPr>
              <w:t>6</w:t>
            </w:r>
            <w:r>
              <w:rPr>
                <w:noProof/>
                <w:webHidden/>
              </w:rPr>
              <w:fldChar w:fldCharType="end"/>
            </w:r>
          </w:hyperlink>
        </w:p>
        <w:p w14:paraId="7A5646CC" w14:textId="6E5C5A30" w:rsidR="00E00D99" w:rsidRDefault="00E00D99">
          <w:pPr>
            <w:pStyle w:val="TOC2"/>
            <w:tabs>
              <w:tab w:val="right" w:leader="dot" w:pos="9350"/>
            </w:tabs>
            <w:rPr>
              <w:rFonts w:eastAsiaTheme="minorEastAsia"/>
              <w:noProof/>
              <w:lang w:val="en-US"/>
            </w:rPr>
          </w:pPr>
          <w:hyperlink w:anchor="_Toc156038127" w:history="1">
            <w:r w:rsidRPr="00706E55">
              <w:rPr>
                <w:rStyle w:val="Hyperlink"/>
                <w:noProof/>
              </w:rPr>
              <w:t>Training (</w:t>
            </w:r>
            <w:r w:rsidRPr="00706E55">
              <w:rPr>
                <w:rStyle w:val="Hyperlink"/>
                <w:noProof/>
                <w:lang w:val="en-US"/>
              </w:rPr>
              <w:t>All training resources</w:t>
            </w:r>
            <w:r w:rsidRPr="00706E55">
              <w:rPr>
                <w:rStyle w:val="Hyperlink"/>
                <w:noProof/>
              </w:rPr>
              <w:t>)</w:t>
            </w:r>
            <w:r>
              <w:rPr>
                <w:noProof/>
                <w:webHidden/>
              </w:rPr>
              <w:tab/>
            </w:r>
            <w:r>
              <w:rPr>
                <w:noProof/>
                <w:webHidden/>
              </w:rPr>
              <w:fldChar w:fldCharType="begin"/>
            </w:r>
            <w:r>
              <w:rPr>
                <w:noProof/>
                <w:webHidden/>
              </w:rPr>
              <w:instrText xml:space="preserve"> PAGEREF _Toc156038127 \h </w:instrText>
            </w:r>
            <w:r>
              <w:rPr>
                <w:noProof/>
                <w:webHidden/>
              </w:rPr>
            </w:r>
            <w:r>
              <w:rPr>
                <w:noProof/>
                <w:webHidden/>
              </w:rPr>
              <w:fldChar w:fldCharType="separate"/>
            </w:r>
            <w:r>
              <w:rPr>
                <w:noProof/>
                <w:webHidden/>
              </w:rPr>
              <w:t>7</w:t>
            </w:r>
            <w:r>
              <w:rPr>
                <w:noProof/>
                <w:webHidden/>
              </w:rPr>
              <w:fldChar w:fldCharType="end"/>
            </w:r>
          </w:hyperlink>
        </w:p>
        <w:p w14:paraId="5AE6E6FC" w14:textId="4F4C826E" w:rsidR="00E00D99" w:rsidRDefault="00E00D99">
          <w:pPr>
            <w:pStyle w:val="TOC3"/>
            <w:tabs>
              <w:tab w:val="right" w:leader="dot" w:pos="9350"/>
            </w:tabs>
            <w:rPr>
              <w:rFonts w:eastAsiaTheme="minorEastAsia"/>
              <w:noProof/>
              <w:lang w:val="en-US"/>
            </w:rPr>
          </w:pPr>
          <w:hyperlink w:anchor="_Toc156038128" w:history="1">
            <w:r w:rsidRPr="00706E55">
              <w:rPr>
                <w:rStyle w:val="Hyperlink"/>
                <w:noProof/>
              </w:rPr>
              <w:t>User trainings</w:t>
            </w:r>
            <w:r>
              <w:rPr>
                <w:noProof/>
                <w:webHidden/>
              </w:rPr>
              <w:tab/>
            </w:r>
            <w:r>
              <w:rPr>
                <w:noProof/>
                <w:webHidden/>
              </w:rPr>
              <w:fldChar w:fldCharType="begin"/>
            </w:r>
            <w:r>
              <w:rPr>
                <w:noProof/>
                <w:webHidden/>
              </w:rPr>
              <w:instrText xml:space="preserve"> PAGEREF _Toc156038128 \h </w:instrText>
            </w:r>
            <w:r>
              <w:rPr>
                <w:noProof/>
                <w:webHidden/>
              </w:rPr>
            </w:r>
            <w:r>
              <w:rPr>
                <w:noProof/>
                <w:webHidden/>
              </w:rPr>
              <w:fldChar w:fldCharType="separate"/>
            </w:r>
            <w:r>
              <w:rPr>
                <w:noProof/>
                <w:webHidden/>
              </w:rPr>
              <w:t>7</w:t>
            </w:r>
            <w:r>
              <w:rPr>
                <w:noProof/>
                <w:webHidden/>
              </w:rPr>
              <w:fldChar w:fldCharType="end"/>
            </w:r>
          </w:hyperlink>
        </w:p>
        <w:p w14:paraId="67383A85" w14:textId="75FA367E" w:rsidR="00E00D99" w:rsidRDefault="00E00D99">
          <w:pPr>
            <w:pStyle w:val="TOC2"/>
            <w:tabs>
              <w:tab w:val="right" w:leader="dot" w:pos="9350"/>
            </w:tabs>
            <w:rPr>
              <w:rFonts w:eastAsiaTheme="minorEastAsia"/>
              <w:noProof/>
              <w:lang w:val="en-US"/>
            </w:rPr>
          </w:pPr>
          <w:hyperlink w:anchor="_Toc156038129" w:history="1">
            <w:r w:rsidRPr="00706E55">
              <w:rPr>
                <w:rStyle w:val="Hyperlink"/>
                <w:noProof/>
              </w:rPr>
              <w:t>Module trainings</w:t>
            </w:r>
            <w:r>
              <w:rPr>
                <w:noProof/>
                <w:webHidden/>
              </w:rPr>
              <w:tab/>
            </w:r>
            <w:r>
              <w:rPr>
                <w:noProof/>
                <w:webHidden/>
              </w:rPr>
              <w:fldChar w:fldCharType="begin"/>
            </w:r>
            <w:r>
              <w:rPr>
                <w:noProof/>
                <w:webHidden/>
              </w:rPr>
              <w:instrText xml:space="preserve"> PAGEREF _Toc156038129 \h </w:instrText>
            </w:r>
            <w:r>
              <w:rPr>
                <w:noProof/>
                <w:webHidden/>
              </w:rPr>
            </w:r>
            <w:r>
              <w:rPr>
                <w:noProof/>
                <w:webHidden/>
              </w:rPr>
              <w:fldChar w:fldCharType="separate"/>
            </w:r>
            <w:r>
              <w:rPr>
                <w:noProof/>
                <w:webHidden/>
              </w:rPr>
              <w:t>7</w:t>
            </w:r>
            <w:r>
              <w:rPr>
                <w:noProof/>
                <w:webHidden/>
              </w:rPr>
              <w:fldChar w:fldCharType="end"/>
            </w:r>
          </w:hyperlink>
        </w:p>
        <w:p w14:paraId="7329EC83" w14:textId="06D8B825" w:rsidR="00E00D99" w:rsidRDefault="00E00D99">
          <w:pPr>
            <w:pStyle w:val="TOC1"/>
            <w:tabs>
              <w:tab w:val="right" w:leader="dot" w:pos="9350"/>
            </w:tabs>
            <w:rPr>
              <w:rFonts w:eastAsiaTheme="minorEastAsia"/>
              <w:noProof/>
              <w:lang w:val="en-US"/>
            </w:rPr>
          </w:pPr>
          <w:hyperlink w:anchor="_Toc156038130" w:history="1">
            <w:r w:rsidRPr="00706E55">
              <w:rPr>
                <w:rStyle w:val="Hyperlink"/>
                <w:noProof/>
                <w:lang w:val="en-US"/>
              </w:rPr>
              <w:t>Ongoing challenges</w:t>
            </w:r>
            <w:r>
              <w:rPr>
                <w:noProof/>
                <w:webHidden/>
              </w:rPr>
              <w:tab/>
            </w:r>
            <w:r>
              <w:rPr>
                <w:noProof/>
                <w:webHidden/>
              </w:rPr>
              <w:fldChar w:fldCharType="begin"/>
            </w:r>
            <w:r>
              <w:rPr>
                <w:noProof/>
                <w:webHidden/>
              </w:rPr>
              <w:instrText xml:space="preserve"> PAGEREF _Toc156038130 \h </w:instrText>
            </w:r>
            <w:r>
              <w:rPr>
                <w:noProof/>
                <w:webHidden/>
              </w:rPr>
            </w:r>
            <w:r>
              <w:rPr>
                <w:noProof/>
                <w:webHidden/>
              </w:rPr>
              <w:fldChar w:fldCharType="separate"/>
            </w:r>
            <w:r>
              <w:rPr>
                <w:noProof/>
                <w:webHidden/>
              </w:rPr>
              <w:t>8</w:t>
            </w:r>
            <w:r>
              <w:rPr>
                <w:noProof/>
                <w:webHidden/>
              </w:rPr>
              <w:fldChar w:fldCharType="end"/>
            </w:r>
          </w:hyperlink>
        </w:p>
        <w:p w14:paraId="00D1B9AB" w14:textId="2A634285" w:rsidR="00935CD9" w:rsidRDefault="00935CD9">
          <w:r>
            <w:rPr>
              <w:b/>
              <w:bCs/>
              <w:noProof/>
            </w:rPr>
            <w:fldChar w:fldCharType="end"/>
          </w:r>
        </w:p>
      </w:sdtContent>
    </w:sdt>
    <w:p w14:paraId="20209E89" w14:textId="77777777" w:rsidR="00AE0F4E" w:rsidRDefault="00AE0F4E" w:rsidP="003A119E">
      <w:pPr>
        <w:jc w:val="center"/>
        <w:rPr>
          <w:lang w:val="en-US"/>
        </w:rPr>
      </w:pPr>
    </w:p>
    <w:p w14:paraId="0B40476E" w14:textId="77777777" w:rsidR="00935CD9" w:rsidRDefault="00935CD9" w:rsidP="003A119E">
      <w:pPr>
        <w:jc w:val="center"/>
        <w:rPr>
          <w:lang w:val="en-US"/>
        </w:rPr>
      </w:pPr>
    </w:p>
    <w:p w14:paraId="0CFBE7B5" w14:textId="36F4C2E0" w:rsidR="00935CD9" w:rsidRDefault="00935CD9">
      <w:pPr>
        <w:rPr>
          <w:lang w:val="en-US"/>
        </w:rPr>
      </w:pPr>
      <w:r>
        <w:rPr>
          <w:lang w:val="en-US"/>
        </w:rPr>
        <w:br w:type="page"/>
      </w:r>
    </w:p>
    <w:p w14:paraId="66E4E716" w14:textId="77777777" w:rsidR="00935CD9" w:rsidRDefault="00935CD9" w:rsidP="003A119E">
      <w:pPr>
        <w:jc w:val="center"/>
        <w:rPr>
          <w:lang w:val="en-US"/>
        </w:rPr>
      </w:pPr>
    </w:p>
    <w:p w14:paraId="19379101" w14:textId="7EF490A1" w:rsidR="00AE0F4E" w:rsidRDefault="0079690B" w:rsidP="008C2209">
      <w:pPr>
        <w:pStyle w:val="Heading1"/>
        <w:rPr>
          <w:lang w:val="en-US"/>
        </w:rPr>
      </w:pPr>
      <w:bookmarkStart w:id="0" w:name="_Toc156038118"/>
      <w:r>
        <w:rPr>
          <w:lang w:val="en-US"/>
        </w:rPr>
        <w:t>Work plan and activities conducted</w:t>
      </w:r>
      <w:bookmarkEnd w:id="0"/>
    </w:p>
    <w:p w14:paraId="08BF1F8D" w14:textId="77777777" w:rsidR="0079690B" w:rsidRDefault="0079690B" w:rsidP="00AE0F4E">
      <w:pPr>
        <w:rPr>
          <w:b/>
          <w:bCs/>
          <w:u w:val="single"/>
          <w:lang w:val="en-US"/>
        </w:rPr>
      </w:pPr>
    </w:p>
    <w:p w14:paraId="277C7F41" w14:textId="1B250B7B" w:rsidR="0079690B" w:rsidRPr="0079690B" w:rsidRDefault="0079690B" w:rsidP="00AE0F4E">
      <w:pPr>
        <w:rPr>
          <w:lang w:val="en-US"/>
        </w:rPr>
      </w:pPr>
      <w:r w:rsidRPr="0079690B">
        <w:rPr>
          <w:lang w:val="en-US"/>
        </w:rPr>
        <w:t>Work plan 1 (Dec. 2022 – June 2023)</w:t>
      </w:r>
    </w:p>
    <w:p w14:paraId="51E3C792" w14:textId="77777777" w:rsidR="0079690B" w:rsidRDefault="0079690B" w:rsidP="00096AC6">
      <w:pPr>
        <w:pStyle w:val="NormalWeb"/>
        <w:ind w:left="-450"/>
        <w:rPr>
          <w:b/>
          <w:bCs/>
        </w:rPr>
      </w:pPr>
      <w:r>
        <w:rPr>
          <w:rFonts w:ascii="Calibri" w:hAnsi="Calibri" w:cs="Calibri"/>
          <w:noProof/>
          <w:sz w:val="22"/>
          <w:szCs w:val="22"/>
          <w14:ligatures w14:val="standardContextual"/>
        </w:rPr>
        <w:drawing>
          <wp:inline distT="0" distB="0" distL="0" distR="0" wp14:anchorId="34E735E1" wp14:editId="4C946AE3">
            <wp:extent cx="5520690" cy="2771957"/>
            <wp:effectExtent l="0" t="0" r="3810" b="9525"/>
            <wp:docPr id="1045295404" name="Picture 2" descr="A gantt chart with multiple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95404" name="Picture 2" descr="A gantt chart with multiple colored squares&#10;&#10;Description automatically generated"/>
                    <pic:cNvPicPr/>
                  </pic:nvPicPr>
                  <pic:blipFill rotWithShape="1">
                    <a:blip r:embed="rId6" cstate="print">
                      <a:extLst>
                        <a:ext uri="{28A0092B-C50C-407E-A947-70E740481C1C}">
                          <a14:useLocalDpi xmlns:a14="http://schemas.microsoft.com/office/drawing/2010/main" val="0"/>
                        </a:ext>
                      </a:extLst>
                    </a:blip>
                    <a:srcRect t="3226"/>
                    <a:stretch/>
                  </pic:blipFill>
                  <pic:spPr bwMode="auto">
                    <a:xfrm>
                      <a:off x="0" y="0"/>
                      <a:ext cx="5537078" cy="2780186"/>
                    </a:xfrm>
                    <a:prstGeom prst="rect">
                      <a:avLst/>
                    </a:prstGeom>
                    <a:ln>
                      <a:noFill/>
                    </a:ln>
                    <a:extLst>
                      <a:ext uri="{53640926-AAD7-44D8-BBD7-CCE9431645EC}">
                        <a14:shadowObscured xmlns:a14="http://schemas.microsoft.com/office/drawing/2010/main"/>
                      </a:ext>
                    </a:extLst>
                  </pic:spPr>
                </pic:pic>
              </a:graphicData>
            </a:graphic>
          </wp:inline>
        </w:drawing>
      </w:r>
    </w:p>
    <w:p w14:paraId="6A33D68B" w14:textId="3D02B732" w:rsidR="00AE0F4E" w:rsidRDefault="0079690B" w:rsidP="003C37AE">
      <w:pPr>
        <w:ind w:left="-450"/>
        <w:rPr>
          <w:lang w:val="en-US"/>
        </w:rPr>
      </w:pPr>
      <w:r w:rsidRPr="0079690B">
        <w:rPr>
          <w:lang w:val="en-US"/>
        </w:rPr>
        <w:t>Work plan 1 (Dec. 2022 – June 2023)</w:t>
      </w:r>
      <w:r w:rsidRPr="0079690B">
        <w:rPr>
          <w:noProof/>
          <w:u w:val="single"/>
          <w:lang w:val="en-US"/>
        </w:rPr>
        <w:t xml:space="preserve"> </w:t>
      </w:r>
      <w:r>
        <w:rPr>
          <w:noProof/>
          <w:u w:val="single"/>
          <w:lang w:val="en-US"/>
        </w:rPr>
        <w:drawing>
          <wp:inline distT="0" distB="0" distL="0" distR="0" wp14:anchorId="0114486D" wp14:editId="08C9BC70">
            <wp:extent cx="5521036" cy="3290207"/>
            <wp:effectExtent l="0" t="0" r="3810" b="0"/>
            <wp:docPr id="1627062051" name="Picture 4" descr="A screenshot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62051" name="Picture 4" descr="A screenshot of a project managemen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1036" cy="3290207"/>
                    </a:xfrm>
                    <a:prstGeom prst="rect">
                      <a:avLst/>
                    </a:prstGeom>
                  </pic:spPr>
                </pic:pic>
              </a:graphicData>
            </a:graphic>
          </wp:inline>
        </w:drawing>
      </w:r>
    </w:p>
    <w:p w14:paraId="30AC6DE5" w14:textId="77777777" w:rsidR="00067CB3" w:rsidRDefault="00067CB3">
      <w:pPr>
        <w:rPr>
          <w:rFonts w:asciiTheme="majorHAnsi" w:eastAsiaTheme="majorEastAsia" w:hAnsiTheme="majorHAnsi" w:cstheme="majorBidi"/>
          <w:color w:val="2F5496" w:themeColor="accent1" w:themeShade="BF"/>
          <w:sz w:val="32"/>
          <w:szCs w:val="32"/>
          <w:lang w:val="en-US"/>
        </w:rPr>
      </w:pPr>
      <w:r>
        <w:rPr>
          <w:lang w:val="en-US"/>
        </w:rPr>
        <w:br w:type="page"/>
      </w:r>
    </w:p>
    <w:p w14:paraId="37FA2F4D" w14:textId="09C6F4DD" w:rsidR="00AE0F4E" w:rsidRPr="0079690B" w:rsidRDefault="00AE0F4E" w:rsidP="00246FAF">
      <w:pPr>
        <w:pStyle w:val="Heading1"/>
        <w:rPr>
          <w:lang w:val="en-US"/>
        </w:rPr>
      </w:pPr>
      <w:bookmarkStart w:id="1" w:name="_Toc156038119"/>
      <w:r w:rsidRPr="0079690B">
        <w:rPr>
          <w:lang w:val="en-US"/>
        </w:rPr>
        <w:t>Summary of existing system</w:t>
      </w:r>
      <w:bookmarkEnd w:id="1"/>
    </w:p>
    <w:p w14:paraId="7C53B658" w14:textId="77777777" w:rsidR="0079690B" w:rsidRDefault="0079690B" w:rsidP="00AE0F4E">
      <w:pPr>
        <w:rPr>
          <w:lang w:val="en-US"/>
        </w:rPr>
      </w:pPr>
    </w:p>
    <w:p w14:paraId="39089A6F" w14:textId="7B270755" w:rsidR="00246FAF" w:rsidRDefault="0079690B" w:rsidP="00AE0F4E">
      <w:pPr>
        <w:rPr>
          <w:lang w:val="en-US"/>
        </w:rPr>
      </w:pPr>
      <w:r>
        <w:rPr>
          <w:lang w:val="en-US"/>
        </w:rPr>
        <w:lastRenderedPageBreak/>
        <w:t xml:space="preserve">The HANWASH M&amp;E system consists of various technical and organizational components. The technical components include the information and software tools, and the organizational components include the people and processes who use these technical components to accomplish their tasks. This section will provide a summary of each of these components </w:t>
      </w:r>
      <w:r w:rsidR="00FF6E63">
        <w:rPr>
          <w:lang w:val="en-US"/>
        </w:rPr>
        <w:t>along with</w:t>
      </w:r>
      <w:r>
        <w:rPr>
          <w:lang w:val="en-US"/>
        </w:rPr>
        <w:t xml:space="preserve"> links to related documentation.</w:t>
      </w:r>
    </w:p>
    <w:p w14:paraId="41AF2BCB" w14:textId="77777777" w:rsidR="0079690B" w:rsidRDefault="0079690B" w:rsidP="00AE0F4E">
      <w:pPr>
        <w:rPr>
          <w:lang w:val="en-US"/>
        </w:rPr>
      </w:pPr>
    </w:p>
    <w:p w14:paraId="2188A4A2" w14:textId="54CAD732" w:rsidR="0068060F" w:rsidRDefault="0068060F" w:rsidP="0068060F">
      <w:pPr>
        <w:pStyle w:val="Heading2"/>
        <w:rPr>
          <w:lang w:val="en-US"/>
        </w:rPr>
      </w:pPr>
      <w:bookmarkStart w:id="2" w:name="_Toc156038120"/>
      <w:r>
        <w:rPr>
          <w:lang w:val="en-US"/>
        </w:rPr>
        <w:t>Key documents</w:t>
      </w:r>
      <w:bookmarkEnd w:id="2"/>
    </w:p>
    <w:p w14:paraId="2F0C3699" w14:textId="77777777" w:rsidR="0068060F" w:rsidRDefault="0068060F" w:rsidP="00AE0F4E">
      <w:pPr>
        <w:rPr>
          <w:rStyle w:val="Heading3Char"/>
        </w:rPr>
      </w:pPr>
    </w:p>
    <w:p w14:paraId="2C2FDBD4" w14:textId="2327203B" w:rsidR="00E01B39" w:rsidRPr="00E01B39" w:rsidRDefault="00E01B39" w:rsidP="00067CB3">
      <w:pPr>
        <w:spacing w:line="360" w:lineRule="auto"/>
        <w:rPr>
          <w:b/>
          <w:bCs/>
          <w:lang w:val="en-US"/>
        </w:rPr>
      </w:pPr>
      <w:bookmarkStart w:id="3" w:name="_Toc156038121"/>
      <w:r w:rsidRPr="00935CD9">
        <w:rPr>
          <w:rStyle w:val="Heading3Char"/>
        </w:rPr>
        <w:t>Program Monitoring Framework</w:t>
      </w:r>
      <w:bookmarkEnd w:id="3"/>
      <w:r>
        <w:rPr>
          <w:b/>
          <w:bCs/>
          <w:lang w:val="en-US"/>
        </w:rPr>
        <w:t xml:space="preserve"> (</w:t>
      </w:r>
      <w:hyperlink r:id="rId8" w:history="1">
        <w:r w:rsidRPr="00E01B39">
          <w:rPr>
            <w:rStyle w:val="Hyperlink"/>
            <w:b/>
            <w:bCs/>
            <w:lang w:val="en-US"/>
          </w:rPr>
          <w:t>Mattson Program - PMF – Master.xlsx</w:t>
        </w:r>
      </w:hyperlink>
      <w:r>
        <w:rPr>
          <w:b/>
          <w:bCs/>
          <w:lang w:val="en-US"/>
        </w:rPr>
        <w:t>)</w:t>
      </w:r>
    </w:p>
    <w:p w14:paraId="58F8C847" w14:textId="77777777" w:rsidR="00067CB3" w:rsidRDefault="00067CB3" w:rsidP="00067CB3">
      <w:pPr>
        <w:spacing w:line="276" w:lineRule="auto"/>
        <w:ind w:left="180"/>
        <w:rPr>
          <w:lang w:val="en-US"/>
        </w:rPr>
      </w:pPr>
      <w:r w:rsidRPr="00C66A90">
        <w:rPr>
          <w:b/>
          <w:bCs/>
          <w:lang w:val="en-US"/>
        </w:rPr>
        <w:t xml:space="preserve">Responsible for updating </w:t>
      </w:r>
      <w:r>
        <w:rPr>
          <w:b/>
          <w:bCs/>
          <w:lang w:val="en-US"/>
        </w:rPr>
        <w:t xml:space="preserve">and verifying </w:t>
      </w:r>
      <w:r w:rsidRPr="00C66A90">
        <w:rPr>
          <w:b/>
          <w:bCs/>
          <w:lang w:val="en-US"/>
        </w:rPr>
        <w:t>the data:</w:t>
      </w:r>
      <w:r>
        <w:rPr>
          <w:lang w:val="en-US"/>
        </w:rPr>
        <w:t xml:space="preserve"> M&amp;E Officer</w:t>
      </w:r>
    </w:p>
    <w:p w14:paraId="5B283CDC" w14:textId="77777777" w:rsidR="00067CB3" w:rsidRDefault="00067CB3" w:rsidP="00067CB3">
      <w:pPr>
        <w:spacing w:line="276" w:lineRule="auto"/>
        <w:ind w:left="180"/>
        <w:rPr>
          <w:lang w:val="en-US"/>
        </w:rPr>
      </w:pPr>
      <w:r>
        <w:rPr>
          <w:b/>
          <w:bCs/>
          <w:lang w:val="en-US"/>
        </w:rPr>
        <w:t>Authority for modifying the structure:</w:t>
      </w:r>
      <w:r>
        <w:rPr>
          <w:lang w:val="en-US"/>
        </w:rPr>
        <w:t xml:space="preserve"> M&amp;E Subcommittee</w:t>
      </w:r>
    </w:p>
    <w:p w14:paraId="5DB73854" w14:textId="59D8754F" w:rsidR="00067CB3" w:rsidRDefault="00067CB3" w:rsidP="00067CB3">
      <w:pPr>
        <w:spacing w:line="276" w:lineRule="auto"/>
        <w:ind w:left="180"/>
        <w:rPr>
          <w:lang w:val="en-US"/>
        </w:rPr>
      </w:pPr>
      <w:r w:rsidRPr="00B16CBB">
        <w:rPr>
          <w:b/>
          <w:bCs/>
          <w:lang w:val="en-US"/>
        </w:rPr>
        <w:t>Data source:</w:t>
      </w:r>
      <w:r w:rsidRPr="00B16CBB">
        <w:rPr>
          <w:lang w:val="en-US"/>
        </w:rPr>
        <w:t xml:space="preserve"> </w:t>
      </w:r>
      <w:hyperlink r:id="rId9" w:anchor="/consoles/1d080c5b8c154825b446b267319a8288?tab=b934d7de-f4a4-453b-be69-12332b5613dc" w:history="1"/>
    </w:p>
    <w:p w14:paraId="0B980C5A" w14:textId="77777777" w:rsidR="00067CB3" w:rsidRPr="003C37AE" w:rsidRDefault="00067CB3" w:rsidP="00067CB3">
      <w:pPr>
        <w:pStyle w:val="ListParagraph"/>
        <w:numPr>
          <w:ilvl w:val="0"/>
          <w:numId w:val="6"/>
        </w:numPr>
        <w:spacing w:line="276" w:lineRule="auto"/>
        <w:rPr>
          <w:lang w:val="en-US"/>
        </w:rPr>
      </w:pPr>
      <w:hyperlink r:id="rId10" w:anchor="/consoles/818a590d510e40728bc1e969aa98c0db?tab=94064262-a897-48e0-9311-aad75dea41f1" w:history="1">
        <w:r w:rsidRPr="003C37AE">
          <w:rPr>
            <w:rStyle w:val="Hyperlink"/>
            <w:lang w:val="en-US"/>
          </w:rPr>
          <w:t>mWater Project Monitoring console</w:t>
        </w:r>
      </w:hyperlink>
      <w:r>
        <w:rPr>
          <w:lang w:val="en-US"/>
        </w:rPr>
        <w:t xml:space="preserve"> – For validated data entered by the M&amp;E officer</w:t>
      </w:r>
    </w:p>
    <w:p w14:paraId="05BAAD35" w14:textId="1009769D" w:rsidR="00067CB3" w:rsidRPr="00067CB3" w:rsidRDefault="00067CB3" w:rsidP="00067CB3">
      <w:pPr>
        <w:pStyle w:val="ListParagraph"/>
        <w:numPr>
          <w:ilvl w:val="0"/>
          <w:numId w:val="6"/>
        </w:numPr>
        <w:spacing w:line="276" w:lineRule="auto"/>
        <w:rPr>
          <w:lang w:val="en-US"/>
        </w:rPr>
      </w:pPr>
      <w:hyperlink r:id="rId11" w:anchor="/consoles/1d080c5b8c154825b446b267319a8288?tab=b934d7de-f4a4-453b-be69-12332b5613dc" w:history="1">
        <w:r w:rsidRPr="003C37AE">
          <w:rPr>
            <w:rStyle w:val="Hyperlink"/>
            <w:lang w:val="en-US"/>
          </w:rPr>
          <w:t>mWater Implementation Monitoring console</w:t>
        </w:r>
      </w:hyperlink>
      <w:r w:rsidRPr="003C37AE">
        <w:rPr>
          <w:lang w:val="en-US"/>
        </w:rPr>
        <w:t xml:space="preserve"> – For raw data from the implementing partne</w:t>
      </w:r>
      <w:r>
        <w:rPr>
          <w:lang w:val="en-US"/>
        </w:rPr>
        <w:t>rs</w:t>
      </w:r>
    </w:p>
    <w:p w14:paraId="544A6098" w14:textId="492CFB73" w:rsidR="00067CB3" w:rsidRPr="00067CB3" w:rsidRDefault="00225ED7" w:rsidP="00067CB3">
      <w:pPr>
        <w:rPr>
          <w:lang w:val="en-US"/>
        </w:rPr>
      </w:pPr>
      <w:r>
        <w:rPr>
          <w:lang w:val="en-US"/>
        </w:rPr>
        <w:t xml:space="preserve">The technical components of the system are derived primarily from HANWASH’s organizational objectives contained in the </w:t>
      </w:r>
      <w:r w:rsidRPr="00B8019C">
        <w:rPr>
          <w:b/>
          <w:bCs/>
          <w:lang w:val="en-US"/>
        </w:rPr>
        <w:t>Mattson Program – Program Monitoring Framework</w:t>
      </w:r>
      <w:r>
        <w:rPr>
          <w:lang w:val="en-US"/>
        </w:rPr>
        <w:t>. This document defines the key objectives of the organization (Master LM</w:t>
      </w:r>
      <w:r w:rsidR="00871BCF">
        <w:rPr>
          <w:lang w:val="en-US"/>
        </w:rPr>
        <w:t xml:space="preserve"> tab</w:t>
      </w:r>
      <w:r>
        <w:rPr>
          <w:lang w:val="en-US"/>
        </w:rPr>
        <w:t>) and the Mattson Program (Mattson LM</w:t>
      </w:r>
      <w:r w:rsidR="00871BCF">
        <w:rPr>
          <w:lang w:val="en-US"/>
        </w:rPr>
        <w:t xml:space="preserve"> tab</w:t>
      </w:r>
      <w:r>
        <w:rPr>
          <w:lang w:val="en-US"/>
        </w:rPr>
        <w:t>). Th</w:t>
      </w:r>
      <w:r w:rsidR="009827A4">
        <w:rPr>
          <w:lang w:val="en-US"/>
        </w:rPr>
        <w:t xml:space="preserve">ese tabs start from the ultimate objective and </w:t>
      </w:r>
      <w:r w:rsidR="00CF6211">
        <w:rPr>
          <w:lang w:val="en-US"/>
        </w:rPr>
        <w:t xml:space="preserve">split </w:t>
      </w:r>
      <w:r w:rsidR="001E290B">
        <w:rPr>
          <w:lang w:val="en-US"/>
        </w:rPr>
        <w:t>it</w:t>
      </w:r>
      <w:r w:rsidR="009827A4">
        <w:rPr>
          <w:lang w:val="en-US"/>
        </w:rPr>
        <w:t xml:space="preserve"> into smaller, more specific objectives like Intermediate Outcomes, Immediate Outcomes, and Outputs</w:t>
      </w:r>
      <w:r>
        <w:rPr>
          <w:lang w:val="en-US"/>
        </w:rPr>
        <w:t>.</w:t>
      </w:r>
      <w:r w:rsidR="009827A4">
        <w:rPr>
          <w:lang w:val="en-US"/>
        </w:rPr>
        <w:t xml:space="preserve"> The term “Objective” here refers to the overall desired</w:t>
      </w:r>
      <w:r>
        <w:rPr>
          <w:lang w:val="en-US"/>
        </w:rPr>
        <w:t xml:space="preserve"> </w:t>
      </w:r>
      <w:r w:rsidR="009827A4">
        <w:rPr>
          <w:lang w:val="en-US"/>
        </w:rPr>
        <w:t xml:space="preserve">results without defining the specific indicators or targets. </w:t>
      </w:r>
      <w:r>
        <w:rPr>
          <w:lang w:val="en-US"/>
        </w:rPr>
        <w:t xml:space="preserve">These objectives are then used to inform a set of indicators </w:t>
      </w:r>
      <w:r w:rsidR="009827A4">
        <w:rPr>
          <w:lang w:val="en-US"/>
        </w:rPr>
        <w:t>which are SMART (Specific, Measurable, Achievable, Relevant, and Time-Bound)</w:t>
      </w:r>
      <w:r>
        <w:rPr>
          <w:lang w:val="en-US"/>
        </w:rPr>
        <w:t xml:space="preserve">. The Indicator </w:t>
      </w:r>
      <w:r w:rsidR="00E01B39">
        <w:rPr>
          <w:lang w:val="en-US"/>
        </w:rPr>
        <w:t>F</w:t>
      </w:r>
      <w:r>
        <w:rPr>
          <w:lang w:val="en-US"/>
        </w:rPr>
        <w:t>ramework</w:t>
      </w:r>
      <w:r w:rsidR="00871BCF">
        <w:rPr>
          <w:lang w:val="en-US"/>
        </w:rPr>
        <w:t xml:space="preserve"> tab</w:t>
      </w:r>
      <w:r>
        <w:rPr>
          <w:lang w:val="en-US"/>
        </w:rPr>
        <w:t xml:space="preserve"> defines the key indicators and provides core information for each (definitions, units, data source, disaggregation, frequency, enumerators, etc</w:t>
      </w:r>
      <w:r w:rsidR="00871BCF">
        <w:rPr>
          <w:lang w:val="en-US"/>
        </w:rPr>
        <w:t>.</w:t>
      </w:r>
      <w:r>
        <w:rPr>
          <w:lang w:val="en-US"/>
        </w:rPr>
        <w:t>).</w:t>
      </w:r>
      <w:r w:rsidR="00871BCF">
        <w:rPr>
          <w:lang w:val="en-US"/>
        </w:rPr>
        <w:t xml:space="preserve"> The</w:t>
      </w:r>
      <w:r w:rsidR="001E290B">
        <w:rPr>
          <w:lang w:val="en-US"/>
        </w:rPr>
        <w:t>se</w:t>
      </w:r>
      <w:r w:rsidR="00871BCF">
        <w:rPr>
          <w:lang w:val="en-US"/>
        </w:rPr>
        <w:t xml:space="preserve"> indicators are then used in the Monitoring Framework tab, which outlines the corresponding target and actual</w:t>
      </w:r>
      <w:r w:rsidR="001E290B">
        <w:rPr>
          <w:lang w:val="en-US"/>
        </w:rPr>
        <w:t xml:space="preserve"> results</w:t>
      </w:r>
      <w:r w:rsidR="00871BCF">
        <w:rPr>
          <w:lang w:val="en-US"/>
        </w:rPr>
        <w:t xml:space="preserve"> for the next 5 years. The</w:t>
      </w:r>
      <w:r w:rsidR="00E01B39">
        <w:rPr>
          <w:lang w:val="en-US"/>
        </w:rPr>
        <w:t>se</w:t>
      </w:r>
      <w:r w:rsidR="00871BCF">
        <w:rPr>
          <w:lang w:val="en-US"/>
        </w:rPr>
        <w:t xml:space="preserve"> target</w:t>
      </w:r>
      <w:r w:rsidR="00E01B39">
        <w:rPr>
          <w:lang w:val="en-US"/>
        </w:rPr>
        <w:t>s</w:t>
      </w:r>
      <w:r w:rsidR="00871BCF">
        <w:rPr>
          <w:lang w:val="en-US"/>
        </w:rPr>
        <w:t xml:space="preserve"> are further distilled into </w:t>
      </w:r>
      <w:r w:rsidR="004F5C3D">
        <w:rPr>
          <w:lang w:val="en-US"/>
        </w:rPr>
        <w:t>four</w:t>
      </w:r>
      <w:r w:rsidR="00063268">
        <w:rPr>
          <w:lang w:val="en-US"/>
        </w:rPr>
        <w:t xml:space="preserve"> key </w:t>
      </w:r>
      <w:r w:rsidR="00E01B39">
        <w:rPr>
          <w:lang w:val="en-US"/>
        </w:rPr>
        <w:t>targets</w:t>
      </w:r>
      <w:r w:rsidR="001E290B">
        <w:rPr>
          <w:lang w:val="en-US"/>
        </w:rPr>
        <w:t>,</w:t>
      </w:r>
      <w:r w:rsidR="00E01B39">
        <w:rPr>
          <w:lang w:val="en-US"/>
        </w:rPr>
        <w:t xml:space="preserve"> </w:t>
      </w:r>
      <w:r w:rsidR="001E290B">
        <w:rPr>
          <w:lang w:val="en-US"/>
        </w:rPr>
        <w:t xml:space="preserve">called </w:t>
      </w:r>
      <w:r w:rsidR="00063268">
        <w:rPr>
          <w:lang w:val="en-US"/>
        </w:rPr>
        <w:t>Performance Objectives tab</w:t>
      </w:r>
      <w:r w:rsidR="001E290B">
        <w:rPr>
          <w:lang w:val="en-US"/>
        </w:rPr>
        <w:t>,</w:t>
      </w:r>
      <w:r w:rsidR="00063268">
        <w:rPr>
          <w:lang w:val="en-US"/>
        </w:rPr>
        <w:t xml:space="preserve"> which provide a broad overview of HANWASH’s ach</w:t>
      </w:r>
      <w:r w:rsidR="006E01E7">
        <w:rPr>
          <w:lang w:val="en-US"/>
        </w:rPr>
        <w:t>ie</w:t>
      </w:r>
      <w:r w:rsidR="00063268">
        <w:rPr>
          <w:lang w:val="en-US"/>
        </w:rPr>
        <w:t>vements.</w:t>
      </w:r>
      <w:r w:rsidR="006E01E7">
        <w:rPr>
          <w:lang w:val="en-US"/>
        </w:rPr>
        <w:t xml:space="preserve"> The Core Values tab highlights HANWASH’s 5 core values which underlie all the work, objectives, and results that HANWASH hopes to achieve.</w:t>
      </w:r>
    </w:p>
    <w:p w14:paraId="5B6457F7" w14:textId="77777777" w:rsidR="00E01B39" w:rsidRPr="00B16CBB" w:rsidRDefault="00E01B39" w:rsidP="00AE0F4E">
      <w:pPr>
        <w:rPr>
          <w:b/>
          <w:bCs/>
          <w:lang w:val="en-US"/>
        </w:rPr>
      </w:pPr>
    </w:p>
    <w:p w14:paraId="32E8A56F" w14:textId="1005D84A" w:rsidR="00E01B39" w:rsidRDefault="00E01B39" w:rsidP="00067CB3">
      <w:pPr>
        <w:spacing w:line="360" w:lineRule="auto"/>
        <w:rPr>
          <w:lang w:val="en-US"/>
        </w:rPr>
      </w:pPr>
      <w:bookmarkStart w:id="4" w:name="_Toc156038122"/>
      <w:r w:rsidRPr="00935CD9">
        <w:rPr>
          <w:rStyle w:val="Heading3Char"/>
        </w:rPr>
        <w:t>Project Monitoring Framework</w:t>
      </w:r>
      <w:bookmarkEnd w:id="4"/>
      <w:r w:rsidR="00AE16BF">
        <w:rPr>
          <w:b/>
          <w:bCs/>
          <w:lang w:val="en-US"/>
        </w:rPr>
        <w:t xml:space="preserve"> </w:t>
      </w:r>
      <w:r w:rsidR="00AE16BF" w:rsidRPr="00AE16BF">
        <w:rPr>
          <w:lang w:val="en-US"/>
        </w:rPr>
        <w:t>(</w:t>
      </w:r>
      <w:hyperlink r:id="rId12" w:history="1">
        <w:r w:rsidR="00AE16BF" w:rsidRPr="00AE16BF">
          <w:rPr>
            <w:rStyle w:val="Hyperlink"/>
            <w:lang w:val="en-US"/>
          </w:rPr>
          <w:t>Project – PMF – Template.xlsx</w:t>
        </w:r>
      </w:hyperlink>
      <w:r w:rsidR="00AE16BF" w:rsidRPr="00AE16BF">
        <w:rPr>
          <w:lang w:val="en-US"/>
        </w:rPr>
        <w:t>)</w:t>
      </w:r>
    </w:p>
    <w:p w14:paraId="46ED9C0D" w14:textId="77777777" w:rsidR="00067CB3" w:rsidRDefault="00067CB3" w:rsidP="00067CB3">
      <w:pPr>
        <w:ind w:left="180"/>
        <w:rPr>
          <w:lang w:val="en-US"/>
        </w:rPr>
      </w:pPr>
      <w:r w:rsidRPr="00C66A90">
        <w:rPr>
          <w:b/>
          <w:bCs/>
          <w:lang w:val="en-US"/>
        </w:rPr>
        <w:t>Responsible for updating</w:t>
      </w:r>
      <w:r>
        <w:rPr>
          <w:b/>
          <w:bCs/>
          <w:lang w:val="en-US"/>
        </w:rPr>
        <w:t xml:space="preserve"> and verifying</w:t>
      </w:r>
      <w:r w:rsidRPr="00C66A90">
        <w:rPr>
          <w:b/>
          <w:bCs/>
          <w:lang w:val="en-US"/>
        </w:rPr>
        <w:t xml:space="preserve"> the data:</w:t>
      </w:r>
      <w:r>
        <w:rPr>
          <w:lang w:val="en-US"/>
        </w:rPr>
        <w:t xml:space="preserve"> M&amp;E Officer</w:t>
      </w:r>
    </w:p>
    <w:p w14:paraId="24887CE9" w14:textId="77777777" w:rsidR="00067CB3" w:rsidRDefault="00067CB3" w:rsidP="00067CB3">
      <w:pPr>
        <w:ind w:left="180"/>
        <w:rPr>
          <w:lang w:val="en-US"/>
        </w:rPr>
      </w:pPr>
      <w:r>
        <w:rPr>
          <w:b/>
          <w:bCs/>
          <w:lang w:val="en-US"/>
        </w:rPr>
        <w:t>Authority for modifying the structure:</w:t>
      </w:r>
      <w:r>
        <w:rPr>
          <w:lang w:val="en-US"/>
        </w:rPr>
        <w:t xml:space="preserve"> M&amp;E Subcommittee</w:t>
      </w:r>
    </w:p>
    <w:p w14:paraId="232CB67C" w14:textId="77777777" w:rsidR="00067CB3" w:rsidRDefault="00067CB3" w:rsidP="00067CB3">
      <w:pPr>
        <w:ind w:left="180"/>
        <w:rPr>
          <w:lang w:val="en-US"/>
        </w:rPr>
      </w:pPr>
      <w:r w:rsidRPr="00B16CBB">
        <w:rPr>
          <w:b/>
          <w:bCs/>
          <w:lang w:val="en-US"/>
        </w:rPr>
        <w:t>Data source:</w:t>
      </w:r>
      <w:r w:rsidRPr="00B16CBB">
        <w:rPr>
          <w:lang w:val="en-US"/>
        </w:rPr>
        <w:t xml:space="preserve"> </w:t>
      </w:r>
    </w:p>
    <w:p w14:paraId="05618399" w14:textId="77777777" w:rsidR="00067CB3" w:rsidRPr="003C37AE" w:rsidRDefault="00067CB3" w:rsidP="00067CB3">
      <w:pPr>
        <w:pStyle w:val="ListParagraph"/>
        <w:numPr>
          <w:ilvl w:val="0"/>
          <w:numId w:val="6"/>
        </w:numPr>
        <w:rPr>
          <w:lang w:val="en-US"/>
        </w:rPr>
      </w:pPr>
      <w:hyperlink r:id="rId13" w:anchor="/consoles/818a590d510e40728bc1e969aa98c0db?tab=94064262-a897-48e0-9311-aad75dea41f1" w:history="1">
        <w:r w:rsidRPr="003C37AE">
          <w:rPr>
            <w:rStyle w:val="Hyperlink"/>
            <w:lang w:val="en-US"/>
          </w:rPr>
          <w:t>mWater Project Monitoring console</w:t>
        </w:r>
      </w:hyperlink>
      <w:r>
        <w:rPr>
          <w:lang w:val="en-US"/>
        </w:rPr>
        <w:t xml:space="preserve"> – For validated data entered by the M&amp;E officer</w:t>
      </w:r>
    </w:p>
    <w:p w14:paraId="0902422D" w14:textId="77777777" w:rsidR="00067CB3" w:rsidRPr="003C37AE" w:rsidRDefault="00067CB3" w:rsidP="00067CB3">
      <w:pPr>
        <w:pStyle w:val="ListParagraph"/>
        <w:numPr>
          <w:ilvl w:val="0"/>
          <w:numId w:val="6"/>
        </w:numPr>
        <w:rPr>
          <w:lang w:val="en-US"/>
        </w:rPr>
      </w:pPr>
      <w:hyperlink r:id="rId14" w:anchor="/consoles/1d080c5b8c154825b446b267319a8288?tab=b934d7de-f4a4-453b-be69-12332b5613dc" w:history="1">
        <w:r w:rsidRPr="003C37AE">
          <w:rPr>
            <w:rStyle w:val="Hyperlink"/>
            <w:lang w:val="en-US"/>
          </w:rPr>
          <w:t>mWater Implementation Monitoring console</w:t>
        </w:r>
      </w:hyperlink>
      <w:r w:rsidRPr="003C37AE">
        <w:rPr>
          <w:lang w:val="en-US"/>
        </w:rPr>
        <w:t xml:space="preserve"> – For raw data from the implementing partner</w:t>
      </w:r>
    </w:p>
    <w:p w14:paraId="0B250E6E" w14:textId="76834B86" w:rsidR="00AE16BF" w:rsidRDefault="00AE16BF" w:rsidP="00AE0F4E">
      <w:pPr>
        <w:rPr>
          <w:lang w:val="en-US"/>
        </w:rPr>
      </w:pPr>
      <w:r>
        <w:rPr>
          <w:lang w:val="en-US"/>
        </w:rPr>
        <w:t xml:space="preserve">The project monitoring framework is a template which can be used to define and track the target and actual results achieved by </w:t>
      </w:r>
      <w:r w:rsidR="00C70113">
        <w:rPr>
          <w:lang w:val="en-US"/>
        </w:rPr>
        <w:t>i</w:t>
      </w:r>
      <w:r>
        <w:rPr>
          <w:lang w:val="en-US"/>
        </w:rPr>
        <w:t xml:space="preserve">mplementing </w:t>
      </w:r>
      <w:r w:rsidR="00C70113">
        <w:rPr>
          <w:lang w:val="en-US"/>
        </w:rPr>
        <w:t>p</w:t>
      </w:r>
      <w:r>
        <w:rPr>
          <w:lang w:val="en-US"/>
        </w:rPr>
        <w:t xml:space="preserve">artners in the context of a single contract. This template should be adapted to fit each </w:t>
      </w:r>
      <w:r w:rsidR="008C016E">
        <w:rPr>
          <w:lang w:val="en-US"/>
        </w:rPr>
        <w:t xml:space="preserve">project and </w:t>
      </w:r>
      <w:r>
        <w:rPr>
          <w:lang w:val="en-US"/>
        </w:rPr>
        <w:t>contract</w:t>
      </w:r>
      <w:r w:rsidR="008C016E">
        <w:rPr>
          <w:lang w:val="en-US"/>
        </w:rPr>
        <w:t xml:space="preserve">, </w:t>
      </w:r>
      <w:r>
        <w:rPr>
          <w:lang w:val="en-US"/>
        </w:rPr>
        <w:t xml:space="preserve">then kept up to date by the M&amp;E Officer in the appropriate Microsoft Teams </w:t>
      </w:r>
      <w:r w:rsidR="00C70113">
        <w:rPr>
          <w:lang w:val="en-US"/>
        </w:rPr>
        <w:t>f</w:t>
      </w:r>
      <w:r>
        <w:rPr>
          <w:lang w:val="en-US"/>
        </w:rPr>
        <w:t xml:space="preserve">older. A HANWASH project (e.g. a global grant) may, in fact, contain various </w:t>
      </w:r>
      <w:r w:rsidR="00C70113">
        <w:rPr>
          <w:lang w:val="en-US"/>
        </w:rPr>
        <w:t>sub</w:t>
      </w:r>
      <w:r>
        <w:rPr>
          <w:lang w:val="en-US"/>
        </w:rPr>
        <w:t xml:space="preserve">contracts, each of which has a unique PMF. There should be an overall PMF for the global grant, and a PMF for each of the subcontracts which are made with implementing partners. The indicator values in the subcontract PMFs should sum to the values shown </w:t>
      </w:r>
      <w:r w:rsidR="00B34E3E">
        <w:rPr>
          <w:lang w:val="en-US"/>
        </w:rPr>
        <w:t xml:space="preserve">in </w:t>
      </w:r>
      <w:r>
        <w:rPr>
          <w:lang w:val="en-US"/>
        </w:rPr>
        <w:t xml:space="preserve">the project PMF. The indicator values in the project PMFs should then sum to the values shown in the </w:t>
      </w:r>
      <w:r w:rsidR="0018745B">
        <w:rPr>
          <w:lang w:val="en-US"/>
        </w:rPr>
        <w:t>p</w:t>
      </w:r>
      <w:r>
        <w:rPr>
          <w:lang w:val="en-US"/>
        </w:rPr>
        <w:t>rogram PMF.</w:t>
      </w:r>
    </w:p>
    <w:p w14:paraId="00ABBAEE" w14:textId="77777777" w:rsidR="00246FAF" w:rsidRDefault="00246FAF" w:rsidP="00AE0F4E">
      <w:pPr>
        <w:rPr>
          <w:b/>
          <w:bCs/>
          <w:lang w:val="en-US"/>
        </w:rPr>
      </w:pPr>
    </w:p>
    <w:p w14:paraId="65DF1741" w14:textId="23514AB5" w:rsidR="00E75D9D" w:rsidRDefault="00E75D9D" w:rsidP="00067CB3">
      <w:pPr>
        <w:spacing w:line="360" w:lineRule="auto"/>
        <w:rPr>
          <w:lang w:val="en-US"/>
        </w:rPr>
      </w:pPr>
      <w:bookmarkStart w:id="5" w:name="_Toc156038123"/>
      <w:r w:rsidRPr="00935CD9">
        <w:rPr>
          <w:rStyle w:val="Heading3Char"/>
        </w:rPr>
        <w:t>mWater System Design</w:t>
      </w:r>
      <w:bookmarkEnd w:id="5"/>
      <w:r w:rsidRPr="00E75D9D">
        <w:rPr>
          <w:lang w:val="en-US"/>
        </w:rPr>
        <w:t xml:space="preserve"> (</w:t>
      </w:r>
      <w:hyperlink r:id="rId15" w:history="1">
        <w:r w:rsidRPr="00E75D9D">
          <w:rPr>
            <w:rStyle w:val="Hyperlink"/>
            <w:lang w:val="en-US"/>
          </w:rPr>
          <w:t>Design Specifications.pptx</w:t>
        </w:r>
      </w:hyperlink>
      <w:r w:rsidRPr="00E75D9D">
        <w:rPr>
          <w:lang w:val="en-US"/>
        </w:rPr>
        <w:t>)</w:t>
      </w:r>
    </w:p>
    <w:p w14:paraId="1D1D4784" w14:textId="77777777" w:rsidR="00067CB3" w:rsidRDefault="00067CB3" w:rsidP="00067CB3">
      <w:pPr>
        <w:ind w:left="180"/>
        <w:rPr>
          <w:lang w:val="en-US"/>
        </w:rPr>
      </w:pPr>
      <w:r w:rsidRPr="00C66A90">
        <w:rPr>
          <w:b/>
          <w:bCs/>
          <w:lang w:val="en-US"/>
        </w:rPr>
        <w:lastRenderedPageBreak/>
        <w:t xml:space="preserve">Responsible </w:t>
      </w:r>
      <w:r>
        <w:rPr>
          <w:b/>
          <w:bCs/>
          <w:lang w:val="en-US"/>
        </w:rPr>
        <w:t>for maintaining the document</w:t>
      </w:r>
      <w:r w:rsidRPr="00C66A90">
        <w:rPr>
          <w:b/>
          <w:bCs/>
          <w:lang w:val="en-US"/>
        </w:rPr>
        <w:t>:</w:t>
      </w:r>
      <w:r>
        <w:rPr>
          <w:lang w:val="en-US"/>
        </w:rPr>
        <w:t xml:space="preserve"> mWater Developer</w:t>
      </w:r>
    </w:p>
    <w:p w14:paraId="77C7EB89" w14:textId="37C44697" w:rsidR="007212D1" w:rsidRDefault="007212D1" w:rsidP="00067CB3">
      <w:pPr>
        <w:ind w:left="180"/>
        <w:rPr>
          <w:lang w:val="en-US"/>
        </w:rPr>
      </w:pPr>
      <w:r>
        <w:rPr>
          <w:b/>
          <w:bCs/>
          <w:lang w:val="en-US"/>
        </w:rPr>
        <w:t xml:space="preserve">Authority for </w:t>
      </w:r>
      <w:r>
        <w:rPr>
          <w:b/>
          <w:bCs/>
          <w:lang w:val="en-US"/>
        </w:rPr>
        <w:t xml:space="preserve">approving </w:t>
      </w:r>
      <w:r>
        <w:rPr>
          <w:b/>
          <w:bCs/>
          <w:lang w:val="en-US"/>
        </w:rPr>
        <w:t>modif</w:t>
      </w:r>
      <w:r>
        <w:rPr>
          <w:b/>
          <w:bCs/>
          <w:lang w:val="en-US"/>
        </w:rPr>
        <w:t>ications to</w:t>
      </w:r>
      <w:r>
        <w:rPr>
          <w:b/>
          <w:bCs/>
          <w:lang w:val="en-US"/>
        </w:rPr>
        <w:t xml:space="preserve"> </w:t>
      </w:r>
      <w:r>
        <w:rPr>
          <w:b/>
          <w:bCs/>
          <w:lang w:val="en-US"/>
        </w:rPr>
        <w:t>the document</w:t>
      </w:r>
      <w:r>
        <w:rPr>
          <w:b/>
          <w:bCs/>
          <w:lang w:val="en-US"/>
        </w:rPr>
        <w:t>:</w:t>
      </w:r>
      <w:r>
        <w:rPr>
          <w:lang w:val="en-US"/>
        </w:rPr>
        <w:t xml:space="preserve"> M&amp;E Subcommittee</w:t>
      </w:r>
    </w:p>
    <w:p w14:paraId="655C32FF" w14:textId="77777777" w:rsidR="00067CB3" w:rsidRDefault="00067CB3" w:rsidP="00AE0F4E">
      <w:pPr>
        <w:rPr>
          <w:lang w:val="en-US"/>
        </w:rPr>
      </w:pPr>
    </w:p>
    <w:p w14:paraId="66B329E7" w14:textId="53D42AB6" w:rsidR="00E75D9D" w:rsidRDefault="00E75D9D" w:rsidP="00AE0F4E">
      <w:pPr>
        <w:rPr>
          <w:lang w:val="en-US"/>
        </w:rPr>
      </w:pPr>
      <w:r>
        <w:rPr>
          <w:lang w:val="en-US"/>
        </w:rPr>
        <w:t xml:space="preserve">The Design Specification document outlines the </w:t>
      </w:r>
      <w:r w:rsidR="00B4015B">
        <w:rPr>
          <w:lang w:val="en-US"/>
        </w:rPr>
        <w:t xml:space="preserve">various components of the </w:t>
      </w:r>
      <w:r w:rsidR="00AB1E4D">
        <w:rPr>
          <w:lang w:val="en-US"/>
        </w:rPr>
        <w:t>i</w:t>
      </w:r>
      <w:r w:rsidR="00B4015B">
        <w:rPr>
          <w:lang w:val="en-US"/>
        </w:rPr>
        <w:t xml:space="preserve">nformation </w:t>
      </w:r>
      <w:r w:rsidR="00AB1E4D">
        <w:rPr>
          <w:lang w:val="en-US"/>
        </w:rPr>
        <w:t>s</w:t>
      </w:r>
      <w:r w:rsidR="00B4015B">
        <w:rPr>
          <w:lang w:val="en-US"/>
        </w:rPr>
        <w:t>ystem built in mWater, including the database</w:t>
      </w:r>
      <w:r w:rsidR="00AB1E4D">
        <w:rPr>
          <w:lang w:val="en-US"/>
        </w:rPr>
        <w:t xml:space="preserve">, </w:t>
      </w:r>
      <w:r w:rsidR="00F22EAA">
        <w:rPr>
          <w:lang w:val="en-US"/>
        </w:rPr>
        <w:t xml:space="preserve">data </w:t>
      </w:r>
      <w:r w:rsidR="00AB1E4D">
        <w:rPr>
          <w:lang w:val="en-US"/>
        </w:rPr>
        <w:t>validation,</w:t>
      </w:r>
      <w:r w:rsidR="00B4015B">
        <w:rPr>
          <w:lang w:val="en-US"/>
        </w:rPr>
        <w:t xml:space="preserve"> and its visualizations. The document</w:t>
      </w:r>
      <w:r w:rsidR="00B34E3E">
        <w:rPr>
          <w:lang w:val="en-US"/>
        </w:rPr>
        <w:t xml:space="preserve"> provides an overview of the objective</w:t>
      </w:r>
      <w:r w:rsidR="003E1D34">
        <w:rPr>
          <w:lang w:val="en-US"/>
        </w:rPr>
        <w:t xml:space="preserve"> of the system which is to provide “</w:t>
      </w:r>
      <w:r w:rsidR="00F22EAA">
        <w:rPr>
          <w:lang w:val="en-US"/>
        </w:rPr>
        <w:t>a</w:t>
      </w:r>
      <w:r w:rsidR="003E1D34">
        <w:rPr>
          <w:lang w:val="en-US"/>
        </w:rPr>
        <w:t>n information system for standardized WASH project monitoring”.</w:t>
      </w:r>
      <w:r w:rsidR="00BA6B14">
        <w:rPr>
          <w:lang w:val="en-US"/>
        </w:rPr>
        <w:t xml:space="preserve"> This includes project, activity and results tracking along with implementation monitoring and sector integration.</w:t>
      </w:r>
      <w:r w:rsidR="003E1D34">
        <w:rPr>
          <w:lang w:val="en-US"/>
        </w:rPr>
        <w:t xml:space="preserve"> </w:t>
      </w:r>
      <w:r w:rsidR="000C67AC">
        <w:rPr>
          <w:lang w:val="en-US"/>
        </w:rPr>
        <w:t xml:space="preserve">The system was designed to </w:t>
      </w:r>
      <w:r w:rsidR="00660E83">
        <w:rPr>
          <w:lang w:val="en-US"/>
        </w:rPr>
        <w:t>monitor</w:t>
      </w:r>
      <w:r w:rsidR="000C67AC">
        <w:rPr>
          <w:lang w:val="en-US"/>
        </w:rPr>
        <w:t xml:space="preserve"> HANWASH’s Program Logic Model</w:t>
      </w:r>
      <w:r w:rsidR="00B71951">
        <w:rPr>
          <w:lang w:val="en-US"/>
        </w:rPr>
        <w:t xml:space="preserve"> (</w:t>
      </w:r>
      <w:r w:rsidR="003B159D">
        <w:rPr>
          <w:lang w:val="en-US"/>
        </w:rPr>
        <w:t xml:space="preserve">see </w:t>
      </w:r>
      <w:r w:rsidR="003B159D" w:rsidRPr="003B159D">
        <w:rPr>
          <w:lang w:val="en-US"/>
        </w:rPr>
        <w:t>Mattson Program – Program Monitoring Framework</w:t>
      </w:r>
      <w:r w:rsidR="00660E83" w:rsidRPr="003B159D">
        <w:rPr>
          <w:lang w:val="en-US"/>
        </w:rPr>
        <w:t>) but</w:t>
      </w:r>
      <w:r w:rsidR="000C67AC">
        <w:rPr>
          <w:lang w:val="en-US"/>
        </w:rPr>
        <w:t xml:space="preserve"> can be used by other </w:t>
      </w:r>
      <w:r w:rsidR="003B159D">
        <w:rPr>
          <w:lang w:val="en-US"/>
        </w:rPr>
        <w:t xml:space="preserve">non-HANWASH </w:t>
      </w:r>
      <w:r w:rsidR="000C67AC">
        <w:rPr>
          <w:lang w:val="en-US"/>
        </w:rPr>
        <w:t>organi</w:t>
      </w:r>
      <w:r w:rsidR="003B159D">
        <w:rPr>
          <w:lang w:val="en-US"/>
        </w:rPr>
        <w:t>z</w:t>
      </w:r>
      <w:r w:rsidR="000C67AC">
        <w:rPr>
          <w:lang w:val="en-US"/>
        </w:rPr>
        <w:t>ations for tracking</w:t>
      </w:r>
      <w:r w:rsidR="003B159D">
        <w:rPr>
          <w:lang w:val="en-US"/>
        </w:rPr>
        <w:t xml:space="preserve"> their projects</w:t>
      </w:r>
      <w:r w:rsidR="000C67AC">
        <w:rPr>
          <w:lang w:val="en-US"/>
        </w:rPr>
        <w:t>.</w:t>
      </w:r>
      <w:r w:rsidR="003E1D34">
        <w:rPr>
          <w:lang w:val="en-US"/>
        </w:rPr>
        <w:t xml:space="preserve"> </w:t>
      </w:r>
      <w:r w:rsidR="004436CF">
        <w:rPr>
          <w:lang w:val="en-US"/>
        </w:rPr>
        <w:t>E</w:t>
      </w:r>
      <w:r w:rsidR="000C67AC">
        <w:rPr>
          <w:lang w:val="en-US"/>
        </w:rPr>
        <w:t xml:space="preserve">ach stakeholder in the system has a different role and specific information needs, which are </w:t>
      </w:r>
      <w:r w:rsidR="007212D1">
        <w:rPr>
          <w:lang w:val="en-US"/>
        </w:rPr>
        <w:t>outlined in</w:t>
      </w:r>
      <w:r w:rsidR="000C67AC">
        <w:rPr>
          <w:lang w:val="en-US"/>
        </w:rPr>
        <w:t xml:space="preserve"> </w:t>
      </w:r>
      <w:r w:rsidR="004436CF">
        <w:rPr>
          <w:lang w:val="en-US"/>
        </w:rPr>
        <w:t xml:space="preserve">the “Stakeholder </w:t>
      </w:r>
      <w:r w:rsidR="003F14D6">
        <w:rPr>
          <w:lang w:val="en-US"/>
        </w:rPr>
        <w:t xml:space="preserve">information </w:t>
      </w:r>
      <w:r w:rsidR="004436CF">
        <w:rPr>
          <w:lang w:val="en-US"/>
        </w:rPr>
        <w:t>needs” section</w:t>
      </w:r>
      <w:r w:rsidR="00B34E3E">
        <w:rPr>
          <w:lang w:val="en-US"/>
        </w:rPr>
        <w:t xml:space="preserve">. The </w:t>
      </w:r>
      <w:r w:rsidR="004436CF">
        <w:rPr>
          <w:lang w:val="en-US"/>
        </w:rPr>
        <w:t>“Database –</w:t>
      </w:r>
      <w:r w:rsidR="00B34E3E">
        <w:rPr>
          <w:lang w:val="en-US"/>
        </w:rPr>
        <w:t xml:space="preserve"> </w:t>
      </w:r>
      <w:r w:rsidR="004436CF">
        <w:rPr>
          <w:lang w:val="en-US"/>
        </w:rPr>
        <w:t>D</w:t>
      </w:r>
      <w:r w:rsidR="00B34E3E">
        <w:rPr>
          <w:lang w:val="en-US"/>
        </w:rPr>
        <w:t>esign</w:t>
      </w:r>
      <w:r w:rsidR="004436CF">
        <w:rPr>
          <w:lang w:val="en-US"/>
        </w:rPr>
        <w:t>” section</w:t>
      </w:r>
      <w:r w:rsidR="00B34E3E">
        <w:rPr>
          <w:lang w:val="en-US"/>
        </w:rPr>
        <w:t xml:space="preserve"> explains the context in which the system exists and how it fits with other sector systems in mWater like SIEPA.</w:t>
      </w:r>
      <w:r w:rsidR="005C0486">
        <w:rPr>
          <w:lang w:val="en-US"/>
        </w:rPr>
        <w:t xml:space="preserve"> The system consists of several </w:t>
      </w:r>
      <w:r w:rsidR="00494A43">
        <w:rPr>
          <w:lang w:val="en-US"/>
        </w:rPr>
        <w:t>modules</w:t>
      </w:r>
      <w:r w:rsidR="005C0486">
        <w:rPr>
          <w:lang w:val="en-US"/>
        </w:rPr>
        <w:t xml:space="preserve"> including a) Commune action planning b) Project tracking and c) Implementation monitoring. </w:t>
      </w:r>
      <w:r w:rsidR="00DC2112">
        <w:rPr>
          <w:lang w:val="en-US"/>
        </w:rPr>
        <w:t xml:space="preserve">Data visualizations are split out by module (Project monitoring, commune action planning, </w:t>
      </w:r>
      <w:r w:rsidR="007830AF">
        <w:rPr>
          <w:lang w:val="en-US"/>
        </w:rPr>
        <w:t>etc.</w:t>
      </w:r>
      <w:r w:rsidR="00DC2112">
        <w:rPr>
          <w:lang w:val="en-US"/>
        </w:rPr>
        <w:t>) and user group (</w:t>
      </w:r>
      <w:r w:rsidR="00D57177">
        <w:rPr>
          <w:lang w:val="en-US"/>
        </w:rPr>
        <w:t>M&amp;E subcommittee, Funders, etc.)</w:t>
      </w:r>
      <w:r w:rsidR="007830AF">
        <w:rPr>
          <w:lang w:val="en-US"/>
        </w:rPr>
        <w:t>. The document also contains an annex which explains the nuances of population and access information.</w:t>
      </w:r>
    </w:p>
    <w:p w14:paraId="5325D9CC" w14:textId="77777777" w:rsidR="0079690B" w:rsidRDefault="0079690B" w:rsidP="00AE0F4E">
      <w:pPr>
        <w:rPr>
          <w:lang w:val="en-US"/>
        </w:rPr>
      </w:pPr>
    </w:p>
    <w:p w14:paraId="4CACACD0" w14:textId="5530A89E" w:rsidR="00ED4A10" w:rsidRDefault="00ED4A10" w:rsidP="00ED4A10">
      <w:pPr>
        <w:pStyle w:val="Heading2"/>
        <w:rPr>
          <w:lang w:val="en-US"/>
        </w:rPr>
      </w:pPr>
      <w:bookmarkStart w:id="6" w:name="_Toc156038124"/>
      <w:r>
        <w:rPr>
          <w:lang w:val="en-US"/>
        </w:rPr>
        <w:t>mWater</w:t>
      </w:r>
      <w:r w:rsidR="00253E9C">
        <w:rPr>
          <w:lang w:val="en-US"/>
        </w:rPr>
        <w:t xml:space="preserve"> resources</w:t>
      </w:r>
      <w:r w:rsidR="00A14EB3">
        <w:rPr>
          <w:lang w:val="en-US"/>
        </w:rPr>
        <w:t xml:space="preserve"> </w:t>
      </w:r>
      <w:r w:rsidR="00A14EB3" w:rsidRPr="00A14EB3">
        <w:t>(</w:t>
      </w:r>
      <w:hyperlink r:id="rId16" w:history="1">
        <w:r w:rsidR="00A14EB3" w:rsidRPr="00A14EB3">
          <w:rPr>
            <w:color w:val="0563C1"/>
            <w:u w:val="single"/>
          </w:rPr>
          <w:t>https://go.mwater.co/hanwash</w:t>
        </w:r>
      </w:hyperlink>
      <w:r w:rsidR="00A14EB3" w:rsidRPr="00A14EB3">
        <w:t>)</w:t>
      </w:r>
      <w:bookmarkEnd w:id="6"/>
    </w:p>
    <w:p w14:paraId="56423B41" w14:textId="77777777" w:rsidR="00D25604" w:rsidRDefault="00D25604" w:rsidP="00ED4A10">
      <w:pPr>
        <w:rPr>
          <w:lang w:val="en-US"/>
        </w:rPr>
      </w:pPr>
    </w:p>
    <w:p w14:paraId="05E9B476" w14:textId="537094EB" w:rsidR="00ED4A10" w:rsidRDefault="00D25604" w:rsidP="00ED4A10">
      <w:pPr>
        <w:rPr>
          <w:lang w:val="en-US"/>
        </w:rPr>
      </w:pPr>
      <w:r>
        <w:rPr>
          <w:lang w:val="en-US"/>
        </w:rPr>
        <w:t>The HANWASH mWater system consists of various data collection tools, data treatment interfaces, and data visualization consoles.</w:t>
      </w:r>
      <w:r>
        <w:rPr>
          <w:lang w:val="en-US"/>
        </w:rPr>
        <w:t xml:space="preserve"> Each of these seeks to achieve a specific set of objectives and are described in more detail in the Design Specification document above.</w:t>
      </w:r>
    </w:p>
    <w:p w14:paraId="192B5647" w14:textId="77777777" w:rsidR="00D25604" w:rsidRPr="00ED4A10" w:rsidRDefault="00D25604" w:rsidP="00ED4A10">
      <w:pPr>
        <w:rPr>
          <w:lang w:val="en-US"/>
        </w:rPr>
      </w:pPr>
    </w:p>
    <w:p w14:paraId="05CFC9C3" w14:textId="5F5EB5D1" w:rsidR="0068060F" w:rsidRDefault="00ED4A10" w:rsidP="007212D1">
      <w:pPr>
        <w:pStyle w:val="Heading3"/>
        <w:spacing w:line="360" w:lineRule="auto"/>
      </w:pPr>
      <w:bookmarkStart w:id="7" w:name="_Toc156038125"/>
      <w:r w:rsidRPr="00ED4A10">
        <w:t>Data</w:t>
      </w:r>
      <w:r w:rsidR="0068060F" w:rsidRPr="00ED4A10">
        <w:t xml:space="preserve"> collection</w:t>
      </w:r>
      <w:bookmarkEnd w:id="7"/>
    </w:p>
    <w:p w14:paraId="3538F61A" w14:textId="54B005B3" w:rsidR="00952806" w:rsidRPr="00952806" w:rsidRDefault="00D25604" w:rsidP="00952806">
      <w:r>
        <w:t xml:space="preserve">The HANWASH mWater system consists of </w:t>
      </w:r>
      <w:r w:rsidR="00952806">
        <w:t>various</w:t>
      </w:r>
      <w:r w:rsidR="00952806">
        <w:rPr>
          <w:rFonts w:cstheme="minorHAnsi"/>
          <w:color w:val="212529"/>
        </w:rPr>
        <w:t xml:space="preserve"> data collection tools which are summarized below (</w:t>
      </w:r>
      <w:r w:rsidR="00067CB3">
        <w:rPr>
          <w:rFonts w:cstheme="minorHAnsi"/>
          <w:color w:val="212529"/>
        </w:rPr>
        <w:t>see the Design Specification document above for more detail on each form)</w:t>
      </w:r>
      <w:r w:rsidR="00952806">
        <w:rPr>
          <w:rFonts w:cstheme="minorHAnsi"/>
          <w:color w:val="212529"/>
        </w:rPr>
        <w:t>. T</w:t>
      </w:r>
      <w:r w:rsidR="00952806" w:rsidRPr="00952806">
        <w:rPr>
          <w:rFonts w:cstheme="minorHAnsi"/>
          <w:color w:val="212529"/>
        </w:rPr>
        <w:t>he links below display the structure of each data form but cannot be used for collection. Please use the mWater Surveyor app on </w:t>
      </w:r>
      <w:hyperlink r:id="rId17" w:history="1">
        <w:r w:rsidR="00952806" w:rsidRPr="00952806">
          <w:rPr>
            <w:rStyle w:val="Hyperlink"/>
            <w:rFonts w:cstheme="minorHAnsi"/>
            <w:u w:val="none"/>
          </w:rPr>
          <w:t>mobile</w:t>
        </w:r>
      </w:hyperlink>
      <w:r w:rsidR="00952806" w:rsidRPr="00952806">
        <w:rPr>
          <w:rFonts w:cstheme="minorHAnsi"/>
          <w:color w:val="212529"/>
        </w:rPr>
        <w:t> or </w:t>
      </w:r>
      <w:hyperlink r:id="rId18" w:history="1">
        <w:r w:rsidR="00952806" w:rsidRPr="00952806">
          <w:rPr>
            <w:rStyle w:val="Hyperlink"/>
            <w:rFonts w:cstheme="minorHAnsi"/>
            <w:u w:val="none"/>
          </w:rPr>
          <w:t>web browser</w:t>
        </w:r>
      </w:hyperlink>
      <w:r w:rsidR="00952806" w:rsidRPr="00952806">
        <w:rPr>
          <w:rFonts w:cstheme="minorHAnsi"/>
          <w:color w:val="212529"/>
        </w:rPr>
        <w:t> for all data collection (see the Implementation tracking training manual for more information)</w:t>
      </w:r>
      <w:r w:rsidR="00952806">
        <w:rPr>
          <w:rFonts w:cstheme="minorHAnsi"/>
          <w:color w:val="212529"/>
        </w:rPr>
        <w:t xml:space="preserve">. </w:t>
      </w:r>
    </w:p>
    <w:p w14:paraId="4EB7F997" w14:textId="77777777" w:rsidR="00952806" w:rsidRDefault="00952806" w:rsidP="00952806">
      <w:pPr>
        <w:pStyle w:val="Heading2"/>
        <w:shd w:val="clear" w:color="auto" w:fill="FFFFFF"/>
        <w:spacing w:before="0"/>
        <w:rPr>
          <w:rFonts w:asciiTheme="minorHAnsi" w:hAnsiTheme="minorHAnsi" w:cstheme="minorHAnsi"/>
          <w:color w:val="212529"/>
          <w:sz w:val="24"/>
          <w:szCs w:val="24"/>
        </w:rPr>
      </w:pPr>
    </w:p>
    <w:p w14:paraId="654624A0" w14:textId="457904BF" w:rsidR="00952806" w:rsidRPr="00501829" w:rsidRDefault="00952806" w:rsidP="00501829">
      <w:pPr>
        <w:rPr>
          <w:b/>
          <w:bCs/>
        </w:rPr>
      </w:pPr>
      <w:r w:rsidRPr="00501829">
        <w:rPr>
          <w:b/>
          <w:bCs/>
        </w:rPr>
        <w:t>Project tracking</w:t>
      </w:r>
    </w:p>
    <w:p w14:paraId="115B0B30" w14:textId="77777777" w:rsidR="00952806" w:rsidRPr="00952806" w:rsidRDefault="00952806" w:rsidP="00952806"/>
    <w:p w14:paraId="6687F167" w14:textId="46C7D64E" w:rsidR="00952806" w:rsidRDefault="00952806" w:rsidP="00952806">
      <w:pPr>
        <w:shd w:val="clear" w:color="auto" w:fill="FFFFFF"/>
        <w:ind w:left="360"/>
        <w:textAlignment w:val="top"/>
        <w:rPr>
          <w:rFonts w:cstheme="minorHAnsi"/>
          <w:color w:val="212529"/>
        </w:rPr>
      </w:pPr>
      <w:hyperlink r:id="rId19" w:anchor="/forms/37492cd498894defb9e73be6e45a18e5" w:history="1">
        <w:r w:rsidRPr="00952806">
          <w:rPr>
            <w:rStyle w:val="Hyperlink"/>
            <w:rFonts w:cstheme="minorHAnsi"/>
            <w:u w:val="none"/>
          </w:rPr>
          <w:t>Activities Form </w:t>
        </w:r>
      </w:hyperlink>
      <w:r w:rsidRPr="00952806">
        <w:rPr>
          <w:rFonts w:cstheme="minorHAnsi"/>
          <w:color w:val="212529"/>
        </w:rPr>
        <w:t>- Allows the M&amp;E Officer to enter validated results for HANWASH and commune action plan activities (e.g. inaugurated wells, beneficiaries, etc</w:t>
      </w:r>
      <w:r w:rsidR="00523B11">
        <w:rPr>
          <w:rFonts w:cstheme="minorHAnsi"/>
          <w:color w:val="212529"/>
        </w:rPr>
        <w:t>.</w:t>
      </w:r>
      <w:r w:rsidRPr="00952806">
        <w:rPr>
          <w:rFonts w:cstheme="minorHAnsi"/>
          <w:color w:val="212529"/>
        </w:rPr>
        <w:t>)</w:t>
      </w:r>
    </w:p>
    <w:p w14:paraId="4EF7FE84" w14:textId="7D1D425D" w:rsidR="00952806" w:rsidRPr="00952806" w:rsidRDefault="00952806" w:rsidP="00952806">
      <w:pPr>
        <w:shd w:val="clear" w:color="auto" w:fill="FFFFFF"/>
        <w:ind w:left="360"/>
        <w:textAlignment w:val="top"/>
        <w:rPr>
          <w:rFonts w:cstheme="minorHAnsi"/>
          <w:color w:val="212529"/>
        </w:rPr>
      </w:pPr>
      <w:r w:rsidRPr="00952806">
        <w:rPr>
          <w:rFonts w:cstheme="minorHAnsi"/>
          <w:color w:val="212529"/>
        </w:rPr>
        <w:t> </w:t>
      </w:r>
    </w:p>
    <w:p w14:paraId="1AEBF97A" w14:textId="7B7539C9" w:rsidR="00952806" w:rsidRDefault="00952806" w:rsidP="00952806">
      <w:pPr>
        <w:shd w:val="clear" w:color="auto" w:fill="FFFFFF"/>
        <w:ind w:left="360"/>
        <w:textAlignment w:val="top"/>
        <w:rPr>
          <w:rFonts w:cstheme="minorHAnsi"/>
          <w:color w:val="212529"/>
        </w:rPr>
      </w:pPr>
      <w:hyperlink r:id="rId20" w:anchor="/tables/ts327/projects" w:history="1">
        <w:r w:rsidRPr="00952806">
          <w:rPr>
            <w:rStyle w:val="Hyperlink"/>
            <w:rFonts w:cstheme="minorHAnsi"/>
            <w:u w:val="none"/>
          </w:rPr>
          <w:t>Projects table</w:t>
        </w:r>
      </w:hyperlink>
      <w:r w:rsidRPr="00952806">
        <w:rPr>
          <w:rFonts w:cstheme="minorHAnsi"/>
          <w:color w:val="212529"/>
        </w:rPr>
        <w:t> - Allows the M&amp;E Officer to enter validated results for HANWASH activities (e.g. inaugurated wells, beneficiaries, etc</w:t>
      </w:r>
      <w:r w:rsidR="00523B11">
        <w:rPr>
          <w:rFonts w:cstheme="minorHAnsi"/>
          <w:color w:val="212529"/>
        </w:rPr>
        <w:t>.</w:t>
      </w:r>
      <w:r w:rsidRPr="00952806">
        <w:rPr>
          <w:rFonts w:cstheme="minorHAnsi"/>
          <w:color w:val="212529"/>
        </w:rPr>
        <w:t>) </w:t>
      </w:r>
    </w:p>
    <w:p w14:paraId="584EC06F" w14:textId="77777777" w:rsidR="00952806" w:rsidRPr="00952806" w:rsidRDefault="00952806" w:rsidP="00952806">
      <w:pPr>
        <w:shd w:val="clear" w:color="auto" w:fill="FFFFFF"/>
        <w:ind w:left="360"/>
        <w:textAlignment w:val="top"/>
        <w:rPr>
          <w:rFonts w:cstheme="minorHAnsi"/>
          <w:color w:val="212529"/>
        </w:rPr>
      </w:pPr>
    </w:p>
    <w:p w14:paraId="69CE89E5" w14:textId="5B36D0D9" w:rsidR="00952806" w:rsidRPr="00952806" w:rsidRDefault="00952806" w:rsidP="00952806">
      <w:pPr>
        <w:shd w:val="clear" w:color="auto" w:fill="FFFFFF"/>
        <w:ind w:left="360"/>
        <w:textAlignment w:val="top"/>
        <w:rPr>
          <w:rFonts w:cstheme="minorHAnsi"/>
          <w:color w:val="212529"/>
        </w:rPr>
      </w:pPr>
      <w:hyperlink r:id="rId21" w:anchor="/tables/ts327/cap" w:history="1">
        <w:r w:rsidRPr="00952806">
          <w:rPr>
            <w:rStyle w:val="Hyperlink"/>
            <w:rFonts w:cstheme="minorHAnsi"/>
            <w:u w:val="none"/>
          </w:rPr>
          <w:t>Commune action plans</w:t>
        </w:r>
      </w:hyperlink>
      <w:r w:rsidRPr="00952806">
        <w:rPr>
          <w:rFonts w:cstheme="minorHAnsi"/>
          <w:color w:val="212529"/>
        </w:rPr>
        <w:t> - Allows the M&amp;E Officer to enter validated results for HANWASH activities (e.g. inaugurated wells, beneficiaries, etc</w:t>
      </w:r>
      <w:r w:rsidR="00523B11">
        <w:rPr>
          <w:rFonts w:cstheme="minorHAnsi"/>
          <w:color w:val="212529"/>
        </w:rPr>
        <w:t>.</w:t>
      </w:r>
      <w:r w:rsidRPr="00952806">
        <w:rPr>
          <w:rFonts w:cstheme="minorHAnsi"/>
          <w:color w:val="212529"/>
        </w:rPr>
        <w:t>) </w:t>
      </w:r>
    </w:p>
    <w:p w14:paraId="2209E160" w14:textId="77777777" w:rsidR="00952806" w:rsidRDefault="00952806" w:rsidP="00952806">
      <w:pPr>
        <w:pStyle w:val="Heading2"/>
        <w:shd w:val="clear" w:color="auto" w:fill="FFFFFF"/>
        <w:spacing w:before="0"/>
        <w:rPr>
          <w:rFonts w:asciiTheme="minorHAnsi" w:hAnsiTheme="minorHAnsi" w:cstheme="minorHAnsi"/>
          <w:color w:val="212529"/>
          <w:sz w:val="24"/>
          <w:szCs w:val="24"/>
        </w:rPr>
      </w:pPr>
    </w:p>
    <w:p w14:paraId="338D0875" w14:textId="02EEE668" w:rsidR="00952806" w:rsidRPr="00501829" w:rsidRDefault="00952806" w:rsidP="00501829">
      <w:pPr>
        <w:rPr>
          <w:b/>
          <w:bCs/>
        </w:rPr>
      </w:pPr>
      <w:r w:rsidRPr="00501829">
        <w:rPr>
          <w:b/>
          <w:bCs/>
        </w:rPr>
        <w:t>Implementation monitoring</w:t>
      </w:r>
    </w:p>
    <w:p w14:paraId="737A470E" w14:textId="77777777" w:rsidR="00952806" w:rsidRPr="00952806" w:rsidRDefault="00952806" w:rsidP="00952806"/>
    <w:p w14:paraId="448A4A6B" w14:textId="2E224D46" w:rsidR="00952806" w:rsidRPr="00952806" w:rsidRDefault="00952806" w:rsidP="00501829">
      <w:pPr>
        <w:shd w:val="clear" w:color="auto" w:fill="FFFFFF"/>
        <w:ind w:left="360"/>
        <w:textAlignment w:val="top"/>
        <w:rPr>
          <w:rFonts w:cstheme="minorHAnsi"/>
          <w:color w:val="212529"/>
        </w:rPr>
      </w:pPr>
      <w:hyperlink r:id="rId22" w:anchor="/forms/76ba0885e88a4c20b8686aa9204acd30" w:history="1">
        <w:r w:rsidRPr="00952806">
          <w:rPr>
            <w:rStyle w:val="Hyperlink"/>
            <w:rFonts w:cstheme="minorHAnsi"/>
            <w:u w:val="none"/>
          </w:rPr>
          <w:t>Implementation Event Tracking</w:t>
        </w:r>
      </w:hyperlink>
      <w:r w:rsidRPr="00952806">
        <w:rPr>
          <w:rFonts w:cstheme="minorHAnsi"/>
          <w:color w:val="212529"/>
        </w:rPr>
        <w:t xml:space="preserve"> - Allows implementing partners and HANWASH Ambassadors to track their meetings, </w:t>
      </w:r>
      <w:r w:rsidR="00B072EB" w:rsidRPr="00952806">
        <w:rPr>
          <w:rFonts w:cstheme="minorHAnsi"/>
          <w:color w:val="212529"/>
        </w:rPr>
        <w:t>trainings</w:t>
      </w:r>
      <w:r w:rsidRPr="00952806">
        <w:rPr>
          <w:rFonts w:cstheme="minorHAnsi"/>
          <w:color w:val="212529"/>
        </w:rPr>
        <w:t>, and key events (e.g. launch, inauguration, etc.)</w:t>
      </w:r>
    </w:p>
    <w:p w14:paraId="39AB565F" w14:textId="77777777" w:rsidR="00952806" w:rsidRDefault="00952806" w:rsidP="00501829">
      <w:pPr>
        <w:shd w:val="clear" w:color="auto" w:fill="FFFFFF"/>
        <w:ind w:left="360"/>
        <w:textAlignment w:val="top"/>
        <w:rPr>
          <w:rFonts w:cstheme="minorHAnsi"/>
          <w:color w:val="212529"/>
        </w:rPr>
      </w:pPr>
    </w:p>
    <w:p w14:paraId="0855C384" w14:textId="2C404BDE" w:rsidR="00952806" w:rsidRPr="00952806" w:rsidRDefault="00952806" w:rsidP="00501829">
      <w:pPr>
        <w:shd w:val="clear" w:color="auto" w:fill="FFFFFF"/>
        <w:ind w:left="360"/>
        <w:textAlignment w:val="top"/>
        <w:rPr>
          <w:rFonts w:cstheme="minorHAnsi"/>
          <w:color w:val="212529"/>
        </w:rPr>
      </w:pPr>
      <w:hyperlink r:id="rId23" w:anchor="/forms/fad15f51bbf44bb0bf9c36f08887c2dd" w:history="1">
        <w:r w:rsidRPr="00952806">
          <w:rPr>
            <w:rStyle w:val="Hyperlink"/>
            <w:rFonts w:cstheme="minorHAnsi"/>
            <w:u w:val="none"/>
          </w:rPr>
          <w:t>FRAPE Water Point Monitoring </w:t>
        </w:r>
      </w:hyperlink>
      <w:r w:rsidRPr="00952806">
        <w:rPr>
          <w:rFonts w:cstheme="minorHAnsi"/>
          <w:color w:val="212529"/>
        </w:rPr>
        <w:t>- Allows the implementing partners to monitor core water point data (e.g. functionality, management, sanitation coverage, potability, and inspections)</w:t>
      </w:r>
    </w:p>
    <w:p w14:paraId="491E58C5" w14:textId="77777777" w:rsidR="00952806" w:rsidRDefault="00952806" w:rsidP="00501829">
      <w:pPr>
        <w:shd w:val="clear" w:color="auto" w:fill="FFFFFF"/>
        <w:ind w:left="360"/>
        <w:textAlignment w:val="top"/>
        <w:rPr>
          <w:rFonts w:cstheme="minorHAnsi"/>
          <w:color w:val="212529"/>
        </w:rPr>
      </w:pPr>
    </w:p>
    <w:p w14:paraId="5D3A4DDB" w14:textId="60F70659" w:rsidR="00952806" w:rsidRPr="00952806" w:rsidRDefault="00952806" w:rsidP="00501829">
      <w:pPr>
        <w:shd w:val="clear" w:color="auto" w:fill="FFFFFF"/>
        <w:ind w:left="360"/>
        <w:textAlignment w:val="top"/>
        <w:rPr>
          <w:rFonts w:cstheme="minorHAnsi"/>
          <w:color w:val="212529"/>
        </w:rPr>
      </w:pPr>
      <w:hyperlink r:id="rId24" w:anchor="/forms/eaffb05942c74aa6ab0254d1f848d803" w:history="1">
        <w:r w:rsidRPr="00952806">
          <w:rPr>
            <w:rStyle w:val="Hyperlink"/>
            <w:rFonts w:cstheme="minorHAnsi"/>
            <w:u w:val="none"/>
          </w:rPr>
          <w:t>Household WASH Survey</w:t>
        </w:r>
      </w:hyperlink>
      <w:hyperlink r:id="rId25" w:anchor="/forms/fad15f51bbf44bb0bf9c36f08887c2dd" w:history="1">
        <w:r w:rsidRPr="00952806">
          <w:rPr>
            <w:rStyle w:val="Hyperlink"/>
            <w:rFonts w:cstheme="minorHAnsi"/>
            <w:u w:val="none"/>
          </w:rPr>
          <w:t> </w:t>
        </w:r>
      </w:hyperlink>
      <w:r w:rsidRPr="00952806">
        <w:rPr>
          <w:rFonts w:cstheme="minorHAnsi"/>
          <w:color w:val="212529"/>
        </w:rPr>
        <w:t>- Allows the implementing partners to monitor household level indicators before and after implementation (e.g. Water service levels, latrines, handwashing stations, etc</w:t>
      </w:r>
      <w:r w:rsidR="00523B11">
        <w:rPr>
          <w:rFonts w:cstheme="minorHAnsi"/>
          <w:color w:val="212529"/>
        </w:rPr>
        <w:t>.</w:t>
      </w:r>
      <w:r w:rsidRPr="00952806">
        <w:rPr>
          <w:rFonts w:cstheme="minorHAnsi"/>
          <w:color w:val="212529"/>
        </w:rPr>
        <w:t>)</w:t>
      </w:r>
    </w:p>
    <w:p w14:paraId="5EDA37EF" w14:textId="77777777" w:rsidR="00952806" w:rsidRDefault="00952806" w:rsidP="00952806">
      <w:pPr>
        <w:pStyle w:val="Heading2"/>
        <w:shd w:val="clear" w:color="auto" w:fill="FFFFFF"/>
        <w:spacing w:before="0"/>
        <w:rPr>
          <w:rFonts w:asciiTheme="minorHAnsi" w:hAnsiTheme="minorHAnsi" w:cstheme="minorHAnsi"/>
          <w:color w:val="212529"/>
          <w:sz w:val="24"/>
          <w:szCs w:val="24"/>
        </w:rPr>
      </w:pPr>
    </w:p>
    <w:p w14:paraId="20C9BF86" w14:textId="7017DF30" w:rsidR="00952806" w:rsidRPr="00501829" w:rsidRDefault="00952806" w:rsidP="00501829">
      <w:pPr>
        <w:rPr>
          <w:b/>
          <w:bCs/>
        </w:rPr>
      </w:pPr>
      <w:r w:rsidRPr="00501829">
        <w:rPr>
          <w:b/>
          <w:bCs/>
        </w:rPr>
        <w:t>Technical reports</w:t>
      </w:r>
    </w:p>
    <w:p w14:paraId="14F95C30" w14:textId="77777777" w:rsidR="00952806" w:rsidRPr="00952806" w:rsidRDefault="00952806" w:rsidP="00952806"/>
    <w:p w14:paraId="76C53FE8" w14:textId="77777777" w:rsidR="00952806" w:rsidRPr="00952806" w:rsidRDefault="00952806" w:rsidP="00501829">
      <w:pPr>
        <w:shd w:val="clear" w:color="auto" w:fill="FFFFFF"/>
        <w:ind w:left="360"/>
        <w:textAlignment w:val="top"/>
        <w:rPr>
          <w:rFonts w:cstheme="minorHAnsi"/>
          <w:color w:val="212529"/>
        </w:rPr>
      </w:pPr>
      <w:hyperlink r:id="rId26" w:anchor="/forms/ece0c01f21a64a748d743465da398cf9" w:history="1">
        <w:r w:rsidRPr="00952806">
          <w:rPr>
            <w:rStyle w:val="Hyperlink"/>
            <w:rFonts w:cstheme="minorHAnsi"/>
            <w:u w:val="none"/>
          </w:rPr>
          <w:t>Well service report </w:t>
        </w:r>
      </w:hyperlink>
      <w:r w:rsidRPr="00952806">
        <w:rPr>
          <w:rFonts w:cstheme="minorHAnsi"/>
          <w:color w:val="212529"/>
        </w:rPr>
        <w:t>- Allows the implementing partners to report detailed information about services conducted on a borehole well (e.g. drilling logs, pumping tests, pump installation, etc)</w:t>
      </w:r>
    </w:p>
    <w:p w14:paraId="567E08B3" w14:textId="77777777" w:rsidR="00952806" w:rsidRDefault="00952806" w:rsidP="00501829">
      <w:pPr>
        <w:shd w:val="clear" w:color="auto" w:fill="FFFFFF"/>
        <w:ind w:left="360"/>
        <w:textAlignment w:val="top"/>
        <w:rPr>
          <w:rFonts w:cstheme="minorHAnsi"/>
          <w:color w:val="212529"/>
        </w:rPr>
      </w:pPr>
    </w:p>
    <w:p w14:paraId="0831AB62" w14:textId="7FBB6549" w:rsidR="00952806" w:rsidRPr="00952806" w:rsidRDefault="00952806" w:rsidP="00501829">
      <w:pPr>
        <w:shd w:val="clear" w:color="auto" w:fill="FFFFFF"/>
        <w:ind w:left="360"/>
        <w:textAlignment w:val="top"/>
        <w:rPr>
          <w:rFonts w:cstheme="minorHAnsi"/>
          <w:color w:val="212529"/>
        </w:rPr>
      </w:pPr>
      <w:hyperlink r:id="rId27" w:anchor="/forms/89201bd1414f4049bff60134418e9d5a" w:history="1">
        <w:r w:rsidRPr="00952806">
          <w:rPr>
            <w:rStyle w:val="Hyperlink"/>
            <w:rFonts w:cstheme="minorHAnsi"/>
            <w:u w:val="none"/>
          </w:rPr>
          <w:t>Suivi technique du SAEP (PMO)</w:t>
        </w:r>
      </w:hyperlink>
      <w:r w:rsidRPr="00952806">
        <w:rPr>
          <w:rFonts w:cstheme="minorHAnsi"/>
          <w:color w:val="212529"/>
        </w:rPr>
        <w:t xml:space="preserve"> - Allows the implementing partners to report detailed information about services conducted on a piped water </w:t>
      </w:r>
      <w:r w:rsidR="00B072EB" w:rsidRPr="00952806">
        <w:rPr>
          <w:rFonts w:cstheme="minorHAnsi"/>
          <w:color w:val="212529"/>
        </w:rPr>
        <w:t>system (</w:t>
      </w:r>
      <w:r w:rsidRPr="00952806">
        <w:rPr>
          <w:rFonts w:cstheme="minorHAnsi"/>
          <w:color w:val="212529"/>
        </w:rPr>
        <w:t>e.g. leak repairs, asset installations, meter readings, etc</w:t>
      </w:r>
      <w:r w:rsidR="00523B11">
        <w:rPr>
          <w:rFonts w:cstheme="minorHAnsi"/>
          <w:color w:val="212529"/>
        </w:rPr>
        <w:t>.</w:t>
      </w:r>
      <w:r w:rsidRPr="00952806">
        <w:rPr>
          <w:rFonts w:cstheme="minorHAnsi"/>
          <w:color w:val="212529"/>
        </w:rPr>
        <w:t>)</w:t>
      </w:r>
    </w:p>
    <w:p w14:paraId="211493FB" w14:textId="77777777" w:rsidR="00253E9C" w:rsidRDefault="00253E9C" w:rsidP="00ED4A10"/>
    <w:p w14:paraId="72E40838" w14:textId="77777777" w:rsidR="00ED4A10" w:rsidRPr="00ED4A10" w:rsidRDefault="00ED4A10" w:rsidP="00ED4A10"/>
    <w:p w14:paraId="23EA9A0E" w14:textId="77777777" w:rsidR="00952806" w:rsidRDefault="00952806">
      <w:pPr>
        <w:rPr>
          <w:rFonts w:asciiTheme="majorHAnsi" w:eastAsiaTheme="majorEastAsia" w:hAnsiTheme="majorHAnsi" w:cstheme="majorBidi"/>
          <w:color w:val="1F3763" w:themeColor="accent1" w:themeShade="7F"/>
          <w:lang w:val="en-US"/>
        </w:rPr>
      </w:pPr>
      <w:r>
        <w:rPr>
          <w:lang w:val="en-US"/>
        </w:rPr>
        <w:br w:type="page"/>
      </w:r>
    </w:p>
    <w:p w14:paraId="1A508FD0" w14:textId="6848F028" w:rsidR="0089329C" w:rsidRPr="00291A31" w:rsidRDefault="00C37CB2" w:rsidP="00E00D99">
      <w:pPr>
        <w:pStyle w:val="Heading3"/>
        <w:spacing w:line="360" w:lineRule="auto"/>
        <w:rPr>
          <w:lang w:val="en-US"/>
        </w:rPr>
      </w:pPr>
      <w:bookmarkStart w:id="8" w:name="_Toc156038126"/>
      <w:r>
        <w:rPr>
          <w:lang w:val="en-US"/>
        </w:rPr>
        <w:t>Visuali</w:t>
      </w:r>
      <w:r w:rsidR="00246FAF">
        <w:rPr>
          <w:lang w:val="en-US"/>
        </w:rPr>
        <w:t>z</w:t>
      </w:r>
      <w:r>
        <w:rPr>
          <w:lang w:val="en-US"/>
        </w:rPr>
        <w:t>ations</w:t>
      </w:r>
      <w:r w:rsidR="0089329C">
        <w:rPr>
          <w:b/>
          <w:bCs/>
          <w:lang w:val="en-US"/>
        </w:rPr>
        <w:t xml:space="preserve"> </w:t>
      </w:r>
      <w:r w:rsidR="0089329C" w:rsidRPr="00501829">
        <w:t>(</w:t>
      </w:r>
      <w:hyperlink r:id="rId28" w:history="1">
        <w:r w:rsidR="0089329C" w:rsidRPr="00E00D99">
          <w:rPr>
            <w:color w:val="0563C1"/>
            <w:u w:val="single"/>
          </w:rPr>
          <w:t>https://go.mwater.co/hanwash</w:t>
        </w:r>
      </w:hyperlink>
      <w:r w:rsidR="0089329C" w:rsidRPr="00501829">
        <w:t>)</w:t>
      </w:r>
      <w:bookmarkEnd w:id="8"/>
    </w:p>
    <w:p w14:paraId="4DE5E568" w14:textId="0A99F22A" w:rsidR="00291A31" w:rsidRDefault="007212D1" w:rsidP="007212D1">
      <w:pPr>
        <w:spacing w:line="360" w:lineRule="auto"/>
        <w:ind w:left="180"/>
        <w:rPr>
          <w:lang w:val="en-US"/>
        </w:rPr>
      </w:pPr>
      <w:r w:rsidRPr="00C66A90">
        <w:rPr>
          <w:b/>
          <w:bCs/>
          <w:lang w:val="en-US"/>
        </w:rPr>
        <w:t xml:space="preserve">Responsible </w:t>
      </w:r>
      <w:r>
        <w:rPr>
          <w:b/>
          <w:bCs/>
          <w:lang w:val="en-US"/>
        </w:rPr>
        <w:t xml:space="preserve">for maintaining </w:t>
      </w:r>
      <w:r>
        <w:rPr>
          <w:b/>
          <w:bCs/>
          <w:lang w:val="en-US"/>
        </w:rPr>
        <w:t>these interfaces</w:t>
      </w:r>
      <w:r w:rsidRPr="00C66A90">
        <w:rPr>
          <w:b/>
          <w:bCs/>
          <w:lang w:val="en-US"/>
        </w:rPr>
        <w:t>:</w:t>
      </w:r>
      <w:r>
        <w:rPr>
          <w:lang w:val="en-US"/>
        </w:rPr>
        <w:t xml:space="preserve"> mWater Developer</w:t>
      </w:r>
    </w:p>
    <w:p w14:paraId="35ECB5D6" w14:textId="59D3928F" w:rsidR="007212D1" w:rsidRDefault="007212D1" w:rsidP="007212D1">
      <w:pPr>
        <w:ind w:left="180"/>
        <w:rPr>
          <w:lang w:val="en-US"/>
        </w:rPr>
      </w:pPr>
      <w:r>
        <w:rPr>
          <w:b/>
          <w:bCs/>
          <w:lang w:val="en-US"/>
        </w:rPr>
        <w:t xml:space="preserve">Authority for approving modifications to the </w:t>
      </w:r>
      <w:r>
        <w:rPr>
          <w:b/>
          <w:bCs/>
          <w:lang w:val="en-US"/>
        </w:rPr>
        <w:t>interfaces</w:t>
      </w:r>
      <w:r>
        <w:rPr>
          <w:b/>
          <w:bCs/>
          <w:lang w:val="en-US"/>
        </w:rPr>
        <w:t>:</w:t>
      </w:r>
      <w:r>
        <w:rPr>
          <w:lang w:val="en-US"/>
        </w:rPr>
        <w:t xml:space="preserve"> </w:t>
      </w:r>
      <w:r>
        <w:rPr>
          <w:lang w:val="en-US"/>
        </w:rPr>
        <w:t xml:space="preserve">The </w:t>
      </w:r>
      <w:r w:rsidR="0014482B">
        <w:rPr>
          <w:lang w:val="en-US"/>
        </w:rPr>
        <w:t>related subcommittee (depends on the page)</w:t>
      </w:r>
    </w:p>
    <w:p w14:paraId="40A1F0D0" w14:textId="77777777" w:rsidR="007212D1" w:rsidRDefault="007212D1" w:rsidP="00AE0F4E">
      <w:pPr>
        <w:rPr>
          <w:lang w:val="en-US"/>
        </w:rPr>
      </w:pPr>
    </w:p>
    <w:p w14:paraId="543FC30B" w14:textId="2EDF1E80" w:rsidR="0089329C" w:rsidRDefault="00D25604" w:rsidP="00AE0F4E">
      <w:pPr>
        <w:rPr>
          <w:lang w:val="en-US"/>
        </w:rPr>
      </w:pPr>
      <w:r>
        <w:rPr>
          <w:lang w:val="en-US"/>
        </w:rPr>
        <w:t xml:space="preserve">The main page for </w:t>
      </w:r>
      <w:r w:rsidR="00A14EB3">
        <w:rPr>
          <w:lang w:val="en-US"/>
        </w:rPr>
        <w:t xml:space="preserve">accessing HANWASH data visualizations is HANWASH – Home. This </w:t>
      </w:r>
      <w:r w:rsidR="00E72689">
        <w:rPr>
          <w:lang w:val="en-US"/>
        </w:rPr>
        <w:t xml:space="preserve">provides a summary and links to </w:t>
      </w:r>
      <w:r w:rsidR="00A14EB3">
        <w:rPr>
          <w:lang w:val="en-US"/>
        </w:rPr>
        <w:t>each</w:t>
      </w:r>
      <w:r w:rsidR="00E72689">
        <w:rPr>
          <w:lang w:val="en-US"/>
        </w:rPr>
        <w:t xml:space="preserve"> </w:t>
      </w:r>
      <w:r w:rsidR="00A14EB3">
        <w:rPr>
          <w:lang w:val="en-US"/>
        </w:rPr>
        <w:t xml:space="preserve">system </w:t>
      </w:r>
      <w:r w:rsidR="00E72689">
        <w:rPr>
          <w:lang w:val="en-US"/>
        </w:rPr>
        <w:t>component for the various user groups. It also includes links to key instructional guides on the system and its usage. This page has a tab for English, Haitian Creole, and French</w:t>
      </w:r>
      <w:r w:rsidR="008A3301">
        <w:rPr>
          <w:lang w:val="en-US"/>
        </w:rPr>
        <w:t xml:space="preserve">, which should be maintained based on the </w:t>
      </w:r>
      <w:r w:rsidR="001E061E">
        <w:rPr>
          <w:lang w:val="en-US"/>
        </w:rPr>
        <w:t>preferred language of each user group</w:t>
      </w:r>
      <w:r w:rsidR="00E72689">
        <w:rPr>
          <w:lang w:val="en-US"/>
        </w:rPr>
        <w:t>. Th</w:t>
      </w:r>
      <w:r w:rsidR="001E061E">
        <w:rPr>
          <w:lang w:val="en-US"/>
        </w:rPr>
        <w:t xml:space="preserve">is </w:t>
      </w:r>
      <w:r w:rsidR="00E72689">
        <w:rPr>
          <w:lang w:val="en-US"/>
        </w:rPr>
        <w:t>be accessed by anyone, even those who do not have a mWater user account. That having been said, various user pages and data consoles are only accessible to authorized users to prevent exposing sensitive information (Confidentiality) and to protect the information from unauthorized modification (Integrity).</w:t>
      </w:r>
    </w:p>
    <w:p w14:paraId="63124B74" w14:textId="77777777" w:rsidR="00253E9C" w:rsidRDefault="00253E9C" w:rsidP="00AE0F4E">
      <w:pPr>
        <w:rPr>
          <w:lang w:val="en-US"/>
        </w:rPr>
      </w:pPr>
    </w:p>
    <w:p w14:paraId="62B1624C" w14:textId="7BDF2968" w:rsidR="00253E9C" w:rsidRDefault="00253E9C" w:rsidP="00291A31">
      <w:pPr>
        <w:ind w:firstLine="360"/>
        <w:rPr>
          <w:lang w:val="en-US"/>
        </w:rPr>
      </w:pPr>
      <w:r>
        <w:rPr>
          <w:lang w:val="en-US"/>
        </w:rPr>
        <w:t>Visualization pages available:</w:t>
      </w:r>
    </w:p>
    <w:p w14:paraId="225266CF" w14:textId="77777777" w:rsidR="00291A31" w:rsidRPr="00291A31" w:rsidRDefault="00291A31" w:rsidP="00291A31">
      <w:pPr>
        <w:pStyle w:val="ListParagraph"/>
        <w:numPr>
          <w:ilvl w:val="0"/>
          <w:numId w:val="9"/>
        </w:numPr>
        <w:shd w:val="clear" w:color="auto" w:fill="FFFFFF"/>
        <w:rPr>
          <w:rFonts w:cstheme="minorHAnsi"/>
          <w:color w:val="212529"/>
          <w:lang w:val="en-US"/>
        </w:rPr>
      </w:pPr>
      <w:r w:rsidRPr="00291A31">
        <w:rPr>
          <w:rFonts w:cstheme="minorHAnsi"/>
          <w:b/>
          <w:bCs/>
          <w:color w:val="212529"/>
        </w:rPr>
        <w:t>User consoles</w:t>
      </w:r>
    </w:p>
    <w:p w14:paraId="2BE4F268" w14:textId="77777777" w:rsidR="00291A31" w:rsidRPr="00291A31" w:rsidRDefault="00291A31" w:rsidP="00291A31">
      <w:pPr>
        <w:pStyle w:val="ListParagraph"/>
        <w:numPr>
          <w:ilvl w:val="1"/>
          <w:numId w:val="9"/>
        </w:numPr>
        <w:shd w:val="clear" w:color="auto" w:fill="FFFFFF"/>
        <w:rPr>
          <w:rFonts w:cstheme="minorHAnsi"/>
          <w:color w:val="212529"/>
          <w:lang w:val="en-US"/>
        </w:rPr>
      </w:pPr>
      <w:hyperlink r:id="rId29" w:history="1">
        <w:r w:rsidRPr="00291A31">
          <w:rPr>
            <w:rStyle w:val="Hyperlink"/>
            <w:rFonts w:cstheme="minorHAnsi"/>
          </w:rPr>
          <w:t>Funders</w:t>
        </w:r>
      </w:hyperlink>
      <w:r w:rsidRPr="00291A31">
        <w:rPr>
          <w:rFonts w:cstheme="minorHAnsi"/>
          <w:color w:val="212529"/>
        </w:rPr>
        <w:t> - Allows small and large donors to track the progress and impact of projects they funded.</w:t>
      </w:r>
    </w:p>
    <w:p w14:paraId="71E2DF1A" w14:textId="77777777" w:rsidR="00291A31" w:rsidRPr="00291A31" w:rsidRDefault="00291A31" w:rsidP="00291A31">
      <w:pPr>
        <w:pStyle w:val="ListParagraph"/>
        <w:numPr>
          <w:ilvl w:val="1"/>
          <w:numId w:val="9"/>
        </w:numPr>
        <w:shd w:val="clear" w:color="auto" w:fill="FFFFFF"/>
        <w:rPr>
          <w:rFonts w:cstheme="minorHAnsi"/>
          <w:color w:val="212529"/>
          <w:lang w:val="en-US"/>
        </w:rPr>
      </w:pPr>
      <w:hyperlink r:id="rId30" w:history="1">
        <w:r w:rsidRPr="00291A31">
          <w:rPr>
            <w:rStyle w:val="Hyperlink"/>
            <w:rFonts w:cstheme="minorHAnsi"/>
          </w:rPr>
          <w:t>Haiti Liaison Subcommittee</w:t>
        </w:r>
      </w:hyperlink>
      <w:r w:rsidRPr="00291A31">
        <w:rPr>
          <w:rFonts w:cstheme="minorHAnsi"/>
          <w:color w:val="212529"/>
        </w:rPr>
        <w:t>  - Allows members of the Haiti Liaison Subcommittee to visualize implementation data.</w:t>
      </w:r>
    </w:p>
    <w:p w14:paraId="1D055E92" w14:textId="77777777" w:rsidR="00291A31" w:rsidRPr="00291A31" w:rsidRDefault="00291A31" w:rsidP="00291A31">
      <w:pPr>
        <w:pStyle w:val="ListParagraph"/>
        <w:numPr>
          <w:ilvl w:val="1"/>
          <w:numId w:val="9"/>
        </w:numPr>
        <w:shd w:val="clear" w:color="auto" w:fill="FFFFFF"/>
        <w:rPr>
          <w:rFonts w:cstheme="minorHAnsi"/>
          <w:color w:val="212529"/>
          <w:lang w:val="en-US"/>
        </w:rPr>
      </w:pPr>
      <w:hyperlink r:id="rId31" w:history="1">
        <w:r w:rsidRPr="00291A31">
          <w:rPr>
            <w:rStyle w:val="Hyperlink"/>
            <w:rFonts w:cstheme="minorHAnsi"/>
          </w:rPr>
          <w:t>HANWASH Ambassadors</w:t>
        </w:r>
      </w:hyperlink>
      <w:r w:rsidRPr="00291A31">
        <w:rPr>
          <w:rFonts w:cstheme="minorHAnsi"/>
          <w:color w:val="212529"/>
        </w:rPr>
        <w:t> - Allows the HANWASH Ambassadors to collect implementation data and visualize data submitted by implementing partners.</w:t>
      </w:r>
    </w:p>
    <w:p w14:paraId="0D8A7DCF" w14:textId="77777777" w:rsidR="00291A31" w:rsidRPr="00291A31" w:rsidRDefault="00291A31" w:rsidP="00291A31">
      <w:pPr>
        <w:pStyle w:val="ListParagraph"/>
        <w:numPr>
          <w:ilvl w:val="1"/>
          <w:numId w:val="9"/>
        </w:numPr>
        <w:shd w:val="clear" w:color="auto" w:fill="FFFFFF"/>
        <w:rPr>
          <w:rFonts w:cstheme="minorHAnsi"/>
          <w:color w:val="212529"/>
          <w:lang w:val="en-US"/>
        </w:rPr>
      </w:pPr>
      <w:hyperlink r:id="rId32" w:history="1">
        <w:r w:rsidRPr="00291A31">
          <w:rPr>
            <w:rStyle w:val="Hyperlink"/>
            <w:rFonts w:cstheme="minorHAnsi"/>
          </w:rPr>
          <w:t>M&amp;E Subcommittee</w:t>
        </w:r>
      </w:hyperlink>
      <w:r w:rsidRPr="00291A31">
        <w:rPr>
          <w:rFonts w:cstheme="minorHAnsi"/>
          <w:color w:val="212529"/>
        </w:rPr>
        <w:t> - Allows members of the M&amp;E Subcommittee to review all project, implementation, and technical data.</w:t>
      </w:r>
    </w:p>
    <w:p w14:paraId="1CA115FB" w14:textId="1383E70C" w:rsidR="00291A31" w:rsidRPr="00291A31" w:rsidRDefault="00291A31" w:rsidP="00291A31">
      <w:pPr>
        <w:pStyle w:val="ListParagraph"/>
        <w:numPr>
          <w:ilvl w:val="1"/>
          <w:numId w:val="9"/>
        </w:numPr>
        <w:shd w:val="clear" w:color="auto" w:fill="FFFFFF"/>
        <w:rPr>
          <w:rFonts w:cstheme="minorHAnsi"/>
          <w:color w:val="212529"/>
          <w:lang w:val="en-US"/>
        </w:rPr>
      </w:pPr>
      <w:hyperlink r:id="rId33" w:history="1">
        <w:r w:rsidRPr="00291A31">
          <w:rPr>
            <w:rStyle w:val="Hyperlink"/>
            <w:rFonts w:cstheme="minorHAnsi"/>
          </w:rPr>
          <w:t>Implementing Partners</w:t>
        </w:r>
      </w:hyperlink>
      <w:r w:rsidRPr="00291A31">
        <w:rPr>
          <w:rFonts w:cstheme="minorHAnsi"/>
          <w:color w:val="212529"/>
        </w:rPr>
        <w:t> - Allows members of the implementing partners to track their project implementation</w:t>
      </w:r>
      <w:r w:rsidR="00B072EB">
        <w:rPr>
          <w:rFonts w:cstheme="minorHAnsi"/>
          <w:color w:val="212529"/>
        </w:rPr>
        <w:t>.</w:t>
      </w:r>
    </w:p>
    <w:p w14:paraId="2D7000C9" w14:textId="77777777" w:rsidR="00291A31" w:rsidRPr="00291A31" w:rsidRDefault="00291A31" w:rsidP="00291A31">
      <w:pPr>
        <w:pStyle w:val="ListParagraph"/>
        <w:numPr>
          <w:ilvl w:val="0"/>
          <w:numId w:val="9"/>
        </w:numPr>
        <w:shd w:val="clear" w:color="auto" w:fill="FFFFFF"/>
        <w:rPr>
          <w:rFonts w:cstheme="minorHAnsi"/>
          <w:color w:val="212529"/>
        </w:rPr>
      </w:pPr>
      <w:r w:rsidRPr="00291A31">
        <w:rPr>
          <w:rFonts w:cstheme="minorHAnsi"/>
          <w:b/>
          <w:bCs/>
          <w:color w:val="212529"/>
        </w:rPr>
        <w:t>Data consoles</w:t>
      </w:r>
    </w:p>
    <w:p w14:paraId="233E33E7" w14:textId="77777777" w:rsidR="00291A31" w:rsidRDefault="00291A31" w:rsidP="00291A31">
      <w:pPr>
        <w:pStyle w:val="ListParagraph"/>
        <w:numPr>
          <w:ilvl w:val="1"/>
          <w:numId w:val="9"/>
        </w:numPr>
        <w:shd w:val="clear" w:color="auto" w:fill="FFFFFF"/>
        <w:rPr>
          <w:rFonts w:cstheme="minorHAnsi"/>
          <w:color w:val="212529"/>
        </w:rPr>
      </w:pPr>
      <w:hyperlink r:id="rId34" w:history="1">
        <w:r w:rsidRPr="00291A31">
          <w:rPr>
            <w:rStyle w:val="Hyperlink"/>
            <w:rFonts w:cstheme="minorHAnsi"/>
          </w:rPr>
          <w:t>Project monitoring</w:t>
        </w:r>
      </w:hyperlink>
      <w:r w:rsidRPr="00291A31">
        <w:rPr>
          <w:rFonts w:cstheme="minorHAnsi"/>
          <w:color w:val="212529"/>
        </w:rPr>
        <w:t> - Used for viewing VALIDATED data on projects, activities, and results as reported by HANWASH.</w:t>
      </w:r>
    </w:p>
    <w:p w14:paraId="542D9C87" w14:textId="77777777" w:rsidR="00291A31" w:rsidRDefault="00291A31" w:rsidP="00291A31">
      <w:pPr>
        <w:pStyle w:val="ListParagraph"/>
        <w:numPr>
          <w:ilvl w:val="1"/>
          <w:numId w:val="9"/>
        </w:numPr>
        <w:shd w:val="clear" w:color="auto" w:fill="FFFFFF"/>
        <w:rPr>
          <w:rFonts w:cstheme="minorHAnsi"/>
          <w:color w:val="212529"/>
        </w:rPr>
      </w:pPr>
      <w:hyperlink r:id="rId35" w:history="1">
        <w:r w:rsidRPr="00291A31">
          <w:rPr>
            <w:rStyle w:val="Hyperlink"/>
            <w:rFonts w:cstheme="minorHAnsi"/>
          </w:rPr>
          <w:t>Implementation monitoring</w:t>
        </w:r>
      </w:hyperlink>
      <w:r w:rsidRPr="00291A31">
        <w:rPr>
          <w:rFonts w:cstheme="minorHAnsi"/>
          <w:color w:val="212529"/>
        </w:rPr>
        <w:t> - Used for viewing PRELIMINARY data on projects, activities, and indicators as reported by Implementing Partners (PMO).</w:t>
      </w:r>
    </w:p>
    <w:p w14:paraId="0B4360B3" w14:textId="77777777" w:rsidR="00291A31" w:rsidRDefault="00291A31" w:rsidP="00291A31">
      <w:pPr>
        <w:pStyle w:val="ListParagraph"/>
        <w:numPr>
          <w:ilvl w:val="1"/>
          <w:numId w:val="9"/>
        </w:numPr>
        <w:shd w:val="clear" w:color="auto" w:fill="FFFFFF"/>
        <w:rPr>
          <w:rFonts w:cstheme="minorHAnsi"/>
          <w:color w:val="212529"/>
        </w:rPr>
      </w:pPr>
      <w:hyperlink r:id="rId36" w:history="1">
        <w:r w:rsidRPr="00291A31">
          <w:rPr>
            <w:rStyle w:val="Hyperlink"/>
            <w:rFonts w:ascii="Tahoma" w:hAnsi="Tahoma" w:cs="Tahoma"/>
          </w:rPr>
          <w:t>⁠</w:t>
        </w:r>
      </w:hyperlink>
      <w:hyperlink r:id="rId37" w:history="1">
        <w:r w:rsidRPr="00291A31">
          <w:rPr>
            <w:rStyle w:val="Hyperlink"/>
            <w:rFonts w:cstheme="minorHAnsi"/>
          </w:rPr>
          <w:t>Commune Action Planning </w:t>
        </w:r>
      </w:hyperlink>
      <w:r w:rsidRPr="00291A31">
        <w:rPr>
          <w:rFonts w:cstheme="minorHAnsi"/>
          <w:color w:val="212529"/>
        </w:rPr>
        <w:t>- Used for viewing commune action plans and all activities happening in a commune</w:t>
      </w:r>
    </w:p>
    <w:p w14:paraId="4A3C2FA4" w14:textId="77777777" w:rsidR="00291A31" w:rsidRDefault="00291A31" w:rsidP="00291A31">
      <w:pPr>
        <w:pStyle w:val="ListParagraph"/>
        <w:numPr>
          <w:ilvl w:val="1"/>
          <w:numId w:val="9"/>
        </w:numPr>
        <w:shd w:val="clear" w:color="auto" w:fill="FFFFFF"/>
        <w:rPr>
          <w:rFonts w:cstheme="minorHAnsi"/>
          <w:color w:val="212529"/>
        </w:rPr>
      </w:pPr>
      <w:hyperlink r:id="rId38" w:history="1">
        <w:r w:rsidRPr="00291A31">
          <w:rPr>
            <w:rStyle w:val="Hyperlink"/>
            <w:rFonts w:cstheme="minorHAnsi"/>
          </w:rPr>
          <w:t>Technical reporting</w:t>
        </w:r>
      </w:hyperlink>
      <w:r w:rsidRPr="00291A31">
        <w:rPr>
          <w:rFonts w:cstheme="minorHAnsi"/>
          <w:color w:val="212529"/>
        </w:rPr>
        <w:t> - Used for viewing detailed technical data on individual services performed by Implementing Partners.</w:t>
      </w:r>
    </w:p>
    <w:p w14:paraId="26F04FCF" w14:textId="54A49D87" w:rsidR="00291A31" w:rsidRPr="00291A31" w:rsidRDefault="00291A31" w:rsidP="00291A31">
      <w:pPr>
        <w:pStyle w:val="ListParagraph"/>
        <w:numPr>
          <w:ilvl w:val="1"/>
          <w:numId w:val="9"/>
        </w:numPr>
        <w:shd w:val="clear" w:color="auto" w:fill="FFFFFF"/>
        <w:rPr>
          <w:rFonts w:cstheme="minorHAnsi"/>
          <w:color w:val="212529"/>
        </w:rPr>
      </w:pPr>
      <w:hyperlink r:id="rId39" w:anchor="/consoles/a23fbaed1586480192ff4037596b8582?tab=21ad47b8-c350-45bb-ae4f-a901bca39f34" w:history="1">
        <w:r w:rsidRPr="00291A31">
          <w:rPr>
            <w:rStyle w:val="Hyperlink"/>
            <w:rFonts w:cstheme="minorHAnsi"/>
          </w:rPr>
          <w:t>Data export</w:t>
        </w:r>
      </w:hyperlink>
      <w:r w:rsidRPr="00291A31">
        <w:rPr>
          <w:rFonts w:cstheme="minorHAnsi"/>
          <w:color w:val="212529"/>
        </w:rPr>
        <w:t> - Used for exporting data to excel, CSV, or Shapefile for further analysis.</w:t>
      </w:r>
    </w:p>
    <w:p w14:paraId="4D3A7DB4" w14:textId="77777777" w:rsidR="00253E9C" w:rsidRPr="00291A31" w:rsidRDefault="00253E9C" w:rsidP="00291A31"/>
    <w:p w14:paraId="368868DC" w14:textId="77777777" w:rsidR="00253E9C" w:rsidRDefault="00253E9C" w:rsidP="00AE0F4E">
      <w:pPr>
        <w:rPr>
          <w:lang w:val="en-US"/>
        </w:rPr>
      </w:pPr>
    </w:p>
    <w:p w14:paraId="51C61FD8" w14:textId="77777777" w:rsidR="0089329C" w:rsidRPr="0079690B" w:rsidRDefault="0089329C" w:rsidP="00AE0F4E">
      <w:pPr>
        <w:rPr>
          <w:lang w:val="en-US"/>
        </w:rPr>
      </w:pPr>
    </w:p>
    <w:p w14:paraId="35C105D1" w14:textId="77777777" w:rsidR="00253E9C" w:rsidRDefault="00253E9C">
      <w:pPr>
        <w:rPr>
          <w:rStyle w:val="Heading2Char"/>
        </w:rPr>
      </w:pPr>
      <w:r>
        <w:rPr>
          <w:rStyle w:val="Heading2Char"/>
        </w:rPr>
        <w:br w:type="page"/>
      </w:r>
    </w:p>
    <w:p w14:paraId="2673785C" w14:textId="3AF3CB0A" w:rsidR="00AE0F4E" w:rsidRPr="000A7506" w:rsidRDefault="00ED4A10" w:rsidP="0014482B">
      <w:pPr>
        <w:pStyle w:val="Heading2"/>
        <w:spacing w:line="360" w:lineRule="auto"/>
      </w:pPr>
      <w:bookmarkStart w:id="9" w:name="_Toc156038127"/>
      <w:r w:rsidRPr="000A7506">
        <w:rPr>
          <w:rStyle w:val="Heading2Char"/>
        </w:rPr>
        <w:t>Training</w:t>
      </w:r>
      <w:r w:rsidR="00EB72A2" w:rsidRPr="000A7506">
        <w:t xml:space="preserve"> (</w:t>
      </w:r>
      <w:hyperlink r:id="rId40" w:history="1">
        <w:r w:rsidR="00EB72A2" w:rsidRPr="00253E9C">
          <w:rPr>
            <w:rStyle w:val="Hyperlink"/>
            <w:rFonts w:asciiTheme="minorHAnsi" w:eastAsiaTheme="minorHAnsi" w:hAnsiTheme="minorHAnsi" w:cstheme="minorBidi"/>
            <w:sz w:val="24"/>
            <w:szCs w:val="24"/>
            <w:lang w:val="en-US"/>
          </w:rPr>
          <w:t>All training resources</w:t>
        </w:r>
      </w:hyperlink>
      <w:r w:rsidR="00EB72A2" w:rsidRPr="000A7506">
        <w:t>)</w:t>
      </w:r>
      <w:bookmarkEnd w:id="9"/>
    </w:p>
    <w:p w14:paraId="108C5ECC" w14:textId="162A575C" w:rsidR="00EB72A2" w:rsidRDefault="00EB72A2" w:rsidP="00AE0F4E">
      <w:pPr>
        <w:rPr>
          <w:lang w:val="en-US"/>
        </w:rPr>
      </w:pPr>
      <w:r w:rsidRPr="00EB72A2">
        <w:rPr>
          <w:lang w:val="en-US"/>
        </w:rPr>
        <w:t>Th</w:t>
      </w:r>
      <w:r>
        <w:rPr>
          <w:lang w:val="en-US"/>
        </w:rPr>
        <w:t>is Microsoft Teams folder contains all training resources pertaining to the HANWASH M&amp;E system and its implementation on mWater.</w:t>
      </w:r>
    </w:p>
    <w:p w14:paraId="66C0BBC7" w14:textId="77777777" w:rsidR="00EB72A2" w:rsidRPr="00EB72A2" w:rsidRDefault="00EB72A2" w:rsidP="00AE0F4E">
      <w:pPr>
        <w:rPr>
          <w:b/>
          <w:bCs/>
          <w:lang w:val="en-US"/>
        </w:rPr>
      </w:pPr>
    </w:p>
    <w:p w14:paraId="74AE9576" w14:textId="7A049BBD" w:rsidR="00EB72A2" w:rsidRDefault="00EB72A2" w:rsidP="00EB72A2">
      <w:pPr>
        <w:ind w:left="180"/>
        <w:rPr>
          <w:b/>
          <w:bCs/>
          <w:lang w:val="en-US"/>
        </w:rPr>
      </w:pPr>
      <w:r>
        <w:rPr>
          <w:b/>
          <w:bCs/>
          <w:lang w:val="en-US"/>
        </w:rPr>
        <w:t xml:space="preserve">mWater Database – Overview </w:t>
      </w:r>
      <w:r w:rsidRPr="00EB72A2">
        <w:rPr>
          <w:lang w:val="en-US"/>
        </w:rPr>
        <w:t>(</w:t>
      </w:r>
      <w:hyperlink r:id="rId41" w:history="1">
        <w:r w:rsidRPr="00EB72A2">
          <w:rPr>
            <w:rStyle w:val="Hyperlink"/>
            <w:lang w:val="en-US"/>
          </w:rPr>
          <w:t>HANWASH – mWater Database – Overview_en.pptx</w:t>
        </w:r>
      </w:hyperlink>
      <w:r w:rsidRPr="00EB72A2">
        <w:rPr>
          <w:lang w:val="en-US"/>
        </w:rPr>
        <w:t>)</w:t>
      </w:r>
    </w:p>
    <w:p w14:paraId="2C96E43C" w14:textId="6A232451" w:rsidR="00EB72A2" w:rsidRPr="00EB72A2" w:rsidRDefault="00EB72A2" w:rsidP="00EB72A2">
      <w:pPr>
        <w:ind w:left="180"/>
        <w:rPr>
          <w:bCs/>
          <w:lang w:val="en-US"/>
        </w:rPr>
      </w:pPr>
      <w:r w:rsidRPr="00EB72A2">
        <w:rPr>
          <w:bCs/>
          <w:lang w:val="en-US"/>
        </w:rPr>
        <w:t>Th</w:t>
      </w:r>
      <w:r>
        <w:rPr>
          <w:bCs/>
          <w:lang w:val="en-US"/>
        </w:rPr>
        <w:t xml:space="preserve">is document provides an overview of the HANWASH M&amp;E system and its implementation on the mWater platform. This document is meant for publicly presenting </w:t>
      </w:r>
      <w:r w:rsidR="001E061E">
        <w:rPr>
          <w:bCs/>
          <w:lang w:val="en-US"/>
        </w:rPr>
        <w:t xml:space="preserve">the </w:t>
      </w:r>
      <w:r>
        <w:rPr>
          <w:bCs/>
          <w:lang w:val="en-US"/>
        </w:rPr>
        <w:t>system to various stakeholders in a relatively simple manner.</w:t>
      </w:r>
      <w:r w:rsidR="001E061E">
        <w:rPr>
          <w:bCs/>
          <w:lang w:val="en-US"/>
        </w:rPr>
        <w:t xml:space="preserve"> This is much less technically involved than the </w:t>
      </w:r>
      <w:r w:rsidR="006B73B5">
        <w:rPr>
          <w:bCs/>
          <w:lang w:val="en-US"/>
        </w:rPr>
        <w:t>Design Specification document.</w:t>
      </w:r>
    </w:p>
    <w:p w14:paraId="726DB6C0" w14:textId="77777777" w:rsidR="00EB72A2" w:rsidRDefault="00EB72A2" w:rsidP="00AE0F4E">
      <w:pPr>
        <w:rPr>
          <w:b/>
          <w:bCs/>
          <w:lang w:val="en-US"/>
        </w:rPr>
      </w:pPr>
    </w:p>
    <w:p w14:paraId="0A80FA81" w14:textId="73215CDD" w:rsidR="00EB72A2" w:rsidRPr="00EB72A2" w:rsidRDefault="00EB72A2" w:rsidP="0014482B">
      <w:pPr>
        <w:spacing w:line="360" w:lineRule="auto"/>
        <w:ind w:left="180"/>
        <w:rPr>
          <w:lang w:val="en-US"/>
        </w:rPr>
      </w:pPr>
      <w:bookmarkStart w:id="10" w:name="_Toc156038128"/>
      <w:r w:rsidRPr="000A7506">
        <w:rPr>
          <w:rStyle w:val="Heading3Char"/>
        </w:rPr>
        <w:t>User trainings</w:t>
      </w:r>
      <w:bookmarkEnd w:id="10"/>
      <w:r>
        <w:rPr>
          <w:b/>
          <w:bCs/>
          <w:lang w:val="en-US"/>
        </w:rPr>
        <w:t xml:space="preserve"> </w:t>
      </w:r>
      <w:r w:rsidRPr="00EB72A2">
        <w:rPr>
          <w:lang w:val="en-US"/>
        </w:rPr>
        <w:t>(</w:t>
      </w:r>
      <w:hyperlink r:id="rId42" w:history="1">
        <w:r w:rsidRPr="00EB72A2">
          <w:rPr>
            <w:rStyle w:val="Hyperlink"/>
            <w:lang w:val="en-US"/>
          </w:rPr>
          <w:t>User trainings</w:t>
        </w:r>
      </w:hyperlink>
      <w:r>
        <w:rPr>
          <w:lang w:val="en-US"/>
        </w:rPr>
        <w:t>)</w:t>
      </w:r>
    </w:p>
    <w:p w14:paraId="2F582AFD" w14:textId="2AA6AF09" w:rsidR="00EB72A2" w:rsidRDefault="00EB72A2" w:rsidP="00EB72A2">
      <w:pPr>
        <w:ind w:left="180"/>
        <w:rPr>
          <w:lang w:val="en-US"/>
        </w:rPr>
      </w:pPr>
      <w:r w:rsidRPr="00EB72A2">
        <w:rPr>
          <w:lang w:val="en-US"/>
        </w:rPr>
        <w:t>The</w:t>
      </w:r>
      <w:r>
        <w:rPr>
          <w:lang w:val="en-US"/>
        </w:rPr>
        <w:t xml:space="preserve"> “User trainings” folder provides a set of folders for training materials, sorted by user group. Training materials include user manuals and video recordings of trainings</w:t>
      </w:r>
      <w:r w:rsidR="0031198B">
        <w:rPr>
          <w:lang w:val="en-US"/>
        </w:rPr>
        <w:t xml:space="preserve"> and tutorials.</w:t>
      </w:r>
    </w:p>
    <w:p w14:paraId="5DC11C79" w14:textId="77777777" w:rsidR="007F06A5" w:rsidRDefault="007F06A5" w:rsidP="00EB72A2">
      <w:pPr>
        <w:ind w:left="180"/>
        <w:rPr>
          <w:lang w:val="en-US"/>
        </w:rPr>
      </w:pPr>
    </w:p>
    <w:p w14:paraId="247F98A5" w14:textId="7ED8C9C2" w:rsidR="0031198B" w:rsidRDefault="0031198B" w:rsidP="00EB72A2">
      <w:pPr>
        <w:ind w:left="180"/>
        <w:rPr>
          <w:lang w:val="en-US"/>
        </w:rPr>
      </w:pPr>
      <w:r>
        <w:rPr>
          <w:lang w:val="en-US"/>
        </w:rPr>
        <w:t>These folders include:</w:t>
      </w:r>
    </w:p>
    <w:p w14:paraId="58F0A110" w14:textId="77777777" w:rsidR="006B73B5" w:rsidRDefault="006B73B5" w:rsidP="006B73B5">
      <w:pPr>
        <w:pStyle w:val="ListParagraph"/>
        <w:numPr>
          <w:ilvl w:val="0"/>
          <w:numId w:val="4"/>
        </w:numPr>
        <w:rPr>
          <w:lang w:val="en-US"/>
        </w:rPr>
      </w:pPr>
      <w:hyperlink r:id="rId43" w:history="1">
        <w:r w:rsidRPr="0031198B">
          <w:rPr>
            <w:rStyle w:val="Hyperlink"/>
            <w:lang w:val="en-US"/>
          </w:rPr>
          <w:t>M&amp;E Officer</w:t>
        </w:r>
      </w:hyperlink>
      <w:r>
        <w:rPr>
          <w:lang w:val="en-US"/>
        </w:rPr>
        <w:t xml:space="preserve"> – 1 user manual</w:t>
      </w:r>
    </w:p>
    <w:p w14:paraId="303293F7" w14:textId="159C2306" w:rsidR="006B73B5" w:rsidRPr="006B73B5" w:rsidRDefault="006B73B5" w:rsidP="006B73B5">
      <w:pPr>
        <w:pStyle w:val="ListParagraph"/>
        <w:numPr>
          <w:ilvl w:val="0"/>
          <w:numId w:val="4"/>
        </w:numPr>
        <w:rPr>
          <w:lang w:val="en-US"/>
        </w:rPr>
      </w:pPr>
      <w:hyperlink r:id="rId44" w:history="1">
        <w:r w:rsidRPr="007F06A5">
          <w:rPr>
            <w:rStyle w:val="Hyperlink"/>
            <w:lang w:val="en-US"/>
          </w:rPr>
          <w:t>mWater Developer</w:t>
        </w:r>
      </w:hyperlink>
      <w:r>
        <w:rPr>
          <w:lang w:val="en-US"/>
        </w:rPr>
        <w:t xml:space="preserve"> - 4 training recordings and 1 user manual</w:t>
      </w:r>
    </w:p>
    <w:p w14:paraId="1F02EC9D" w14:textId="0D43E78D" w:rsidR="0031198B" w:rsidRDefault="00523B11" w:rsidP="0031198B">
      <w:pPr>
        <w:pStyle w:val="ListParagraph"/>
        <w:numPr>
          <w:ilvl w:val="0"/>
          <w:numId w:val="4"/>
        </w:numPr>
        <w:rPr>
          <w:lang w:val="en-US"/>
        </w:rPr>
      </w:pPr>
      <w:hyperlink r:id="rId45" w:history="1">
        <w:r w:rsidR="0031198B" w:rsidRPr="0031198B">
          <w:rPr>
            <w:rStyle w:val="Hyperlink"/>
            <w:lang w:val="en-US"/>
          </w:rPr>
          <w:t>Ambassadors</w:t>
        </w:r>
      </w:hyperlink>
      <w:r w:rsidR="0031198B">
        <w:rPr>
          <w:lang w:val="en-US"/>
        </w:rPr>
        <w:t xml:space="preserve"> – 2 training recordings and a user manual</w:t>
      </w:r>
    </w:p>
    <w:p w14:paraId="25C291E3" w14:textId="10097345" w:rsidR="0031198B" w:rsidRDefault="00523B11" w:rsidP="0031198B">
      <w:pPr>
        <w:pStyle w:val="ListParagraph"/>
        <w:numPr>
          <w:ilvl w:val="0"/>
          <w:numId w:val="4"/>
        </w:numPr>
        <w:rPr>
          <w:lang w:val="en-US"/>
        </w:rPr>
      </w:pPr>
      <w:hyperlink r:id="rId46" w:history="1">
        <w:r w:rsidR="0031198B" w:rsidRPr="0031198B">
          <w:rPr>
            <w:rStyle w:val="Hyperlink"/>
            <w:lang w:val="en-US"/>
          </w:rPr>
          <w:t>Haiti Liaison</w:t>
        </w:r>
      </w:hyperlink>
      <w:r w:rsidR="0031198B">
        <w:rPr>
          <w:lang w:val="en-US"/>
        </w:rPr>
        <w:t xml:space="preserve"> – 2 training recordings and a user manual</w:t>
      </w:r>
    </w:p>
    <w:p w14:paraId="793D874E" w14:textId="28EFBC03" w:rsidR="0031198B" w:rsidRDefault="00523B11" w:rsidP="0031198B">
      <w:pPr>
        <w:pStyle w:val="ListParagraph"/>
        <w:numPr>
          <w:ilvl w:val="0"/>
          <w:numId w:val="4"/>
        </w:numPr>
        <w:rPr>
          <w:lang w:val="en-US"/>
        </w:rPr>
      </w:pPr>
      <w:hyperlink r:id="rId47" w:history="1">
        <w:r w:rsidR="0031198B" w:rsidRPr="0031198B">
          <w:rPr>
            <w:rStyle w:val="Hyperlink"/>
            <w:lang w:val="en-US"/>
          </w:rPr>
          <w:t>Implementing Partners</w:t>
        </w:r>
      </w:hyperlink>
      <w:r w:rsidR="0031198B">
        <w:rPr>
          <w:lang w:val="en-US"/>
        </w:rPr>
        <w:t xml:space="preserve"> – 1 training recording and 2 user manuals</w:t>
      </w:r>
    </w:p>
    <w:p w14:paraId="68A96D63" w14:textId="41E9C3B0" w:rsidR="0031198B" w:rsidRDefault="00523B11" w:rsidP="0031198B">
      <w:pPr>
        <w:pStyle w:val="ListParagraph"/>
        <w:numPr>
          <w:ilvl w:val="0"/>
          <w:numId w:val="4"/>
        </w:numPr>
        <w:rPr>
          <w:lang w:val="en-US"/>
        </w:rPr>
      </w:pPr>
      <w:hyperlink r:id="rId48" w:history="1">
        <w:r w:rsidR="0031198B" w:rsidRPr="0031198B">
          <w:rPr>
            <w:rStyle w:val="Hyperlink"/>
            <w:lang w:val="en-US"/>
          </w:rPr>
          <w:t>M&amp;E Subcommittee</w:t>
        </w:r>
      </w:hyperlink>
      <w:r w:rsidR="0031198B">
        <w:rPr>
          <w:lang w:val="en-US"/>
        </w:rPr>
        <w:t xml:space="preserve"> – 3 training recordings and 2 user manuals</w:t>
      </w:r>
    </w:p>
    <w:p w14:paraId="52BCD226" w14:textId="3418FBEA" w:rsidR="00EB72A2" w:rsidRPr="006B73B5" w:rsidRDefault="00523B11" w:rsidP="00AE0F4E">
      <w:pPr>
        <w:pStyle w:val="ListParagraph"/>
        <w:numPr>
          <w:ilvl w:val="0"/>
          <w:numId w:val="4"/>
        </w:numPr>
        <w:rPr>
          <w:lang w:val="en-US"/>
        </w:rPr>
      </w:pPr>
      <w:hyperlink r:id="rId49" w:history="1">
        <w:r w:rsidR="0031198B" w:rsidRPr="007F06A5">
          <w:rPr>
            <w:rStyle w:val="Hyperlink"/>
            <w:lang w:val="en-US"/>
          </w:rPr>
          <w:t>Other</w:t>
        </w:r>
      </w:hyperlink>
      <w:r w:rsidR="007F06A5">
        <w:rPr>
          <w:lang w:val="en-US"/>
        </w:rPr>
        <w:t xml:space="preserve"> – 1 training recording</w:t>
      </w:r>
    </w:p>
    <w:p w14:paraId="670EE802" w14:textId="77777777" w:rsidR="00EB72A2" w:rsidRDefault="00EB72A2" w:rsidP="00AE0F4E">
      <w:pPr>
        <w:rPr>
          <w:b/>
          <w:bCs/>
          <w:lang w:val="en-US"/>
        </w:rPr>
      </w:pPr>
    </w:p>
    <w:p w14:paraId="68F3868A" w14:textId="7B068EC0" w:rsidR="00EB72A2" w:rsidRDefault="00EB72A2" w:rsidP="0014482B">
      <w:pPr>
        <w:spacing w:line="360" w:lineRule="auto"/>
        <w:rPr>
          <w:b/>
          <w:bCs/>
          <w:lang w:val="en-US"/>
        </w:rPr>
      </w:pPr>
      <w:bookmarkStart w:id="11" w:name="_Toc156038129"/>
      <w:r w:rsidRPr="00CC60AC">
        <w:rPr>
          <w:rStyle w:val="Heading2Char"/>
        </w:rPr>
        <w:t>Module trainings</w:t>
      </w:r>
      <w:bookmarkEnd w:id="11"/>
      <w:r w:rsidR="007F06A5" w:rsidRPr="007F06A5">
        <w:rPr>
          <w:lang w:val="en-US"/>
        </w:rPr>
        <w:t xml:space="preserve"> (</w:t>
      </w:r>
      <w:hyperlink r:id="rId50" w:history="1">
        <w:r w:rsidR="007F06A5" w:rsidRPr="007F06A5">
          <w:rPr>
            <w:rStyle w:val="Hyperlink"/>
            <w:lang w:val="en-US"/>
          </w:rPr>
          <w:t>Module training</w:t>
        </w:r>
      </w:hyperlink>
      <w:r w:rsidR="007F06A5" w:rsidRPr="007F06A5">
        <w:rPr>
          <w:lang w:val="en-US"/>
        </w:rPr>
        <w:t>)</w:t>
      </w:r>
    </w:p>
    <w:p w14:paraId="2CB31A26" w14:textId="3FFF1565" w:rsidR="0089329C" w:rsidRDefault="007F06A5" w:rsidP="00AE0F4E">
      <w:pPr>
        <w:rPr>
          <w:lang w:val="en-US"/>
        </w:rPr>
      </w:pPr>
      <w:r w:rsidRPr="007F06A5">
        <w:rPr>
          <w:lang w:val="en-US"/>
        </w:rPr>
        <w:t>This folder contains training manuals on the usage of the</w:t>
      </w:r>
      <w:r>
        <w:rPr>
          <w:lang w:val="en-US"/>
        </w:rPr>
        <w:t xml:space="preserve"> various components of the HANWASH M&amp;E system including the Project monitoring, Implementation tracking, and Integration with SIEPA.</w:t>
      </w:r>
      <w:r w:rsidRPr="007F06A5">
        <w:rPr>
          <w:lang w:val="en-US"/>
        </w:rPr>
        <w:t xml:space="preserve"> </w:t>
      </w:r>
      <w:r>
        <w:rPr>
          <w:lang w:val="en-US"/>
        </w:rPr>
        <w:t>For more in-depth training resources, please see those provided in the user trainings folders for the M&amp;E Officer and mWater Developer.</w:t>
      </w:r>
    </w:p>
    <w:p w14:paraId="6E6BE19B" w14:textId="77777777" w:rsidR="00CC60AC" w:rsidRDefault="00CC60AC" w:rsidP="00AE0F4E">
      <w:pPr>
        <w:rPr>
          <w:lang w:val="en-US"/>
        </w:rPr>
      </w:pPr>
    </w:p>
    <w:p w14:paraId="0BC7F02B" w14:textId="50F7D391" w:rsidR="00CC60AC" w:rsidRDefault="00CC60AC" w:rsidP="00AE0F4E">
      <w:pPr>
        <w:rPr>
          <w:lang w:val="en-US"/>
        </w:rPr>
      </w:pPr>
      <w:r>
        <w:rPr>
          <w:lang w:val="en-US"/>
        </w:rPr>
        <w:t>These folders include:</w:t>
      </w:r>
    </w:p>
    <w:p w14:paraId="10FB11FF" w14:textId="4F0D0532" w:rsidR="00CC60AC" w:rsidRDefault="00987206" w:rsidP="00CC60AC">
      <w:pPr>
        <w:pStyle w:val="ListParagraph"/>
        <w:numPr>
          <w:ilvl w:val="0"/>
          <w:numId w:val="7"/>
        </w:numPr>
        <w:rPr>
          <w:lang w:val="en-US"/>
        </w:rPr>
      </w:pPr>
      <w:hyperlink r:id="rId51" w:history="1">
        <w:r w:rsidR="00794B01" w:rsidRPr="00987206">
          <w:rPr>
            <w:rStyle w:val="Hyperlink"/>
            <w:lang w:val="en-US"/>
          </w:rPr>
          <w:t>Implementation monitoring</w:t>
        </w:r>
      </w:hyperlink>
      <w:r w:rsidR="00794B01">
        <w:rPr>
          <w:lang w:val="en-US"/>
        </w:rPr>
        <w:t xml:space="preserve"> </w:t>
      </w:r>
      <w:r>
        <w:rPr>
          <w:lang w:val="en-US"/>
        </w:rPr>
        <w:t>–</w:t>
      </w:r>
      <w:r w:rsidR="00794B01">
        <w:rPr>
          <w:lang w:val="en-US"/>
        </w:rPr>
        <w:t xml:space="preserve"> </w:t>
      </w:r>
      <w:r>
        <w:rPr>
          <w:lang w:val="en-US"/>
        </w:rPr>
        <w:t>1 manual each in English, French, and Haitian Creole</w:t>
      </w:r>
    </w:p>
    <w:p w14:paraId="4C689590" w14:textId="4F2A0332" w:rsidR="00987206" w:rsidRDefault="000A7506" w:rsidP="00CC60AC">
      <w:pPr>
        <w:pStyle w:val="ListParagraph"/>
        <w:numPr>
          <w:ilvl w:val="0"/>
          <w:numId w:val="7"/>
        </w:numPr>
        <w:rPr>
          <w:lang w:val="en-US"/>
        </w:rPr>
      </w:pPr>
      <w:hyperlink r:id="rId52" w:history="1">
        <w:r w:rsidR="00987206" w:rsidRPr="000A7506">
          <w:rPr>
            <w:rStyle w:val="Hyperlink"/>
            <w:lang w:val="en-US"/>
          </w:rPr>
          <w:t>Project monitoring</w:t>
        </w:r>
      </w:hyperlink>
      <w:r w:rsidR="00987206">
        <w:rPr>
          <w:lang w:val="en-US"/>
        </w:rPr>
        <w:t xml:space="preserve"> – 1 manual for English</w:t>
      </w:r>
    </w:p>
    <w:p w14:paraId="350A2A03" w14:textId="1C8FCB7D" w:rsidR="00987206" w:rsidRPr="00CC60AC" w:rsidRDefault="000A7506" w:rsidP="00CC60AC">
      <w:pPr>
        <w:pStyle w:val="ListParagraph"/>
        <w:numPr>
          <w:ilvl w:val="0"/>
          <w:numId w:val="7"/>
        </w:numPr>
        <w:rPr>
          <w:lang w:val="en-US"/>
        </w:rPr>
      </w:pPr>
      <w:hyperlink r:id="rId53" w:history="1">
        <w:r w:rsidR="00987206" w:rsidRPr="000A7506">
          <w:rPr>
            <w:rStyle w:val="Hyperlink"/>
            <w:lang w:val="en-US"/>
          </w:rPr>
          <w:t>SIEPA</w:t>
        </w:r>
      </w:hyperlink>
      <w:r w:rsidR="00987206">
        <w:rPr>
          <w:lang w:val="en-US"/>
        </w:rPr>
        <w:t xml:space="preserve"> – 1 training recording and 1 manual in English</w:t>
      </w:r>
    </w:p>
    <w:p w14:paraId="0A8D5F23" w14:textId="77777777" w:rsidR="00AE0F4E" w:rsidRDefault="00AE0F4E" w:rsidP="00AE0F4E">
      <w:pPr>
        <w:rPr>
          <w:lang w:val="en-US"/>
        </w:rPr>
      </w:pPr>
    </w:p>
    <w:p w14:paraId="66FD16FD" w14:textId="77777777" w:rsidR="008C2209" w:rsidRDefault="008C2209">
      <w:pPr>
        <w:rPr>
          <w:rFonts w:asciiTheme="majorHAnsi" w:eastAsiaTheme="majorEastAsia" w:hAnsiTheme="majorHAnsi" w:cstheme="majorBidi"/>
          <w:color w:val="2F5496" w:themeColor="accent1" w:themeShade="BF"/>
          <w:sz w:val="32"/>
          <w:szCs w:val="32"/>
          <w:lang w:val="en-US"/>
        </w:rPr>
      </w:pPr>
      <w:r>
        <w:rPr>
          <w:lang w:val="en-US"/>
        </w:rPr>
        <w:br w:type="page"/>
      </w:r>
    </w:p>
    <w:p w14:paraId="214C05A2" w14:textId="6149CAFC" w:rsidR="00AE0F4E" w:rsidRDefault="00AE0F4E" w:rsidP="0014482B">
      <w:pPr>
        <w:pStyle w:val="Heading1"/>
        <w:spacing w:line="360" w:lineRule="auto"/>
        <w:rPr>
          <w:lang w:val="en-US"/>
        </w:rPr>
      </w:pPr>
      <w:bookmarkStart w:id="12" w:name="_Toc156038130"/>
      <w:r w:rsidRPr="00B93A28">
        <w:rPr>
          <w:lang w:val="en-US"/>
        </w:rPr>
        <w:t>Ongoing challenges</w:t>
      </w:r>
      <w:bookmarkEnd w:id="12"/>
    </w:p>
    <w:p w14:paraId="78A46A5F" w14:textId="0FC1C610" w:rsidR="00835475" w:rsidRPr="00835475" w:rsidRDefault="00B93A28" w:rsidP="00835475">
      <w:pPr>
        <w:rPr>
          <w:lang w:val="en-US"/>
        </w:rPr>
      </w:pPr>
      <w:r>
        <w:rPr>
          <w:lang w:val="en-US"/>
        </w:rPr>
        <w:t>The HANWASH information system has faced and will continue to face various challenges to its continued functionality and utility.</w:t>
      </w:r>
      <w:r w:rsidR="00E27D11">
        <w:rPr>
          <w:lang w:val="en-US"/>
        </w:rPr>
        <w:t xml:space="preserve"> The section below outlines each issue and provides recommendations for addressing them.</w:t>
      </w:r>
    </w:p>
    <w:p w14:paraId="2E9957E3" w14:textId="77777777" w:rsidR="00835475" w:rsidRDefault="00835475" w:rsidP="00677EF8">
      <w:pPr>
        <w:pStyle w:val="ListParagraph"/>
        <w:ind w:left="0"/>
        <w:rPr>
          <w:b/>
          <w:bCs/>
          <w:lang w:val="en-US"/>
        </w:rPr>
      </w:pPr>
    </w:p>
    <w:p w14:paraId="21D0B83F" w14:textId="5B6BD46E" w:rsidR="00835475" w:rsidRPr="0014482B" w:rsidRDefault="00835475" w:rsidP="0014482B">
      <w:pPr>
        <w:spacing w:line="360" w:lineRule="auto"/>
        <w:rPr>
          <w:b/>
          <w:bCs/>
          <w:lang w:val="en-US"/>
        </w:rPr>
      </w:pPr>
      <w:r w:rsidRPr="00E27D11">
        <w:rPr>
          <w:b/>
          <w:bCs/>
          <w:lang w:val="en-US"/>
        </w:rPr>
        <w:t>Lack of an M&amp;E officer</w:t>
      </w:r>
    </w:p>
    <w:p w14:paraId="2BA30604" w14:textId="6F1BB3F6" w:rsidR="00835475" w:rsidRDefault="00835475" w:rsidP="0014482B">
      <w:pPr>
        <w:spacing w:after="120"/>
        <w:ind w:left="187"/>
        <w:rPr>
          <w:lang w:val="en-US"/>
        </w:rPr>
      </w:pPr>
      <w:r w:rsidRPr="0029662E">
        <w:rPr>
          <w:lang w:val="en-US"/>
        </w:rPr>
        <w:t xml:space="preserve">Core M&amp;E functions are not being completed e.g. adding/updating projects, updating activities, ensuring quality data. This may lead to the </w:t>
      </w:r>
      <w:r>
        <w:rPr>
          <w:lang w:val="en-US"/>
        </w:rPr>
        <w:t>degradation of</w:t>
      </w:r>
      <w:r w:rsidRPr="0029662E">
        <w:rPr>
          <w:lang w:val="en-US"/>
        </w:rPr>
        <w:t xml:space="preserve"> system</w:t>
      </w:r>
      <w:r>
        <w:rPr>
          <w:lang w:val="en-US"/>
        </w:rPr>
        <w:t>’s reliability and utility</w:t>
      </w:r>
      <w:r w:rsidRPr="0029662E">
        <w:rPr>
          <w:lang w:val="en-US"/>
        </w:rPr>
        <w:t>, as these maintenance tasks are critical to ensuring the collection, quality assurance, and usage of data.</w:t>
      </w:r>
    </w:p>
    <w:p w14:paraId="282A838C" w14:textId="3C1F6BBF" w:rsidR="00835475" w:rsidRPr="0029662E" w:rsidRDefault="00835475" w:rsidP="00835475">
      <w:pPr>
        <w:ind w:left="180"/>
        <w:rPr>
          <w:lang w:val="en-US"/>
        </w:rPr>
      </w:pPr>
      <w:r w:rsidRPr="0029662E">
        <w:rPr>
          <w:b/>
          <w:bCs/>
          <w:lang w:val="en-US"/>
        </w:rPr>
        <w:t>Recommendations:</w:t>
      </w:r>
      <w:r w:rsidRPr="0029662E">
        <w:rPr>
          <w:lang w:val="en-US"/>
        </w:rPr>
        <w:t xml:space="preserve"> Hire and onboard a competent M&amp;E Officer as soon as possible.</w:t>
      </w:r>
      <w:r>
        <w:rPr>
          <w:lang w:val="en-US"/>
        </w:rPr>
        <w:t xml:space="preserve"> The onboarding can follow the M&amp;E Officer manual described above.</w:t>
      </w:r>
      <w:r w:rsidRPr="0029662E">
        <w:rPr>
          <w:lang w:val="en-US"/>
        </w:rPr>
        <w:t xml:space="preserve"> Please ensure a distinction in the roles between the M&amp;E Officer and mWater Developer as these have distinct tasks which very few candidates would be able to fulfill both.</w:t>
      </w:r>
    </w:p>
    <w:p w14:paraId="02055F44" w14:textId="77777777" w:rsidR="00835475" w:rsidRDefault="00835475" w:rsidP="00835475">
      <w:pPr>
        <w:rPr>
          <w:lang w:val="en-US"/>
        </w:rPr>
      </w:pPr>
    </w:p>
    <w:p w14:paraId="447D9992" w14:textId="3F924B68" w:rsidR="00835475" w:rsidRPr="0014482B" w:rsidRDefault="00835475" w:rsidP="0014482B">
      <w:pPr>
        <w:spacing w:after="120"/>
        <w:ind w:left="187"/>
        <w:rPr>
          <w:lang w:val="en-US"/>
        </w:rPr>
      </w:pPr>
      <w:r w:rsidRPr="0029662E">
        <w:rPr>
          <w:lang w:val="en-US"/>
        </w:rPr>
        <w:t>Implementing partners are not meeting with the M&amp;E Officer to ensure that they are on track with their PMF results.</w:t>
      </w:r>
    </w:p>
    <w:p w14:paraId="21794371" w14:textId="77777777" w:rsidR="00835475" w:rsidRPr="0029662E" w:rsidRDefault="00835475" w:rsidP="00835475">
      <w:pPr>
        <w:ind w:left="180"/>
        <w:rPr>
          <w:lang w:val="en-US"/>
        </w:rPr>
      </w:pPr>
      <w:r w:rsidRPr="0029662E">
        <w:rPr>
          <w:b/>
          <w:bCs/>
          <w:lang w:val="en-US"/>
        </w:rPr>
        <w:t>Recommendations:</w:t>
      </w:r>
      <w:r w:rsidRPr="0029662E">
        <w:rPr>
          <w:lang w:val="en-US"/>
        </w:rPr>
        <w:t xml:space="preserve"> Require regular meetings between the implementing partners, HANWASH executive director, and M&amp;E Officer such that they can stay on track with their progress and performance.</w:t>
      </w:r>
    </w:p>
    <w:p w14:paraId="41BD3ED3" w14:textId="77777777" w:rsidR="00835475" w:rsidRDefault="00835475" w:rsidP="00677EF8">
      <w:pPr>
        <w:pStyle w:val="ListParagraph"/>
        <w:ind w:left="0"/>
        <w:rPr>
          <w:b/>
          <w:bCs/>
          <w:lang w:val="en-US"/>
        </w:rPr>
      </w:pPr>
    </w:p>
    <w:p w14:paraId="3E8962AE" w14:textId="5FAE6DF5" w:rsidR="00B93A28" w:rsidRPr="00677EF8" w:rsidRDefault="00B93A28" w:rsidP="00677EF8">
      <w:pPr>
        <w:pStyle w:val="ListParagraph"/>
        <w:ind w:left="0"/>
        <w:rPr>
          <w:b/>
          <w:bCs/>
          <w:lang w:val="en-US"/>
        </w:rPr>
      </w:pPr>
      <w:r w:rsidRPr="00677EF8">
        <w:rPr>
          <w:b/>
          <w:bCs/>
          <w:lang w:val="en-US"/>
        </w:rPr>
        <w:t xml:space="preserve">Lack of engagement </w:t>
      </w:r>
      <w:r w:rsidR="0055042B" w:rsidRPr="00677EF8">
        <w:rPr>
          <w:b/>
          <w:bCs/>
          <w:lang w:val="en-US"/>
        </w:rPr>
        <w:t xml:space="preserve">in the system </w:t>
      </w:r>
      <w:r w:rsidRPr="00677EF8">
        <w:rPr>
          <w:b/>
          <w:bCs/>
          <w:lang w:val="en-US"/>
        </w:rPr>
        <w:t>by Ambassadors</w:t>
      </w:r>
    </w:p>
    <w:p w14:paraId="7F3C6BFB" w14:textId="77777777" w:rsidR="00E27D11" w:rsidRDefault="00E27D11" w:rsidP="00E27D11">
      <w:pPr>
        <w:rPr>
          <w:lang w:val="en-US"/>
        </w:rPr>
      </w:pPr>
    </w:p>
    <w:p w14:paraId="0D1DF859" w14:textId="632C5FEB" w:rsidR="00E27D11" w:rsidRPr="0014482B" w:rsidRDefault="004F13D2" w:rsidP="0014482B">
      <w:pPr>
        <w:spacing w:after="120"/>
        <w:ind w:left="187"/>
        <w:rPr>
          <w:lang w:val="en-US"/>
        </w:rPr>
      </w:pPr>
      <w:r w:rsidRPr="00E27D11">
        <w:rPr>
          <w:lang w:val="en-US"/>
        </w:rPr>
        <w:lastRenderedPageBreak/>
        <w:t>There is n</w:t>
      </w:r>
      <w:r w:rsidRPr="00E27D11">
        <w:rPr>
          <w:lang w:val="en-US"/>
        </w:rPr>
        <w:t xml:space="preserve">o reporting by </w:t>
      </w:r>
      <w:r w:rsidRPr="00E27D11">
        <w:rPr>
          <w:lang w:val="en-US"/>
        </w:rPr>
        <w:t xml:space="preserve">HANWASH </w:t>
      </w:r>
      <w:r w:rsidRPr="00E27D11">
        <w:rPr>
          <w:lang w:val="en-US"/>
        </w:rPr>
        <w:t>Ambassadors</w:t>
      </w:r>
      <w:r w:rsidRPr="00E27D11">
        <w:rPr>
          <w:lang w:val="en-US"/>
        </w:rPr>
        <w:t xml:space="preserve">. They have been trained on using mWater and reporting in </w:t>
      </w:r>
      <w:r w:rsidR="00677EF8" w:rsidRPr="00E27D11">
        <w:rPr>
          <w:lang w:val="en-US"/>
        </w:rPr>
        <w:t>the Activities Form, but they have not used it.</w:t>
      </w:r>
      <w:r w:rsidRPr="00E27D11">
        <w:rPr>
          <w:lang w:val="en-US"/>
        </w:rPr>
        <w:t xml:space="preserve"> This means that the</w:t>
      </w:r>
      <w:r w:rsidR="0055042B" w:rsidRPr="00E27D11">
        <w:rPr>
          <w:lang w:val="en-US"/>
        </w:rPr>
        <w:t xml:space="preserve">re isn’t a set of eyes </w:t>
      </w:r>
      <w:r w:rsidR="00FC0F59" w:rsidRPr="00E27D11">
        <w:rPr>
          <w:lang w:val="en-US"/>
        </w:rPr>
        <w:t xml:space="preserve">in the field to ground truth </w:t>
      </w:r>
      <w:r w:rsidR="00677EF8" w:rsidRPr="00E27D11">
        <w:rPr>
          <w:lang w:val="en-US"/>
        </w:rPr>
        <w:t>the data and hold implementing partners accountable</w:t>
      </w:r>
      <w:r w:rsidRPr="00E27D11">
        <w:rPr>
          <w:lang w:val="en-US"/>
        </w:rPr>
        <w:t xml:space="preserve">. </w:t>
      </w:r>
      <w:r w:rsidR="00FC0F59" w:rsidRPr="00E27D11">
        <w:rPr>
          <w:lang w:val="en-US"/>
        </w:rPr>
        <w:t>The data is</w:t>
      </w:r>
      <w:r w:rsidRPr="00E27D11">
        <w:rPr>
          <w:lang w:val="en-US"/>
        </w:rPr>
        <w:t xml:space="preserve"> also not able to be</w:t>
      </w:r>
      <w:r w:rsidR="00FC0F59" w:rsidRPr="00E27D11">
        <w:rPr>
          <w:lang w:val="en-US"/>
        </w:rPr>
        <w:t xml:space="preserve"> used for planning </w:t>
      </w:r>
      <w:r w:rsidR="00677EF8" w:rsidRPr="00E27D11">
        <w:rPr>
          <w:lang w:val="en-US"/>
        </w:rPr>
        <w:t>with local stakeholders</w:t>
      </w:r>
      <w:r w:rsidRPr="00E27D11">
        <w:rPr>
          <w:lang w:val="en-US"/>
        </w:rPr>
        <w:t>, unless it is Haiti Outreach doing this.</w:t>
      </w:r>
    </w:p>
    <w:p w14:paraId="1A2F4EED" w14:textId="6F7C42DD" w:rsidR="004F13D2" w:rsidRPr="00E27D11" w:rsidRDefault="004F13D2" w:rsidP="00E27D11">
      <w:pPr>
        <w:ind w:left="180"/>
        <w:rPr>
          <w:b/>
          <w:bCs/>
          <w:lang w:val="en-US"/>
        </w:rPr>
      </w:pPr>
      <w:r w:rsidRPr="00E27D11">
        <w:rPr>
          <w:b/>
          <w:bCs/>
          <w:lang w:val="en-US"/>
        </w:rPr>
        <w:t xml:space="preserve">Recommendations: </w:t>
      </w:r>
      <w:r w:rsidRPr="00E27D11">
        <w:rPr>
          <w:lang w:val="en-US"/>
        </w:rPr>
        <w:t xml:space="preserve">Decide on a minimum level of reporting and visualization using the mWater system via their smartphone. </w:t>
      </w:r>
      <w:r w:rsidRPr="00E27D11">
        <w:rPr>
          <w:lang w:val="en-US"/>
        </w:rPr>
        <w:t xml:space="preserve">They should focus on a small subset of tasks which </w:t>
      </w:r>
      <w:r w:rsidR="00677EF8" w:rsidRPr="00E27D11">
        <w:rPr>
          <w:lang w:val="en-US"/>
        </w:rPr>
        <w:t>are</w:t>
      </w:r>
      <w:r w:rsidRPr="00E27D11">
        <w:rPr>
          <w:lang w:val="en-US"/>
        </w:rPr>
        <w:t xml:space="preserve"> most important to them and grow their usage from there.</w:t>
      </w:r>
    </w:p>
    <w:p w14:paraId="2CC632EC" w14:textId="77777777" w:rsidR="00E27D11" w:rsidRDefault="00E27D11" w:rsidP="00677EF8">
      <w:pPr>
        <w:rPr>
          <w:b/>
          <w:bCs/>
          <w:lang w:val="en-US"/>
        </w:rPr>
      </w:pPr>
    </w:p>
    <w:p w14:paraId="7CD97284" w14:textId="5EC4538D" w:rsidR="00B93A28" w:rsidRPr="00677EF8" w:rsidRDefault="00B93A28" w:rsidP="00677EF8">
      <w:pPr>
        <w:rPr>
          <w:b/>
          <w:bCs/>
          <w:lang w:val="en-US"/>
        </w:rPr>
      </w:pPr>
      <w:r w:rsidRPr="00677EF8">
        <w:rPr>
          <w:b/>
          <w:bCs/>
          <w:lang w:val="en-US"/>
        </w:rPr>
        <w:t>Lack of engagement in the system by Haiti Liaison</w:t>
      </w:r>
    </w:p>
    <w:p w14:paraId="5190107C" w14:textId="77777777" w:rsidR="00E27D11" w:rsidRDefault="00E27D11" w:rsidP="00E27D11">
      <w:pPr>
        <w:rPr>
          <w:lang w:val="en-US"/>
        </w:rPr>
      </w:pPr>
    </w:p>
    <w:p w14:paraId="6AEA3AF0" w14:textId="4EB0E966" w:rsidR="00E27D11" w:rsidRDefault="00D8094B" w:rsidP="0014482B">
      <w:pPr>
        <w:spacing w:after="120"/>
        <w:ind w:left="187"/>
        <w:rPr>
          <w:b/>
          <w:bCs/>
          <w:lang w:val="en-US"/>
        </w:rPr>
      </w:pPr>
      <w:r w:rsidRPr="00E27D11">
        <w:rPr>
          <w:lang w:val="en-US"/>
        </w:rPr>
        <w:t>Haiti Liaison is not very engaged in using the system</w:t>
      </w:r>
      <w:r w:rsidR="003232B7" w:rsidRPr="00E27D11">
        <w:rPr>
          <w:lang w:val="en-US"/>
        </w:rPr>
        <w:t xml:space="preserve">. They have been trained </w:t>
      </w:r>
      <w:r w:rsidR="00B9534E" w:rsidRPr="00E27D11">
        <w:rPr>
          <w:lang w:val="en-US"/>
        </w:rPr>
        <w:t>in</w:t>
      </w:r>
      <w:r w:rsidR="003232B7" w:rsidRPr="00E27D11">
        <w:rPr>
          <w:lang w:val="en-US"/>
        </w:rPr>
        <w:t xml:space="preserve"> visualizing data for each project, but don’t seem to have put these skills into practice.</w:t>
      </w:r>
      <w:r w:rsidR="00677EF8" w:rsidRPr="00E27D11">
        <w:rPr>
          <w:lang w:val="en-US"/>
        </w:rPr>
        <w:t xml:space="preserve"> </w:t>
      </w:r>
    </w:p>
    <w:p w14:paraId="3321BF44" w14:textId="05856E6F" w:rsidR="001666A5" w:rsidRDefault="001666A5" w:rsidP="00E27D11">
      <w:pPr>
        <w:ind w:left="180"/>
        <w:rPr>
          <w:lang w:val="en-US"/>
        </w:rPr>
      </w:pPr>
      <w:r w:rsidRPr="00E27D11">
        <w:rPr>
          <w:b/>
          <w:bCs/>
          <w:lang w:val="en-US"/>
        </w:rPr>
        <w:t>Recommendations:</w:t>
      </w:r>
      <w:r w:rsidRPr="00E27D11">
        <w:rPr>
          <w:lang w:val="en-US"/>
        </w:rPr>
        <w:t xml:space="preserve"> Schedule meetings between the Haiti Liaison, mWater Developer, and HANWASH Executive Director to align on the </w:t>
      </w:r>
      <w:r w:rsidR="004F13D2" w:rsidRPr="00E27D11">
        <w:rPr>
          <w:lang w:val="en-US"/>
        </w:rPr>
        <w:t xml:space="preserve">M&amp;E role of the subcommittee. They should focus on a small subset of tasks which </w:t>
      </w:r>
      <w:r w:rsidR="00677EF8" w:rsidRPr="00E27D11">
        <w:rPr>
          <w:lang w:val="en-US"/>
        </w:rPr>
        <w:t xml:space="preserve">are </w:t>
      </w:r>
      <w:r w:rsidR="004F13D2" w:rsidRPr="00E27D11">
        <w:rPr>
          <w:lang w:val="en-US"/>
        </w:rPr>
        <w:t>most important to them and grow their usage from there.</w:t>
      </w:r>
    </w:p>
    <w:p w14:paraId="2511DA3C" w14:textId="77777777" w:rsidR="0029662E" w:rsidRDefault="0029662E" w:rsidP="0029662E">
      <w:pPr>
        <w:rPr>
          <w:lang w:val="en-US"/>
        </w:rPr>
      </w:pPr>
    </w:p>
    <w:p w14:paraId="4538B1C4" w14:textId="6C831014" w:rsidR="0029662E" w:rsidRDefault="00B93A28" w:rsidP="0029662E">
      <w:pPr>
        <w:rPr>
          <w:b/>
          <w:bCs/>
          <w:lang w:val="en-US"/>
        </w:rPr>
      </w:pPr>
      <w:r w:rsidRPr="0029662E">
        <w:rPr>
          <w:b/>
          <w:bCs/>
          <w:lang w:val="en-US"/>
        </w:rPr>
        <w:t>Insufficient handover</w:t>
      </w:r>
      <w:r w:rsidR="0029662E">
        <w:rPr>
          <w:b/>
          <w:bCs/>
          <w:lang w:val="en-US"/>
        </w:rPr>
        <w:t xml:space="preserve"> and resources for</w:t>
      </w:r>
      <w:r w:rsidRPr="0029662E">
        <w:rPr>
          <w:b/>
          <w:bCs/>
          <w:lang w:val="en-US"/>
        </w:rPr>
        <w:t xml:space="preserve"> the mWater Developer</w:t>
      </w:r>
    </w:p>
    <w:p w14:paraId="33C55442" w14:textId="77777777" w:rsidR="0029662E" w:rsidRDefault="0029662E" w:rsidP="0029662E">
      <w:pPr>
        <w:rPr>
          <w:lang w:val="en-US"/>
        </w:rPr>
      </w:pPr>
    </w:p>
    <w:p w14:paraId="05C6F99C" w14:textId="77777777" w:rsidR="0029662E" w:rsidRDefault="00325D5A" w:rsidP="0014482B">
      <w:pPr>
        <w:spacing w:after="120"/>
        <w:ind w:left="187"/>
        <w:rPr>
          <w:b/>
          <w:bCs/>
          <w:lang w:val="en-US"/>
        </w:rPr>
      </w:pPr>
      <w:r w:rsidRPr="0029662E">
        <w:rPr>
          <w:lang w:val="en-US"/>
        </w:rPr>
        <w:t xml:space="preserve">The mWater Developer was provided with </w:t>
      </w:r>
      <w:r w:rsidR="00D558F2" w:rsidRPr="0029662E">
        <w:rPr>
          <w:lang w:val="en-US"/>
        </w:rPr>
        <w:t xml:space="preserve">training on the many components of the system, but </w:t>
      </w:r>
      <w:r w:rsidR="002705E8" w:rsidRPr="0029662E">
        <w:rPr>
          <w:lang w:val="en-US"/>
        </w:rPr>
        <w:t xml:space="preserve">it typically takes much longer to build up experience </w:t>
      </w:r>
      <w:r w:rsidR="007869C8" w:rsidRPr="0029662E">
        <w:rPr>
          <w:lang w:val="en-US"/>
        </w:rPr>
        <w:t>with the system due</w:t>
      </w:r>
      <w:r w:rsidR="002705E8" w:rsidRPr="0029662E">
        <w:rPr>
          <w:lang w:val="en-US"/>
        </w:rPr>
        <w:t xml:space="preserve"> to its complex and nuanced nature</w:t>
      </w:r>
      <w:r w:rsidR="007869C8" w:rsidRPr="0029662E">
        <w:rPr>
          <w:lang w:val="en-US"/>
        </w:rPr>
        <w:t>.</w:t>
      </w:r>
    </w:p>
    <w:p w14:paraId="190F2487" w14:textId="3D5849D5" w:rsidR="0029662E" w:rsidRDefault="00316A6E" w:rsidP="0029662E">
      <w:pPr>
        <w:ind w:left="180"/>
        <w:rPr>
          <w:b/>
          <w:bCs/>
          <w:lang w:val="en-US"/>
        </w:rPr>
      </w:pPr>
      <w:r w:rsidRPr="0029662E">
        <w:rPr>
          <w:b/>
          <w:bCs/>
          <w:lang w:val="en-US"/>
        </w:rPr>
        <w:t>Recommendations</w:t>
      </w:r>
      <w:r w:rsidRPr="0029662E">
        <w:rPr>
          <w:lang w:val="en-US"/>
        </w:rPr>
        <w:t xml:space="preserve">: Provide </w:t>
      </w:r>
      <w:r w:rsidR="00DE09F5" w:rsidRPr="0029662E">
        <w:rPr>
          <w:lang w:val="en-US"/>
        </w:rPr>
        <w:t>long-term</w:t>
      </w:r>
      <w:r w:rsidR="004818B0" w:rsidRPr="0029662E">
        <w:rPr>
          <w:lang w:val="en-US"/>
        </w:rPr>
        <w:t xml:space="preserve"> assurances to the mWater developer such that they can take a </w:t>
      </w:r>
      <w:r w:rsidR="0029662E" w:rsidRPr="0029662E">
        <w:rPr>
          <w:lang w:val="en-US"/>
        </w:rPr>
        <w:t>longer-term</w:t>
      </w:r>
      <w:r w:rsidR="004818B0" w:rsidRPr="0029662E">
        <w:rPr>
          <w:lang w:val="en-US"/>
        </w:rPr>
        <w:t xml:space="preserve"> ownership and vision for the system, as opposed to </w:t>
      </w:r>
      <w:r w:rsidR="00494DC7" w:rsidRPr="0029662E">
        <w:rPr>
          <w:lang w:val="en-US"/>
        </w:rPr>
        <w:t>shorter term contracts which incentivize shorter term thinking and low levels of ownership.</w:t>
      </w:r>
    </w:p>
    <w:p w14:paraId="0FB47C10" w14:textId="77777777" w:rsidR="0029662E" w:rsidRDefault="0029662E" w:rsidP="0029662E">
      <w:pPr>
        <w:rPr>
          <w:b/>
          <w:bCs/>
          <w:lang w:val="en-US"/>
        </w:rPr>
      </w:pPr>
    </w:p>
    <w:p w14:paraId="60B7AA85" w14:textId="77777777" w:rsidR="0029662E" w:rsidRDefault="007869C8" w:rsidP="0014482B">
      <w:pPr>
        <w:spacing w:after="120"/>
        <w:ind w:left="187"/>
        <w:rPr>
          <w:b/>
          <w:bCs/>
          <w:lang w:val="en-US"/>
        </w:rPr>
      </w:pPr>
      <w:r w:rsidRPr="0029662E">
        <w:rPr>
          <w:lang w:val="en-US"/>
        </w:rPr>
        <w:t xml:space="preserve">The mWater developer is highly </w:t>
      </w:r>
      <w:r w:rsidR="00316A6E" w:rsidRPr="0029662E">
        <w:rPr>
          <w:lang w:val="en-US"/>
        </w:rPr>
        <w:t>skilled but</w:t>
      </w:r>
      <w:r w:rsidR="00DF1ACF" w:rsidRPr="0029662E">
        <w:rPr>
          <w:lang w:val="en-US"/>
        </w:rPr>
        <w:t xml:space="preserve"> may have insufficient time to dedicate to system management due to other employment commitments.</w:t>
      </w:r>
    </w:p>
    <w:p w14:paraId="1355C485" w14:textId="7C3D8F84" w:rsidR="00E04364" w:rsidRDefault="00E04364" w:rsidP="0029662E">
      <w:pPr>
        <w:ind w:left="180"/>
        <w:rPr>
          <w:lang w:val="en-US"/>
        </w:rPr>
      </w:pPr>
      <w:r w:rsidRPr="0029662E">
        <w:rPr>
          <w:b/>
          <w:bCs/>
          <w:lang w:val="en-US"/>
        </w:rPr>
        <w:t>Recommendations:</w:t>
      </w:r>
      <w:r w:rsidRPr="0029662E">
        <w:rPr>
          <w:lang w:val="en-US"/>
        </w:rPr>
        <w:t xml:space="preserve"> </w:t>
      </w:r>
      <w:r w:rsidR="00FF50D0" w:rsidRPr="0029662E">
        <w:rPr>
          <w:lang w:val="en-US"/>
        </w:rPr>
        <w:t xml:space="preserve">Expand the amount of time </w:t>
      </w:r>
      <w:r w:rsidR="00316A6E" w:rsidRPr="0029662E">
        <w:rPr>
          <w:lang w:val="en-US"/>
        </w:rPr>
        <w:t xml:space="preserve">available from </w:t>
      </w:r>
      <w:r w:rsidR="00FF50D0" w:rsidRPr="0029662E">
        <w:rPr>
          <w:lang w:val="en-US"/>
        </w:rPr>
        <w:t>the mWater developer</w:t>
      </w:r>
      <w:r w:rsidR="00316A6E" w:rsidRPr="0029662E">
        <w:rPr>
          <w:lang w:val="en-US"/>
        </w:rPr>
        <w:t>.</w:t>
      </w:r>
    </w:p>
    <w:p w14:paraId="1C832432" w14:textId="77777777" w:rsidR="0029662E" w:rsidRPr="0029662E" w:rsidRDefault="0029662E" w:rsidP="0029662E">
      <w:pPr>
        <w:ind w:left="180"/>
        <w:rPr>
          <w:b/>
          <w:bCs/>
          <w:lang w:val="en-US"/>
        </w:rPr>
      </w:pPr>
    </w:p>
    <w:p w14:paraId="2E60CE54" w14:textId="6E50CE0F" w:rsidR="00B93A28" w:rsidRPr="0029662E" w:rsidRDefault="00B93A28" w:rsidP="0029662E">
      <w:pPr>
        <w:rPr>
          <w:b/>
          <w:bCs/>
          <w:lang w:val="en-US"/>
        </w:rPr>
      </w:pPr>
      <w:r w:rsidRPr="0029662E">
        <w:rPr>
          <w:b/>
          <w:bCs/>
          <w:lang w:val="en-US"/>
        </w:rPr>
        <w:t>Creation of parallel systems by HANWASH members</w:t>
      </w:r>
    </w:p>
    <w:p w14:paraId="3B672020" w14:textId="77777777" w:rsidR="0029662E" w:rsidRDefault="0029662E" w:rsidP="0029662E">
      <w:pPr>
        <w:rPr>
          <w:lang w:val="en-US"/>
        </w:rPr>
      </w:pPr>
    </w:p>
    <w:p w14:paraId="1A458693" w14:textId="551DB7FD" w:rsidR="00AB2364" w:rsidRPr="0029662E" w:rsidRDefault="0029662E" w:rsidP="0014482B">
      <w:pPr>
        <w:spacing w:after="120"/>
        <w:ind w:left="187"/>
        <w:rPr>
          <w:lang w:val="en-US"/>
        </w:rPr>
      </w:pPr>
      <w:r w:rsidRPr="0029662E">
        <w:rPr>
          <w:lang w:val="en-US"/>
        </w:rPr>
        <w:t xml:space="preserve">Steve Hunt </w:t>
      </w:r>
      <w:r>
        <w:rPr>
          <w:lang w:val="en-US"/>
        </w:rPr>
        <w:t xml:space="preserve">has </w:t>
      </w:r>
      <w:r w:rsidR="00AB2364" w:rsidRPr="0029662E">
        <w:rPr>
          <w:lang w:val="en-US"/>
        </w:rPr>
        <w:t xml:space="preserve">created a system for project tracking, </w:t>
      </w:r>
      <w:r w:rsidR="00900716" w:rsidRPr="0029662E">
        <w:rPr>
          <w:lang w:val="en-US"/>
        </w:rPr>
        <w:t xml:space="preserve">which introduces </w:t>
      </w:r>
      <w:r w:rsidR="00E62A71" w:rsidRPr="0029662E">
        <w:rPr>
          <w:lang w:val="en-US"/>
        </w:rPr>
        <w:t>a significant amount of management and usage complexity</w:t>
      </w:r>
      <w:r>
        <w:rPr>
          <w:lang w:val="en-US"/>
        </w:rPr>
        <w:t xml:space="preserve"> to the system</w:t>
      </w:r>
      <w:r w:rsidR="00E62A71" w:rsidRPr="0029662E">
        <w:rPr>
          <w:lang w:val="en-US"/>
        </w:rPr>
        <w:t xml:space="preserve">. At least 10 surveys have been deployed, compared to the HANWASH M&amp;E System’s 6 surveys. </w:t>
      </w:r>
      <w:r w:rsidR="003E4297" w:rsidRPr="0029662E">
        <w:rPr>
          <w:lang w:val="en-US"/>
        </w:rPr>
        <w:t>There is continuous development on this, with very little alignment with the M&amp;E committee. This presents the risk of making the whole system unusable as stakeholders don’t know which forms to complete</w:t>
      </w:r>
      <w:r w:rsidR="0069460E" w:rsidRPr="0029662E">
        <w:rPr>
          <w:lang w:val="en-US"/>
        </w:rPr>
        <w:t>, as there are effectively two systems.</w:t>
      </w:r>
    </w:p>
    <w:p w14:paraId="098720CA" w14:textId="30EA0513" w:rsidR="007505D7" w:rsidRPr="0029662E" w:rsidRDefault="007505D7" w:rsidP="0029662E">
      <w:pPr>
        <w:ind w:left="180"/>
        <w:rPr>
          <w:lang w:val="en-US"/>
        </w:rPr>
      </w:pPr>
      <w:r w:rsidRPr="0029662E">
        <w:rPr>
          <w:b/>
          <w:bCs/>
          <w:lang w:val="en-US"/>
        </w:rPr>
        <w:t>Recommendations</w:t>
      </w:r>
      <w:r w:rsidRPr="0029662E">
        <w:rPr>
          <w:lang w:val="en-US"/>
        </w:rPr>
        <w:t xml:space="preserve">: Meet with Steve, </w:t>
      </w:r>
      <w:r w:rsidR="00FF50D0" w:rsidRPr="0029662E">
        <w:rPr>
          <w:lang w:val="en-US"/>
        </w:rPr>
        <w:t>the mWater Developer</w:t>
      </w:r>
      <w:r w:rsidRPr="0029662E">
        <w:rPr>
          <w:lang w:val="en-US"/>
        </w:rPr>
        <w:t xml:space="preserve">, and the M&amp;E subcommittee to discuss a way forward. It may be that we </w:t>
      </w:r>
      <w:r w:rsidR="00E04364" w:rsidRPr="0029662E">
        <w:rPr>
          <w:lang w:val="en-US"/>
        </w:rPr>
        <w:t>must</w:t>
      </w:r>
      <w:r w:rsidRPr="0029662E">
        <w:rPr>
          <w:lang w:val="en-US"/>
        </w:rPr>
        <w:t xml:space="preserve"> put bounds o</w:t>
      </w:r>
      <w:r w:rsidR="00144A9F" w:rsidRPr="0029662E">
        <w:rPr>
          <w:lang w:val="en-US"/>
        </w:rPr>
        <w:t xml:space="preserve">n Steve’s project system, which </w:t>
      </w:r>
      <w:r w:rsidR="00E04364" w:rsidRPr="0029662E">
        <w:rPr>
          <w:lang w:val="en-US"/>
        </w:rPr>
        <w:t>defines</w:t>
      </w:r>
      <w:r w:rsidR="00144A9F" w:rsidRPr="0029662E">
        <w:rPr>
          <w:lang w:val="en-US"/>
        </w:rPr>
        <w:t xml:space="preserve"> when it is to be used and who should use it. We want to avoid having too many </w:t>
      </w:r>
      <w:r w:rsidR="00144A9F" w:rsidRPr="0029662E">
        <w:rPr>
          <w:lang w:val="en-US"/>
        </w:rPr>
        <w:lastRenderedPageBreak/>
        <w:t xml:space="preserve">subsystems in mWater, until we have first </w:t>
      </w:r>
      <w:r w:rsidR="00E04364" w:rsidRPr="0029662E">
        <w:rPr>
          <w:lang w:val="en-US"/>
        </w:rPr>
        <w:t>achieved a minimum amount of usage value from each of those core modules in the HANWASH M&amp;E System.</w:t>
      </w:r>
    </w:p>
    <w:p w14:paraId="5B83E3F4" w14:textId="77777777" w:rsidR="0029662E" w:rsidRDefault="0029662E" w:rsidP="0029662E">
      <w:pPr>
        <w:rPr>
          <w:lang w:val="en-US"/>
        </w:rPr>
      </w:pPr>
    </w:p>
    <w:p w14:paraId="2F54F0ED" w14:textId="09DC0AB6" w:rsidR="0029662E" w:rsidRDefault="008A16E5" w:rsidP="0029662E">
      <w:pPr>
        <w:rPr>
          <w:b/>
          <w:bCs/>
          <w:lang w:val="en-US"/>
        </w:rPr>
      </w:pPr>
      <w:r>
        <w:rPr>
          <w:b/>
          <w:bCs/>
          <w:lang w:val="en-US"/>
        </w:rPr>
        <w:t>Moderate compliance of Haiti Outreach on using the HANWASH M&amp;E System</w:t>
      </w:r>
    </w:p>
    <w:p w14:paraId="17AAAAC9" w14:textId="77777777" w:rsidR="0029662E" w:rsidRDefault="0029662E" w:rsidP="0029662E">
      <w:pPr>
        <w:rPr>
          <w:b/>
          <w:bCs/>
          <w:lang w:val="en-US"/>
        </w:rPr>
      </w:pPr>
    </w:p>
    <w:p w14:paraId="6E0488BD" w14:textId="701033CD" w:rsidR="0029662E" w:rsidRDefault="00BE3EDA" w:rsidP="0014482B">
      <w:pPr>
        <w:spacing w:after="120"/>
        <w:ind w:left="187"/>
        <w:rPr>
          <w:b/>
          <w:bCs/>
          <w:lang w:val="en-US"/>
        </w:rPr>
      </w:pPr>
      <w:r w:rsidRPr="0029662E">
        <w:rPr>
          <w:lang w:val="en-US"/>
        </w:rPr>
        <w:t>HO</w:t>
      </w:r>
      <w:r w:rsidR="0069460E" w:rsidRPr="0029662E">
        <w:rPr>
          <w:lang w:val="en-US"/>
        </w:rPr>
        <w:t xml:space="preserve"> has provided support at the director and M&amp;E department levels, which is one of the key reasons why the HANWASH M&amp;E System exists. </w:t>
      </w:r>
      <w:r w:rsidRPr="0029662E">
        <w:rPr>
          <w:lang w:val="en-US"/>
        </w:rPr>
        <w:t xml:space="preserve">The standardization of HO forms into HANWASH forms </w:t>
      </w:r>
      <w:r w:rsidR="00DC601C" w:rsidRPr="0029662E">
        <w:rPr>
          <w:lang w:val="en-US"/>
        </w:rPr>
        <w:t xml:space="preserve">was a long process of identifying common questions, structure, and methods. </w:t>
      </w:r>
      <w:r w:rsidR="002D5DAE" w:rsidRPr="0029662E">
        <w:rPr>
          <w:lang w:val="en-US"/>
        </w:rPr>
        <w:t xml:space="preserve">Some of these </w:t>
      </w:r>
      <w:r w:rsidR="00C74810" w:rsidRPr="0029662E">
        <w:rPr>
          <w:lang w:val="en-US"/>
        </w:rPr>
        <w:t>are in addition to HANWASH methodology.</w:t>
      </w:r>
    </w:p>
    <w:p w14:paraId="583139DD" w14:textId="2347DD66" w:rsidR="0029662E" w:rsidRDefault="00C74810" w:rsidP="0029662E">
      <w:pPr>
        <w:ind w:left="180"/>
        <w:rPr>
          <w:b/>
          <w:bCs/>
          <w:lang w:val="en-US"/>
        </w:rPr>
      </w:pPr>
      <w:r w:rsidRPr="0029662E">
        <w:rPr>
          <w:b/>
          <w:bCs/>
          <w:lang w:val="en-US"/>
        </w:rPr>
        <w:t xml:space="preserve">Recommendation: </w:t>
      </w:r>
      <w:r w:rsidR="007505D7" w:rsidRPr="0029662E">
        <w:rPr>
          <w:lang w:val="en-US"/>
        </w:rPr>
        <w:t xml:space="preserve">Respect HO’s organizational </w:t>
      </w:r>
      <w:r w:rsidR="00A77CA2" w:rsidRPr="0029662E">
        <w:rPr>
          <w:lang w:val="en-US"/>
        </w:rPr>
        <w:t>autonomy but</w:t>
      </w:r>
      <w:r w:rsidR="007505D7" w:rsidRPr="0029662E">
        <w:rPr>
          <w:lang w:val="en-US"/>
        </w:rPr>
        <w:t xml:space="preserve"> ensure a minimal level of compliance on core M&amp;E functions.</w:t>
      </w:r>
      <w:r w:rsidR="00A77CA2">
        <w:rPr>
          <w:lang w:val="en-US"/>
        </w:rPr>
        <w:t xml:space="preserve"> </w:t>
      </w:r>
      <w:r w:rsidR="00A77CA2" w:rsidRPr="0029662E">
        <w:rPr>
          <w:lang w:val="en-US"/>
        </w:rPr>
        <w:t>Meet with Haiti Outreach’s Director, M&amp;E Director, and Community Development directors to discuss how to do this going forward.</w:t>
      </w:r>
    </w:p>
    <w:p w14:paraId="69949EB3" w14:textId="77777777" w:rsidR="0029662E" w:rsidRDefault="0029662E" w:rsidP="0029662E">
      <w:pPr>
        <w:ind w:left="180"/>
        <w:rPr>
          <w:lang w:val="en-US"/>
        </w:rPr>
      </w:pPr>
    </w:p>
    <w:p w14:paraId="76A40101" w14:textId="77777777" w:rsidR="0014482B" w:rsidRDefault="00EA0F26" w:rsidP="0014482B">
      <w:pPr>
        <w:spacing w:after="120"/>
        <w:ind w:left="187"/>
        <w:rPr>
          <w:b/>
          <w:bCs/>
          <w:lang w:val="en-US"/>
        </w:rPr>
      </w:pPr>
      <w:r w:rsidRPr="0029662E">
        <w:rPr>
          <w:lang w:val="en-US"/>
        </w:rPr>
        <w:t xml:space="preserve">While Haiti Outreach uses most of the forms to a high degree of compliance, </w:t>
      </w:r>
      <w:r w:rsidR="001D5DEE" w:rsidRPr="0029662E">
        <w:rPr>
          <w:lang w:val="en-US"/>
        </w:rPr>
        <w:t xml:space="preserve">they have not starting using the new Household Survey form. Since their “Fom resansman dlo” was deactivated, it’s unclear how they are tracking </w:t>
      </w:r>
      <w:r w:rsidR="0030500D" w:rsidRPr="0029662E">
        <w:rPr>
          <w:lang w:val="en-US"/>
        </w:rPr>
        <w:t>community beneficiary data.</w:t>
      </w:r>
    </w:p>
    <w:p w14:paraId="1129B5CC" w14:textId="24128C7B" w:rsidR="008A16E5" w:rsidRPr="0014482B" w:rsidRDefault="0030500D" w:rsidP="0014482B">
      <w:pPr>
        <w:ind w:left="180"/>
        <w:rPr>
          <w:b/>
          <w:bCs/>
          <w:lang w:val="en-US"/>
        </w:rPr>
      </w:pPr>
      <w:r w:rsidRPr="0029662E">
        <w:rPr>
          <w:b/>
          <w:bCs/>
          <w:lang w:val="en-US"/>
        </w:rPr>
        <w:t xml:space="preserve">Recommendations: </w:t>
      </w:r>
      <w:r w:rsidRPr="0029662E">
        <w:rPr>
          <w:lang w:val="en-US"/>
        </w:rPr>
        <w:t xml:space="preserve">Meet with Haiti Outreach’s Director, M&amp;E Director, and Community Development directors to discuss how to do this going forward. It may be that we should revert to the old method, as it is </w:t>
      </w:r>
      <w:r w:rsidR="00A77CA2" w:rsidRPr="0029662E">
        <w:rPr>
          <w:lang w:val="en-US"/>
        </w:rPr>
        <w:t>simpler</w:t>
      </w:r>
      <w:r w:rsidRPr="0029662E">
        <w:rPr>
          <w:lang w:val="en-US"/>
        </w:rPr>
        <w:t xml:space="preserve"> but less </w:t>
      </w:r>
      <w:r w:rsidR="002D5DAE" w:rsidRPr="0029662E">
        <w:rPr>
          <w:lang w:val="en-US"/>
        </w:rPr>
        <w:t>powerful.</w:t>
      </w:r>
    </w:p>
    <w:p w14:paraId="37598491" w14:textId="77777777" w:rsidR="008A16E5" w:rsidRPr="008A16E5" w:rsidRDefault="008A16E5" w:rsidP="008A16E5">
      <w:pPr>
        <w:rPr>
          <w:lang w:val="en-US"/>
        </w:rPr>
      </w:pPr>
    </w:p>
    <w:p w14:paraId="20FEA343" w14:textId="1520A41B" w:rsidR="00B93A28" w:rsidRPr="005445F5" w:rsidRDefault="0095008C" w:rsidP="008A16E5">
      <w:pPr>
        <w:rPr>
          <w:b/>
          <w:bCs/>
          <w:lang w:val="en-US"/>
        </w:rPr>
      </w:pPr>
      <w:r w:rsidRPr="005445F5">
        <w:rPr>
          <w:b/>
          <w:bCs/>
          <w:lang w:val="en-US"/>
        </w:rPr>
        <w:t xml:space="preserve">System complexity, making it difficult to </w:t>
      </w:r>
      <w:r w:rsidR="00325D5A" w:rsidRPr="005445F5">
        <w:rPr>
          <w:b/>
          <w:bCs/>
          <w:lang w:val="en-US"/>
        </w:rPr>
        <w:t>collect and manage data</w:t>
      </w:r>
    </w:p>
    <w:p w14:paraId="7E1A7DBE" w14:textId="77777777" w:rsidR="008A16E5" w:rsidRDefault="008A16E5" w:rsidP="008A16E5">
      <w:pPr>
        <w:rPr>
          <w:lang w:val="en-US"/>
        </w:rPr>
      </w:pPr>
    </w:p>
    <w:p w14:paraId="73A7D9FF" w14:textId="58E43B67" w:rsidR="008A16E5" w:rsidRDefault="008A16E5" w:rsidP="0014482B">
      <w:pPr>
        <w:spacing w:after="120"/>
        <w:ind w:left="187"/>
        <w:rPr>
          <w:lang w:val="en-US"/>
        </w:rPr>
      </w:pPr>
      <w:r>
        <w:rPr>
          <w:lang w:val="en-US"/>
        </w:rPr>
        <w:t xml:space="preserve">To match the needs and nuances of HANWASH, the information system was created to be more </w:t>
      </w:r>
      <w:r w:rsidR="00041AD9">
        <w:rPr>
          <w:lang w:val="en-US"/>
        </w:rPr>
        <w:t xml:space="preserve">flexible, which required the creation of </w:t>
      </w:r>
      <w:r w:rsidR="00523B11">
        <w:rPr>
          <w:lang w:val="en-US"/>
        </w:rPr>
        <w:t>various</w:t>
      </w:r>
      <w:r w:rsidR="00F0113A">
        <w:rPr>
          <w:lang w:val="en-US"/>
        </w:rPr>
        <w:t xml:space="preserve"> modules to provide for future growth </w:t>
      </w:r>
      <w:r w:rsidR="009A01A3">
        <w:rPr>
          <w:lang w:val="en-US"/>
        </w:rPr>
        <w:t xml:space="preserve">(SAEP technical services, demand letter, </w:t>
      </w:r>
      <w:r w:rsidR="00B072EB">
        <w:rPr>
          <w:lang w:val="en-US"/>
        </w:rPr>
        <w:t>etc.</w:t>
      </w:r>
      <w:r w:rsidR="009A01A3">
        <w:rPr>
          <w:lang w:val="en-US"/>
        </w:rPr>
        <w:t xml:space="preserve">) </w:t>
      </w:r>
      <w:r w:rsidR="00F0113A">
        <w:rPr>
          <w:lang w:val="en-US"/>
        </w:rPr>
        <w:t>and variances in usage between projects</w:t>
      </w:r>
      <w:r w:rsidR="009A01A3">
        <w:rPr>
          <w:lang w:val="en-US"/>
        </w:rPr>
        <w:t xml:space="preserve"> (HANWASH projects, HANWASH adopt-a-wells, HO projects, </w:t>
      </w:r>
      <w:r w:rsidR="00B072EB">
        <w:rPr>
          <w:lang w:val="en-US"/>
        </w:rPr>
        <w:t>etc.</w:t>
      </w:r>
      <w:r w:rsidR="009A01A3">
        <w:rPr>
          <w:lang w:val="en-US"/>
        </w:rPr>
        <w:t>)</w:t>
      </w:r>
      <w:r w:rsidR="00F0113A">
        <w:rPr>
          <w:lang w:val="en-US"/>
        </w:rPr>
        <w:t>.</w:t>
      </w:r>
      <w:r w:rsidR="009A01A3">
        <w:rPr>
          <w:lang w:val="en-US"/>
        </w:rPr>
        <w:t xml:space="preserve"> This means that the system is </w:t>
      </w:r>
      <w:r w:rsidR="00523B11">
        <w:rPr>
          <w:lang w:val="en-US"/>
        </w:rPr>
        <w:t>complex</w:t>
      </w:r>
      <w:r w:rsidR="009A01A3">
        <w:rPr>
          <w:lang w:val="en-US"/>
        </w:rPr>
        <w:t>, which presents difficulties for users in collecting, validating, and vis</w:t>
      </w:r>
      <w:r w:rsidR="000B1263">
        <w:rPr>
          <w:lang w:val="en-US"/>
        </w:rPr>
        <w:t>ualizing the data. This also presents difficulties to the mWater developer to present the correct data to the correct user group.</w:t>
      </w:r>
      <w:r w:rsidR="005445F5">
        <w:rPr>
          <w:lang w:val="en-US"/>
        </w:rPr>
        <w:t xml:space="preserve"> The system seems to have exceeded the usage and management capabilities of the HANWASH team</w:t>
      </w:r>
      <w:r w:rsidR="00A068BA">
        <w:rPr>
          <w:lang w:val="en-US"/>
        </w:rPr>
        <w:t>. This means that the system has not been used to realize the full extent of its potential value.</w:t>
      </w:r>
    </w:p>
    <w:p w14:paraId="512078D9" w14:textId="37215A78" w:rsidR="00AE0F4E" w:rsidRDefault="005445F5" w:rsidP="005445F5">
      <w:pPr>
        <w:ind w:left="180"/>
        <w:rPr>
          <w:lang w:val="en-US"/>
        </w:rPr>
      </w:pPr>
      <w:r w:rsidRPr="005445F5">
        <w:rPr>
          <w:b/>
          <w:bCs/>
          <w:lang w:val="en-US"/>
        </w:rPr>
        <w:t xml:space="preserve">Recommendations: </w:t>
      </w:r>
      <w:r w:rsidR="00A068BA">
        <w:rPr>
          <w:lang w:val="en-US"/>
        </w:rPr>
        <w:t xml:space="preserve">Do not expand the scope of the system </w:t>
      </w:r>
      <w:r w:rsidR="007107B1">
        <w:rPr>
          <w:lang w:val="en-US"/>
        </w:rPr>
        <w:t xml:space="preserve">(add new modules, data forms, visualizations) until the HANWASH team is able to effectively use and manage the system that exists. It’s preferable to upskill </w:t>
      </w:r>
      <w:r w:rsidR="002234B2">
        <w:rPr>
          <w:lang w:val="en-US"/>
        </w:rPr>
        <w:t>the HANWASH team and streamline the processes for core function</w:t>
      </w:r>
      <w:r w:rsidR="00AA474A">
        <w:rPr>
          <w:lang w:val="en-US"/>
        </w:rPr>
        <w:t xml:space="preserve"> so that they can realize the full value of the core system before expanding</w:t>
      </w:r>
      <w:r w:rsidR="000229B0">
        <w:rPr>
          <w:lang w:val="en-US"/>
        </w:rPr>
        <w:t xml:space="preserve"> </w:t>
      </w:r>
      <w:r w:rsidR="00716C82">
        <w:rPr>
          <w:lang w:val="en-US"/>
        </w:rPr>
        <w:t xml:space="preserve">to include </w:t>
      </w:r>
      <w:r w:rsidR="000229B0">
        <w:rPr>
          <w:lang w:val="en-US"/>
        </w:rPr>
        <w:t xml:space="preserve">other information </w:t>
      </w:r>
      <w:r w:rsidR="00716C82">
        <w:rPr>
          <w:lang w:val="en-US"/>
        </w:rPr>
        <w:t xml:space="preserve">in mWater </w:t>
      </w:r>
      <w:r w:rsidR="000229B0">
        <w:rPr>
          <w:lang w:val="en-US"/>
        </w:rPr>
        <w:t xml:space="preserve">(e.g. </w:t>
      </w:r>
      <w:r w:rsidR="00716C82">
        <w:rPr>
          <w:lang w:val="en-US"/>
        </w:rPr>
        <w:t xml:space="preserve">project milestones, lessons learned, </w:t>
      </w:r>
      <w:r w:rsidR="00DE09F5">
        <w:rPr>
          <w:lang w:val="en-US"/>
        </w:rPr>
        <w:t>current events, pilot project documents, etc.)</w:t>
      </w:r>
      <w:r w:rsidR="000229B0">
        <w:rPr>
          <w:lang w:val="en-US"/>
        </w:rPr>
        <w:t>.</w:t>
      </w:r>
    </w:p>
    <w:p w14:paraId="69EB334F" w14:textId="15986FAF" w:rsidR="00AE0F4E" w:rsidRPr="00AE0F4E" w:rsidRDefault="00AE0F4E" w:rsidP="00AE0F4E">
      <w:pPr>
        <w:rPr>
          <w:lang w:val="en-US"/>
        </w:rPr>
      </w:pPr>
    </w:p>
    <w:sectPr w:rsidR="00AE0F4E" w:rsidRPr="00AE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57B68"/>
    <w:multiLevelType w:val="multilevel"/>
    <w:tmpl w:val="2D289B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0EE0BC2"/>
    <w:multiLevelType w:val="hybridMultilevel"/>
    <w:tmpl w:val="874C1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C830A7"/>
    <w:multiLevelType w:val="hybridMultilevel"/>
    <w:tmpl w:val="8A7C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9362F"/>
    <w:multiLevelType w:val="hybridMultilevel"/>
    <w:tmpl w:val="F558BD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BC81EDF"/>
    <w:multiLevelType w:val="multilevel"/>
    <w:tmpl w:val="2E8A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F2374"/>
    <w:multiLevelType w:val="multilevel"/>
    <w:tmpl w:val="B554DE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4FD74021"/>
    <w:multiLevelType w:val="hybridMultilevel"/>
    <w:tmpl w:val="D89C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272F1"/>
    <w:multiLevelType w:val="hybridMultilevel"/>
    <w:tmpl w:val="BF7A67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6E54F94"/>
    <w:multiLevelType w:val="hybridMultilevel"/>
    <w:tmpl w:val="3394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3B443F"/>
    <w:multiLevelType w:val="hybridMultilevel"/>
    <w:tmpl w:val="DB20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773288">
    <w:abstractNumId w:val="0"/>
  </w:num>
  <w:num w:numId="2" w16cid:durableId="1643775575">
    <w:abstractNumId w:val="5"/>
  </w:num>
  <w:num w:numId="3" w16cid:durableId="603610628">
    <w:abstractNumId w:val="4"/>
  </w:num>
  <w:num w:numId="4" w16cid:durableId="1366061765">
    <w:abstractNumId w:val="3"/>
  </w:num>
  <w:num w:numId="5" w16cid:durableId="1876888483">
    <w:abstractNumId w:val="1"/>
  </w:num>
  <w:num w:numId="6" w16cid:durableId="99764027">
    <w:abstractNumId w:val="7"/>
  </w:num>
  <w:num w:numId="7" w16cid:durableId="1492523982">
    <w:abstractNumId w:val="9"/>
  </w:num>
  <w:num w:numId="8" w16cid:durableId="1948346285">
    <w:abstractNumId w:val="2"/>
  </w:num>
  <w:num w:numId="9" w16cid:durableId="1417246623">
    <w:abstractNumId w:val="6"/>
  </w:num>
  <w:num w:numId="10" w16cid:durableId="310745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2C6"/>
    <w:rsid w:val="00000953"/>
    <w:rsid w:val="00011EC7"/>
    <w:rsid w:val="00021D1C"/>
    <w:rsid w:val="000229B0"/>
    <w:rsid w:val="00041AD9"/>
    <w:rsid w:val="00043988"/>
    <w:rsid w:val="00050E2F"/>
    <w:rsid w:val="00063268"/>
    <w:rsid w:val="00067CB3"/>
    <w:rsid w:val="00072518"/>
    <w:rsid w:val="00073FCC"/>
    <w:rsid w:val="00096AC6"/>
    <w:rsid w:val="000A246A"/>
    <w:rsid w:val="000A7506"/>
    <w:rsid w:val="000B1263"/>
    <w:rsid w:val="000C67AC"/>
    <w:rsid w:val="000F30EB"/>
    <w:rsid w:val="00122BE7"/>
    <w:rsid w:val="0014482B"/>
    <w:rsid w:val="00144A9F"/>
    <w:rsid w:val="00152A74"/>
    <w:rsid w:val="001666A5"/>
    <w:rsid w:val="001667FE"/>
    <w:rsid w:val="0018745B"/>
    <w:rsid w:val="001B1A9C"/>
    <w:rsid w:val="001B7446"/>
    <w:rsid w:val="001C72E2"/>
    <w:rsid w:val="001D5DEE"/>
    <w:rsid w:val="001E061E"/>
    <w:rsid w:val="001E290B"/>
    <w:rsid w:val="001F0103"/>
    <w:rsid w:val="001F042A"/>
    <w:rsid w:val="0020439E"/>
    <w:rsid w:val="00204C87"/>
    <w:rsid w:val="002234B2"/>
    <w:rsid w:val="0022472D"/>
    <w:rsid w:val="00225ED7"/>
    <w:rsid w:val="00246FAF"/>
    <w:rsid w:val="00253E9C"/>
    <w:rsid w:val="002705E8"/>
    <w:rsid w:val="00281C09"/>
    <w:rsid w:val="00291A31"/>
    <w:rsid w:val="0029662E"/>
    <w:rsid w:val="0029665F"/>
    <w:rsid w:val="002D5DAE"/>
    <w:rsid w:val="0030500D"/>
    <w:rsid w:val="0031198B"/>
    <w:rsid w:val="00316A6E"/>
    <w:rsid w:val="003232B7"/>
    <w:rsid w:val="00325D5A"/>
    <w:rsid w:val="00347532"/>
    <w:rsid w:val="00354D6F"/>
    <w:rsid w:val="00386F2E"/>
    <w:rsid w:val="00393815"/>
    <w:rsid w:val="003959F4"/>
    <w:rsid w:val="003A119E"/>
    <w:rsid w:val="003B159D"/>
    <w:rsid w:val="003B656F"/>
    <w:rsid w:val="003C37AE"/>
    <w:rsid w:val="003D04CD"/>
    <w:rsid w:val="003D2076"/>
    <w:rsid w:val="003E0E2F"/>
    <w:rsid w:val="003E1D34"/>
    <w:rsid w:val="003E4297"/>
    <w:rsid w:val="003F14D6"/>
    <w:rsid w:val="004279E2"/>
    <w:rsid w:val="00436CAF"/>
    <w:rsid w:val="004436CF"/>
    <w:rsid w:val="004818B0"/>
    <w:rsid w:val="00494A43"/>
    <w:rsid w:val="00494DC7"/>
    <w:rsid w:val="004F13D2"/>
    <w:rsid w:val="004F5C3D"/>
    <w:rsid w:val="00501829"/>
    <w:rsid w:val="00502045"/>
    <w:rsid w:val="00517504"/>
    <w:rsid w:val="00523B11"/>
    <w:rsid w:val="00532CC0"/>
    <w:rsid w:val="005445F5"/>
    <w:rsid w:val="0055042B"/>
    <w:rsid w:val="00574B24"/>
    <w:rsid w:val="005C0486"/>
    <w:rsid w:val="005C2707"/>
    <w:rsid w:val="005D05AE"/>
    <w:rsid w:val="005D6EAD"/>
    <w:rsid w:val="005E32C6"/>
    <w:rsid w:val="005E32F6"/>
    <w:rsid w:val="005F3D3C"/>
    <w:rsid w:val="00614A47"/>
    <w:rsid w:val="0066003C"/>
    <w:rsid w:val="0066052B"/>
    <w:rsid w:val="00660E83"/>
    <w:rsid w:val="0067673E"/>
    <w:rsid w:val="00677EF8"/>
    <w:rsid w:val="0068060F"/>
    <w:rsid w:val="0069460E"/>
    <w:rsid w:val="00696027"/>
    <w:rsid w:val="006B6CAF"/>
    <w:rsid w:val="006B73B5"/>
    <w:rsid w:val="006E01E7"/>
    <w:rsid w:val="006E7FAC"/>
    <w:rsid w:val="006F793A"/>
    <w:rsid w:val="00701311"/>
    <w:rsid w:val="007107B1"/>
    <w:rsid w:val="00716C82"/>
    <w:rsid w:val="007212D1"/>
    <w:rsid w:val="007254F8"/>
    <w:rsid w:val="00741E74"/>
    <w:rsid w:val="007505D7"/>
    <w:rsid w:val="007830AF"/>
    <w:rsid w:val="007869C8"/>
    <w:rsid w:val="00790784"/>
    <w:rsid w:val="007929AB"/>
    <w:rsid w:val="00794B01"/>
    <w:rsid w:val="0079690B"/>
    <w:rsid w:val="007C0127"/>
    <w:rsid w:val="007F06A5"/>
    <w:rsid w:val="007F253C"/>
    <w:rsid w:val="007F43FC"/>
    <w:rsid w:val="00814D9F"/>
    <w:rsid w:val="008232F7"/>
    <w:rsid w:val="00826C0F"/>
    <w:rsid w:val="008323E0"/>
    <w:rsid w:val="008335D7"/>
    <w:rsid w:val="00835475"/>
    <w:rsid w:val="00871BCF"/>
    <w:rsid w:val="0089329C"/>
    <w:rsid w:val="008A16E5"/>
    <w:rsid w:val="008A3301"/>
    <w:rsid w:val="008C016E"/>
    <w:rsid w:val="008C2209"/>
    <w:rsid w:val="00900716"/>
    <w:rsid w:val="00921412"/>
    <w:rsid w:val="00935CD9"/>
    <w:rsid w:val="0095008C"/>
    <w:rsid w:val="00952806"/>
    <w:rsid w:val="00957DE6"/>
    <w:rsid w:val="00973ACF"/>
    <w:rsid w:val="009806E8"/>
    <w:rsid w:val="009827A4"/>
    <w:rsid w:val="00987206"/>
    <w:rsid w:val="009A01A3"/>
    <w:rsid w:val="009E3994"/>
    <w:rsid w:val="00A068BA"/>
    <w:rsid w:val="00A142F2"/>
    <w:rsid w:val="00A14EB3"/>
    <w:rsid w:val="00A55613"/>
    <w:rsid w:val="00A77CA2"/>
    <w:rsid w:val="00A80C72"/>
    <w:rsid w:val="00AA474A"/>
    <w:rsid w:val="00AA6E9B"/>
    <w:rsid w:val="00AB0015"/>
    <w:rsid w:val="00AB1E4D"/>
    <w:rsid w:val="00AB2364"/>
    <w:rsid w:val="00AE0F4E"/>
    <w:rsid w:val="00AE16BF"/>
    <w:rsid w:val="00AE7765"/>
    <w:rsid w:val="00B072EB"/>
    <w:rsid w:val="00B16CBB"/>
    <w:rsid w:val="00B34E3E"/>
    <w:rsid w:val="00B4015B"/>
    <w:rsid w:val="00B671A6"/>
    <w:rsid w:val="00B71951"/>
    <w:rsid w:val="00B7564F"/>
    <w:rsid w:val="00B76107"/>
    <w:rsid w:val="00B8019C"/>
    <w:rsid w:val="00B93A28"/>
    <w:rsid w:val="00B9534E"/>
    <w:rsid w:val="00BA6B14"/>
    <w:rsid w:val="00BC66A9"/>
    <w:rsid w:val="00BD5735"/>
    <w:rsid w:val="00BE3EDA"/>
    <w:rsid w:val="00BE4549"/>
    <w:rsid w:val="00BF20D2"/>
    <w:rsid w:val="00C14291"/>
    <w:rsid w:val="00C16628"/>
    <w:rsid w:val="00C37CB2"/>
    <w:rsid w:val="00C66A90"/>
    <w:rsid w:val="00C70113"/>
    <w:rsid w:val="00C74810"/>
    <w:rsid w:val="00CC60AC"/>
    <w:rsid w:val="00CF6211"/>
    <w:rsid w:val="00D06EA5"/>
    <w:rsid w:val="00D25604"/>
    <w:rsid w:val="00D26E00"/>
    <w:rsid w:val="00D32A50"/>
    <w:rsid w:val="00D4282D"/>
    <w:rsid w:val="00D558F2"/>
    <w:rsid w:val="00D57177"/>
    <w:rsid w:val="00D756AB"/>
    <w:rsid w:val="00D8094B"/>
    <w:rsid w:val="00D9339F"/>
    <w:rsid w:val="00D96450"/>
    <w:rsid w:val="00D969F7"/>
    <w:rsid w:val="00DA5B94"/>
    <w:rsid w:val="00DC2112"/>
    <w:rsid w:val="00DC5E4B"/>
    <w:rsid w:val="00DC601C"/>
    <w:rsid w:val="00DE09F5"/>
    <w:rsid w:val="00DF1ACF"/>
    <w:rsid w:val="00E00D99"/>
    <w:rsid w:val="00E01B39"/>
    <w:rsid w:val="00E04364"/>
    <w:rsid w:val="00E1238C"/>
    <w:rsid w:val="00E27D11"/>
    <w:rsid w:val="00E36EED"/>
    <w:rsid w:val="00E61B4A"/>
    <w:rsid w:val="00E62A71"/>
    <w:rsid w:val="00E72689"/>
    <w:rsid w:val="00E73196"/>
    <w:rsid w:val="00E75D9D"/>
    <w:rsid w:val="00EA0F26"/>
    <w:rsid w:val="00EB72A2"/>
    <w:rsid w:val="00ED4A10"/>
    <w:rsid w:val="00EE418E"/>
    <w:rsid w:val="00F0113A"/>
    <w:rsid w:val="00F22EAA"/>
    <w:rsid w:val="00F271F4"/>
    <w:rsid w:val="00F4519C"/>
    <w:rsid w:val="00FC0F59"/>
    <w:rsid w:val="00FC5E13"/>
    <w:rsid w:val="00FD0A17"/>
    <w:rsid w:val="00FE16C0"/>
    <w:rsid w:val="00FE2567"/>
    <w:rsid w:val="00FF50D0"/>
    <w:rsid w:val="00FF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190B"/>
  <w15:chartTrackingRefBased/>
  <w15:docId w15:val="{727AE7F7-012E-D748-8D5F-148BF4FE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46F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F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C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F4E"/>
    <w:pPr>
      <w:spacing w:before="100" w:beforeAutospacing="1" w:after="100" w:afterAutospacing="1"/>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096AC6"/>
    <w:pPr>
      <w:ind w:left="720"/>
      <w:contextualSpacing/>
    </w:pPr>
  </w:style>
  <w:style w:type="character" w:styleId="Hyperlink">
    <w:name w:val="Hyperlink"/>
    <w:basedOn w:val="DefaultParagraphFont"/>
    <w:uiPriority w:val="99"/>
    <w:unhideWhenUsed/>
    <w:rsid w:val="00225ED7"/>
    <w:rPr>
      <w:color w:val="0563C1" w:themeColor="hyperlink"/>
      <w:u w:val="single"/>
    </w:rPr>
  </w:style>
  <w:style w:type="character" w:styleId="UnresolvedMention">
    <w:name w:val="Unresolved Mention"/>
    <w:basedOn w:val="DefaultParagraphFont"/>
    <w:uiPriority w:val="99"/>
    <w:semiHidden/>
    <w:unhideWhenUsed/>
    <w:rsid w:val="00225ED7"/>
    <w:rPr>
      <w:color w:val="605E5C"/>
      <w:shd w:val="clear" w:color="auto" w:fill="E1DFDD"/>
    </w:rPr>
  </w:style>
  <w:style w:type="character" w:styleId="FollowedHyperlink">
    <w:name w:val="FollowedHyperlink"/>
    <w:basedOn w:val="DefaultParagraphFont"/>
    <w:uiPriority w:val="99"/>
    <w:semiHidden/>
    <w:unhideWhenUsed/>
    <w:rsid w:val="00E01B39"/>
    <w:rPr>
      <w:color w:val="954F72" w:themeColor="followedHyperlink"/>
      <w:u w:val="single"/>
    </w:rPr>
  </w:style>
  <w:style w:type="character" w:customStyle="1" w:styleId="Heading2Char">
    <w:name w:val="Heading 2 Char"/>
    <w:basedOn w:val="DefaultParagraphFont"/>
    <w:link w:val="Heading2"/>
    <w:uiPriority w:val="9"/>
    <w:rsid w:val="00246FAF"/>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246FAF"/>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935CD9"/>
    <w:rPr>
      <w:rFonts w:asciiTheme="majorHAnsi" w:eastAsiaTheme="majorEastAsia" w:hAnsiTheme="majorHAnsi" w:cstheme="majorBidi"/>
      <w:color w:val="1F3763" w:themeColor="accent1" w:themeShade="7F"/>
      <w:lang w:val="en-GB"/>
    </w:rPr>
  </w:style>
  <w:style w:type="paragraph" w:styleId="TOCHeading">
    <w:name w:val="TOC Heading"/>
    <w:basedOn w:val="Heading1"/>
    <w:next w:val="Normal"/>
    <w:uiPriority w:val="39"/>
    <w:unhideWhenUsed/>
    <w:qFormat/>
    <w:rsid w:val="00935CD9"/>
    <w:pPr>
      <w:spacing w:line="259" w:lineRule="auto"/>
      <w:outlineLvl w:val="9"/>
    </w:pPr>
    <w:rPr>
      <w:kern w:val="0"/>
      <w:lang w:val="en-US"/>
      <w14:ligatures w14:val="none"/>
    </w:rPr>
  </w:style>
  <w:style w:type="paragraph" w:styleId="TOC1">
    <w:name w:val="toc 1"/>
    <w:basedOn w:val="Normal"/>
    <w:next w:val="Normal"/>
    <w:autoRedefine/>
    <w:uiPriority w:val="39"/>
    <w:unhideWhenUsed/>
    <w:rsid w:val="00935CD9"/>
    <w:pPr>
      <w:spacing w:after="100"/>
    </w:pPr>
  </w:style>
  <w:style w:type="paragraph" w:styleId="TOC3">
    <w:name w:val="toc 3"/>
    <w:basedOn w:val="Normal"/>
    <w:next w:val="Normal"/>
    <w:autoRedefine/>
    <w:uiPriority w:val="39"/>
    <w:unhideWhenUsed/>
    <w:rsid w:val="00935CD9"/>
    <w:pPr>
      <w:spacing w:after="100"/>
      <w:ind w:left="480"/>
    </w:pPr>
  </w:style>
  <w:style w:type="paragraph" w:styleId="TOC2">
    <w:name w:val="toc 2"/>
    <w:basedOn w:val="Normal"/>
    <w:next w:val="Normal"/>
    <w:autoRedefine/>
    <w:uiPriority w:val="39"/>
    <w:unhideWhenUsed/>
    <w:rsid w:val="00935C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52">
      <w:bodyDiv w:val="1"/>
      <w:marLeft w:val="0"/>
      <w:marRight w:val="0"/>
      <w:marTop w:val="0"/>
      <w:marBottom w:val="0"/>
      <w:divBdr>
        <w:top w:val="none" w:sz="0" w:space="0" w:color="auto"/>
        <w:left w:val="none" w:sz="0" w:space="0" w:color="auto"/>
        <w:bottom w:val="none" w:sz="0" w:space="0" w:color="auto"/>
        <w:right w:val="none" w:sz="0" w:space="0" w:color="auto"/>
      </w:divBdr>
      <w:divsChild>
        <w:div w:id="1679577881">
          <w:marLeft w:val="0"/>
          <w:marRight w:val="0"/>
          <w:marTop w:val="0"/>
          <w:marBottom w:val="0"/>
          <w:divBdr>
            <w:top w:val="none" w:sz="0" w:space="0" w:color="auto"/>
            <w:left w:val="none" w:sz="0" w:space="0" w:color="auto"/>
            <w:bottom w:val="none" w:sz="0" w:space="0" w:color="auto"/>
            <w:right w:val="none" w:sz="0" w:space="0" w:color="auto"/>
          </w:divBdr>
          <w:divsChild>
            <w:div w:id="700210635">
              <w:marLeft w:val="0"/>
              <w:marRight w:val="0"/>
              <w:marTop w:val="0"/>
              <w:marBottom w:val="0"/>
              <w:divBdr>
                <w:top w:val="none" w:sz="0" w:space="0" w:color="auto"/>
                <w:left w:val="none" w:sz="0" w:space="0" w:color="auto"/>
                <w:bottom w:val="none" w:sz="0" w:space="0" w:color="auto"/>
                <w:right w:val="none" w:sz="0" w:space="0" w:color="auto"/>
              </w:divBdr>
              <w:divsChild>
                <w:div w:id="554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5645">
      <w:bodyDiv w:val="1"/>
      <w:marLeft w:val="0"/>
      <w:marRight w:val="0"/>
      <w:marTop w:val="0"/>
      <w:marBottom w:val="0"/>
      <w:divBdr>
        <w:top w:val="none" w:sz="0" w:space="0" w:color="auto"/>
        <w:left w:val="none" w:sz="0" w:space="0" w:color="auto"/>
        <w:bottom w:val="none" w:sz="0" w:space="0" w:color="auto"/>
        <w:right w:val="none" w:sz="0" w:space="0" w:color="auto"/>
      </w:divBdr>
      <w:divsChild>
        <w:div w:id="230623576">
          <w:marLeft w:val="0"/>
          <w:marRight w:val="0"/>
          <w:marTop w:val="0"/>
          <w:marBottom w:val="0"/>
          <w:divBdr>
            <w:top w:val="none" w:sz="0" w:space="0" w:color="auto"/>
            <w:left w:val="none" w:sz="0" w:space="0" w:color="auto"/>
            <w:bottom w:val="none" w:sz="0" w:space="0" w:color="auto"/>
            <w:right w:val="none" w:sz="0" w:space="0" w:color="auto"/>
          </w:divBdr>
          <w:divsChild>
            <w:div w:id="237594368">
              <w:marLeft w:val="0"/>
              <w:marRight w:val="0"/>
              <w:marTop w:val="0"/>
              <w:marBottom w:val="0"/>
              <w:divBdr>
                <w:top w:val="none" w:sz="0" w:space="0" w:color="auto"/>
                <w:left w:val="none" w:sz="0" w:space="0" w:color="auto"/>
                <w:bottom w:val="none" w:sz="0" w:space="0" w:color="auto"/>
                <w:right w:val="none" w:sz="0" w:space="0" w:color="auto"/>
              </w:divBdr>
              <w:divsChild>
                <w:div w:id="16597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7087">
      <w:bodyDiv w:val="1"/>
      <w:marLeft w:val="0"/>
      <w:marRight w:val="0"/>
      <w:marTop w:val="0"/>
      <w:marBottom w:val="0"/>
      <w:divBdr>
        <w:top w:val="none" w:sz="0" w:space="0" w:color="auto"/>
        <w:left w:val="none" w:sz="0" w:space="0" w:color="auto"/>
        <w:bottom w:val="none" w:sz="0" w:space="0" w:color="auto"/>
        <w:right w:val="none" w:sz="0" w:space="0" w:color="auto"/>
      </w:divBdr>
      <w:divsChild>
        <w:div w:id="1339237184">
          <w:marLeft w:val="0"/>
          <w:marRight w:val="0"/>
          <w:marTop w:val="0"/>
          <w:marBottom w:val="0"/>
          <w:divBdr>
            <w:top w:val="none" w:sz="0" w:space="0" w:color="auto"/>
            <w:left w:val="none" w:sz="0" w:space="0" w:color="auto"/>
            <w:bottom w:val="none" w:sz="0" w:space="0" w:color="auto"/>
            <w:right w:val="none" w:sz="0" w:space="0" w:color="auto"/>
          </w:divBdr>
          <w:divsChild>
            <w:div w:id="676810226">
              <w:marLeft w:val="0"/>
              <w:marRight w:val="0"/>
              <w:marTop w:val="0"/>
              <w:marBottom w:val="0"/>
              <w:divBdr>
                <w:top w:val="none" w:sz="0" w:space="0" w:color="auto"/>
                <w:left w:val="none" w:sz="0" w:space="0" w:color="auto"/>
                <w:bottom w:val="none" w:sz="0" w:space="0" w:color="auto"/>
                <w:right w:val="none" w:sz="0" w:space="0" w:color="auto"/>
              </w:divBdr>
              <w:divsChild>
                <w:div w:id="248464637">
                  <w:marLeft w:val="0"/>
                  <w:marRight w:val="0"/>
                  <w:marTop w:val="0"/>
                  <w:marBottom w:val="0"/>
                  <w:divBdr>
                    <w:top w:val="none" w:sz="0" w:space="0" w:color="auto"/>
                    <w:left w:val="none" w:sz="0" w:space="0" w:color="auto"/>
                    <w:bottom w:val="none" w:sz="0" w:space="0" w:color="auto"/>
                    <w:right w:val="none" w:sz="0" w:space="0" w:color="auto"/>
                  </w:divBdr>
                  <w:divsChild>
                    <w:div w:id="18359099">
                      <w:marLeft w:val="0"/>
                      <w:marRight w:val="0"/>
                      <w:marTop w:val="0"/>
                      <w:marBottom w:val="0"/>
                      <w:divBdr>
                        <w:top w:val="none" w:sz="0" w:space="0" w:color="auto"/>
                        <w:left w:val="none" w:sz="0" w:space="0" w:color="auto"/>
                        <w:bottom w:val="none" w:sz="0" w:space="0" w:color="auto"/>
                        <w:right w:val="none" w:sz="0" w:space="0" w:color="auto"/>
                      </w:divBdr>
                      <w:divsChild>
                        <w:div w:id="289823427">
                          <w:marLeft w:val="0"/>
                          <w:marRight w:val="0"/>
                          <w:marTop w:val="0"/>
                          <w:marBottom w:val="0"/>
                          <w:divBdr>
                            <w:top w:val="none" w:sz="0" w:space="0" w:color="auto"/>
                            <w:left w:val="none" w:sz="0" w:space="0" w:color="auto"/>
                            <w:bottom w:val="none" w:sz="0" w:space="0" w:color="auto"/>
                            <w:right w:val="none" w:sz="0" w:space="0" w:color="auto"/>
                          </w:divBdr>
                          <w:divsChild>
                            <w:div w:id="18527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21574">
          <w:marLeft w:val="0"/>
          <w:marRight w:val="0"/>
          <w:marTop w:val="0"/>
          <w:marBottom w:val="0"/>
          <w:divBdr>
            <w:top w:val="none" w:sz="0" w:space="0" w:color="auto"/>
            <w:left w:val="none" w:sz="0" w:space="0" w:color="auto"/>
            <w:bottom w:val="none" w:sz="0" w:space="0" w:color="auto"/>
            <w:right w:val="none" w:sz="0" w:space="0" w:color="auto"/>
          </w:divBdr>
          <w:divsChild>
            <w:div w:id="1000620300">
              <w:marLeft w:val="0"/>
              <w:marRight w:val="0"/>
              <w:marTop w:val="0"/>
              <w:marBottom w:val="0"/>
              <w:divBdr>
                <w:top w:val="none" w:sz="0" w:space="0" w:color="auto"/>
                <w:left w:val="none" w:sz="0" w:space="0" w:color="auto"/>
                <w:bottom w:val="none" w:sz="0" w:space="0" w:color="auto"/>
                <w:right w:val="none" w:sz="0" w:space="0" w:color="auto"/>
              </w:divBdr>
              <w:divsChild>
                <w:div w:id="1574318629">
                  <w:marLeft w:val="0"/>
                  <w:marRight w:val="0"/>
                  <w:marTop w:val="0"/>
                  <w:marBottom w:val="0"/>
                  <w:divBdr>
                    <w:top w:val="none" w:sz="0" w:space="0" w:color="auto"/>
                    <w:left w:val="none" w:sz="0" w:space="0" w:color="auto"/>
                    <w:bottom w:val="none" w:sz="0" w:space="0" w:color="auto"/>
                    <w:right w:val="none" w:sz="0" w:space="0" w:color="auto"/>
                  </w:divBdr>
                  <w:divsChild>
                    <w:div w:id="229772108">
                      <w:marLeft w:val="0"/>
                      <w:marRight w:val="0"/>
                      <w:marTop w:val="0"/>
                      <w:marBottom w:val="0"/>
                      <w:divBdr>
                        <w:top w:val="none" w:sz="0" w:space="0" w:color="auto"/>
                        <w:left w:val="none" w:sz="0" w:space="0" w:color="auto"/>
                        <w:bottom w:val="none" w:sz="0" w:space="0" w:color="auto"/>
                        <w:right w:val="none" w:sz="0" w:space="0" w:color="auto"/>
                      </w:divBdr>
                      <w:divsChild>
                        <w:div w:id="1143111195">
                          <w:marLeft w:val="0"/>
                          <w:marRight w:val="0"/>
                          <w:marTop w:val="0"/>
                          <w:marBottom w:val="0"/>
                          <w:divBdr>
                            <w:top w:val="none" w:sz="0" w:space="0" w:color="auto"/>
                            <w:left w:val="none" w:sz="0" w:space="0" w:color="auto"/>
                            <w:bottom w:val="none" w:sz="0" w:space="0" w:color="auto"/>
                            <w:right w:val="none" w:sz="0" w:space="0" w:color="auto"/>
                          </w:divBdr>
                          <w:divsChild>
                            <w:div w:id="15304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873176">
          <w:marLeft w:val="0"/>
          <w:marRight w:val="0"/>
          <w:marTop w:val="0"/>
          <w:marBottom w:val="0"/>
          <w:divBdr>
            <w:top w:val="none" w:sz="0" w:space="0" w:color="auto"/>
            <w:left w:val="none" w:sz="0" w:space="0" w:color="auto"/>
            <w:bottom w:val="none" w:sz="0" w:space="0" w:color="auto"/>
            <w:right w:val="none" w:sz="0" w:space="0" w:color="auto"/>
          </w:divBdr>
          <w:divsChild>
            <w:div w:id="2072918926">
              <w:marLeft w:val="0"/>
              <w:marRight w:val="0"/>
              <w:marTop w:val="0"/>
              <w:marBottom w:val="0"/>
              <w:divBdr>
                <w:top w:val="none" w:sz="0" w:space="0" w:color="auto"/>
                <w:left w:val="none" w:sz="0" w:space="0" w:color="auto"/>
                <w:bottom w:val="none" w:sz="0" w:space="0" w:color="auto"/>
                <w:right w:val="none" w:sz="0" w:space="0" w:color="auto"/>
              </w:divBdr>
              <w:divsChild>
                <w:div w:id="923496959">
                  <w:marLeft w:val="0"/>
                  <w:marRight w:val="0"/>
                  <w:marTop w:val="0"/>
                  <w:marBottom w:val="0"/>
                  <w:divBdr>
                    <w:top w:val="none" w:sz="0" w:space="0" w:color="auto"/>
                    <w:left w:val="none" w:sz="0" w:space="0" w:color="auto"/>
                    <w:bottom w:val="none" w:sz="0" w:space="0" w:color="auto"/>
                    <w:right w:val="none" w:sz="0" w:space="0" w:color="auto"/>
                  </w:divBdr>
                  <w:divsChild>
                    <w:div w:id="126709335">
                      <w:marLeft w:val="0"/>
                      <w:marRight w:val="0"/>
                      <w:marTop w:val="0"/>
                      <w:marBottom w:val="0"/>
                      <w:divBdr>
                        <w:top w:val="none" w:sz="0" w:space="0" w:color="auto"/>
                        <w:left w:val="none" w:sz="0" w:space="0" w:color="auto"/>
                        <w:bottom w:val="none" w:sz="0" w:space="0" w:color="auto"/>
                        <w:right w:val="none" w:sz="0" w:space="0" w:color="auto"/>
                      </w:divBdr>
                      <w:divsChild>
                        <w:div w:id="211117630">
                          <w:marLeft w:val="0"/>
                          <w:marRight w:val="0"/>
                          <w:marTop w:val="0"/>
                          <w:marBottom w:val="0"/>
                          <w:divBdr>
                            <w:top w:val="none" w:sz="0" w:space="0" w:color="auto"/>
                            <w:left w:val="none" w:sz="0" w:space="0" w:color="auto"/>
                            <w:bottom w:val="none" w:sz="0" w:space="0" w:color="auto"/>
                            <w:right w:val="none" w:sz="0" w:space="0" w:color="auto"/>
                          </w:divBdr>
                          <w:divsChild>
                            <w:div w:id="16211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78505">
          <w:marLeft w:val="0"/>
          <w:marRight w:val="0"/>
          <w:marTop w:val="0"/>
          <w:marBottom w:val="0"/>
          <w:divBdr>
            <w:top w:val="none" w:sz="0" w:space="0" w:color="auto"/>
            <w:left w:val="none" w:sz="0" w:space="0" w:color="auto"/>
            <w:bottom w:val="none" w:sz="0" w:space="0" w:color="auto"/>
            <w:right w:val="none" w:sz="0" w:space="0" w:color="auto"/>
          </w:divBdr>
          <w:divsChild>
            <w:div w:id="1215240462">
              <w:marLeft w:val="0"/>
              <w:marRight w:val="0"/>
              <w:marTop w:val="0"/>
              <w:marBottom w:val="0"/>
              <w:divBdr>
                <w:top w:val="none" w:sz="0" w:space="0" w:color="auto"/>
                <w:left w:val="none" w:sz="0" w:space="0" w:color="auto"/>
                <w:bottom w:val="none" w:sz="0" w:space="0" w:color="auto"/>
                <w:right w:val="none" w:sz="0" w:space="0" w:color="auto"/>
              </w:divBdr>
              <w:divsChild>
                <w:div w:id="833378465">
                  <w:marLeft w:val="0"/>
                  <w:marRight w:val="0"/>
                  <w:marTop w:val="0"/>
                  <w:marBottom w:val="0"/>
                  <w:divBdr>
                    <w:top w:val="none" w:sz="0" w:space="0" w:color="auto"/>
                    <w:left w:val="none" w:sz="0" w:space="0" w:color="auto"/>
                    <w:bottom w:val="none" w:sz="0" w:space="0" w:color="auto"/>
                    <w:right w:val="none" w:sz="0" w:space="0" w:color="auto"/>
                  </w:divBdr>
                  <w:divsChild>
                    <w:div w:id="1085879357">
                      <w:marLeft w:val="0"/>
                      <w:marRight w:val="0"/>
                      <w:marTop w:val="0"/>
                      <w:marBottom w:val="0"/>
                      <w:divBdr>
                        <w:top w:val="none" w:sz="0" w:space="0" w:color="auto"/>
                        <w:left w:val="none" w:sz="0" w:space="0" w:color="auto"/>
                        <w:bottom w:val="none" w:sz="0" w:space="0" w:color="auto"/>
                        <w:right w:val="none" w:sz="0" w:space="0" w:color="auto"/>
                      </w:divBdr>
                      <w:divsChild>
                        <w:div w:id="717434621">
                          <w:marLeft w:val="0"/>
                          <w:marRight w:val="0"/>
                          <w:marTop w:val="0"/>
                          <w:marBottom w:val="0"/>
                          <w:divBdr>
                            <w:top w:val="none" w:sz="0" w:space="0" w:color="auto"/>
                            <w:left w:val="none" w:sz="0" w:space="0" w:color="auto"/>
                            <w:bottom w:val="none" w:sz="0" w:space="0" w:color="auto"/>
                            <w:right w:val="none" w:sz="0" w:space="0" w:color="auto"/>
                          </w:divBdr>
                          <w:divsChild>
                            <w:div w:id="1883668407">
                              <w:marLeft w:val="0"/>
                              <w:marRight w:val="0"/>
                              <w:marTop w:val="0"/>
                              <w:marBottom w:val="0"/>
                              <w:divBdr>
                                <w:top w:val="none" w:sz="0" w:space="0" w:color="auto"/>
                                <w:left w:val="none" w:sz="0" w:space="0" w:color="auto"/>
                                <w:bottom w:val="none" w:sz="0" w:space="0" w:color="auto"/>
                                <w:right w:val="none" w:sz="0" w:space="0" w:color="auto"/>
                              </w:divBdr>
                              <w:divsChild>
                                <w:div w:id="53823636">
                                  <w:marLeft w:val="0"/>
                                  <w:marRight w:val="0"/>
                                  <w:marTop w:val="0"/>
                                  <w:marBottom w:val="0"/>
                                  <w:divBdr>
                                    <w:top w:val="none" w:sz="0" w:space="0" w:color="auto"/>
                                    <w:left w:val="none" w:sz="0" w:space="0" w:color="auto"/>
                                    <w:bottom w:val="none" w:sz="0" w:space="0" w:color="auto"/>
                                    <w:right w:val="none" w:sz="0" w:space="0" w:color="auto"/>
                                  </w:divBdr>
                                  <w:divsChild>
                                    <w:div w:id="538590829">
                                      <w:marLeft w:val="0"/>
                                      <w:marRight w:val="0"/>
                                      <w:marTop w:val="0"/>
                                      <w:marBottom w:val="0"/>
                                      <w:divBdr>
                                        <w:top w:val="none" w:sz="0" w:space="0" w:color="auto"/>
                                        <w:left w:val="none" w:sz="0" w:space="0" w:color="auto"/>
                                        <w:bottom w:val="none" w:sz="0" w:space="0" w:color="auto"/>
                                        <w:right w:val="none" w:sz="0" w:space="0" w:color="auto"/>
                                      </w:divBdr>
                                      <w:divsChild>
                                        <w:div w:id="1690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140860">
                      <w:marLeft w:val="0"/>
                      <w:marRight w:val="0"/>
                      <w:marTop w:val="0"/>
                      <w:marBottom w:val="0"/>
                      <w:divBdr>
                        <w:top w:val="none" w:sz="0" w:space="0" w:color="auto"/>
                        <w:left w:val="none" w:sz="0" w:space="0" w:color="auto"/>
                        <w:bottom w:val="none" w:sz="0" w:space="0" w:color="auto"/>
                        <w:right w:val="none" w:sz="0" w:space="0" w:color="auto"/>
                      </w:divBdr>
                      <w:divsChild>
                        <w:div w:id="725296525">
                          <w:marLeft w:val="0"/>
                          <w:marRight w:val="0"/>
                          <w:marTop w:val="0"/>
                          <w:marBottom w:val="0"/>
                          <w:divBdr>
                            <w:top w:val="none" w:sz="0" w:space="0" w:color="auto"/>
                            <w:left w:val="none" w:sz="0" w:space="0" w:color="auto"/>
                            <w:bottom w:val="none" w:sz="0" w:space="0" w:color="auto"/>
                            <w:right w:val="none" w:sz="0" w:space="0" w:color="auto"/>
                          </w:divBdr>
                          <w:divsChild>
                            <w:div w:id="1872184012">
                              <w:marLeft w:val="0"/>
                              <w:marRight w:val="0"/>
                              <w:marTop w:val="0"/>
                              <w:marBottom w:val="0"/>
                              <w:divBdr>
                                <w:top w:val="none" w:sz="0" w:space="0" w:color="auto"/>
                                <w:left w:val="none" w:sz="0" w:space="0" w:color="auto"/>
                                <w:bottom w:val="none" w:sz="0" w:space="0" w:color="auto"/>
                                <w:right w:val="none" w:sz="0" w:space="0" w:color="auto"/>
                              </w:divBdr>
                              <w:divsChild>
                                <w:div w:id="1584988917">
                                  <w:marLeft w:val="0"/>
                                  <w:marRight w:val="0"/>
                                  <w:marTop w:val="0"/>
                                  <w:marBottom w:val="0"/>
                                  <w:divBdr>
                                    <w:top w:val="none" w:sz="0" w:space="0" w:color="auto"/>
                                    <w:left w:val="none" w:sz="0" w:space="0" w:color="auto"/>
                                    <w:bottom w:val="none" w:sz="0" w:space="0" w:color="auto"/>
                                    <w:right w:val="none" w:sz="0" w:space="0" w:color="auto"/>
                                  </w:divBdr>
                                  <w:divsChild>
                                    <w:div w:id="2064909345">
                                      <w:marLeft w:val="0"/>
                                      <w:marRight w:val="0"/>
                                      <w:marTop w:val="0"/>
                                      <w:marBottom w:val="0"/>
                                      <w:divBdr>
                                        <w:top w:val="none" w:sz="0" w:space="0" w:color="auto"/>
                                        <w:left w:val="none" w:sz="0" w:space="0" w:color="auto"/>
                                        <w:bottom w:val="none" w:sz="0" w:space="0" w:color="auto"/>
                                        <w:right w:val="none" w:sz="0" w:space="0" w:color="auto"/>
                                      </w:divBdr>
                                      <w:divsChild>
                                        <w:div w:id="5623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8977">
                      <w:marLeft w:val="0"/>
                      <w:marRight w:val="0"/>
                      <w:marTop w:val="0"/>
                      <w:marBottom w:val="0"/>
                      <w:divBdr>
                        <w:top w:val="none" w:sz="0" w:space="0" w:color="auto"/>
                        <w:left w:val="none" w:sz="0" w:space="0" w:color="auto"/>
                        <w:bottom w:val="none" w:sz="0" w:space="0" w:color="auto"/>
                        <w:right w:val="none" w:sz="0" w:space="0" w:color="auto"/>
                      </w:divBdr>
                      <w:divsChild>
                        <w:div w:id="1884322211">
                          <w:marLeft w:val="0"/>
                          <w:marRight w:val="0"/>
                          <w:marTop w:val="0"/>
                          <w:marBottom w:val="0"/>
                          <w:divBdr>
                            <w:top w:val="none" w:sz="0" w:space="0" w:color="auto"/>
                            <w:left w:val="none" w:sz="0" w:space="0" w:color="auto"/>
                            <w:bottom w:val="none" w:sz="0" w:space="0" w:color="auto"/>
                            <w:right w:val="none" w:sz="0" w:space="0" w:color="auto"/>
                          </w:divBdr>
                          <w:divsChild>
                            <w:div w:id="1471089537">
                              <w:marLeft w:val="0"/>
                              <w:marRight w:val="0"/>
                              <w:marTop w:val="0"/>
                              <w:marBottom w:val="0"/>
                              <w:divBdr>
                                <w:top w:val="none" w:sz="0" w:space="0" w:color="auto"/>
                                <w:left w:val="none" w:sz="0" w:space="0" w:color="auto"/>
                                <w:bottom w:val="none" w:sz="0" w:space="0" w:color="auto"/>
                                <w:right w:val="none" w:sz="0" w:space="0" w:color="auto"/>
                              </w:divBdr>
                              <w:divsChild>
                                <w:div w:id="1911423098">
                                  <w:marLeft w:val="0"/>
                                  <w:marRight w:val="0"/>
                                  <w:marTop w:val="0"/>
                                  <w:marBottom w:val="0"/>
                                  <w:divBdr>
                                    <w:top w:val="none" w:sz="0" w:space="0" w:color="auto"/>
                                    <w:left w:val="none" w:sz="0" w:space="0" w:color="auto"/>
                                    <w:bottom w:val="none" w:sz="0" w:space="0" w:color="auto"/>
                                    <w:right w:val="none" w:sz="0" w:space="0" w:color="auto"/>
                                  </w:divBdr>
                                  <w:divsChild>
                                    <w:div w:id="597834178">
                                      <w:marLeft w:val="0"/>
                                      <w:marRight w:val="0"/>
                                      <w:marTop w:val="0"/>
                                      <w:marBottom w:val="0"/>
                                      <w:divBdr>
                                        <w:top w:val="none" w:sz="0" w:space="0" w:color="auto"/>
                                        <w:left w:val="none" w:sz="0" w:space="0" w:color="auto"/>
                                        <w:bottom w:val="none" w:sz="0" w:space="0" w:color="auto"/>
                                        <w:right w:val="none" w:sz="0" w:space="0" w:color="auto"/>
                                      </w:divBdr>
                                      <w:divsChild>
                                        <w:div w:id="1844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956461">
          <w:marLeft w:val="0"/>
          <w:marRight w:val="0"/>
          <w:marTop w:val="0"/>
          <w:marBottom w:val="0"/>
          <w:divBdr>
            <w:top w:val="none" w:sz="0" w:space="0" w:color="auto"/>
            <w:left w:val="none" w:sz="0" w:space="0" w:color="auto"/>
            <w:bottom w:val="none" w:sz="0" w:space="0" w:color="auto"/>
            <w:right w:val="none" w:sz="0" w:space="0" w:color="auto"/>
          </w:divBdr>
          <w:divsChild>
            <w:div w:id="1685208137">
              <w:marLeft w:val="0"/>
              <w:marRight w:val="0"/>
              <w:marTop w:val="0"/>
              <w:marBottom w:val="0"/>
              <w:divBdr>
                <w:top w:val="none" w:sz="0" w:space="0" w:color="auto"/>
                <w:left w:val="none" w:sz="0" w:space="0" w:color="auto"/>
                <w:bottom w:val="none" w:sz="0" w:space="0" w:color="auto"/>
                <w:right w:val="none" w:sz="0" w:space="0" w:color="auto"/>
              </w:divBdr>
              <w:divsChild>
                <w:div w:id="915939059">
                  <w:marLeft w:val="0"/>
                  <w:marRight w:val="0"/>
                  <w:marTop w:val="0"/>
                  <w:marBottom w:val="0"/>
                  <w:divBdr>
                    <w:top w:val="none" w:sz="0" w:space="0" w:color="auto"/>
                    <w:left w:val="none" w:sz="0" w:space="0" w:color="auto"/>
                    <w:bottom w:val="none" w:sz="0" w:space="0" w:color="auto"/>
                    <w:right w:val="none" w:sz="0" w:space="0" w:color="auto"/>
                  </w:divBdr>
                  <w:divsChild>
                    <w:div w:id="753741255">
                      <w:marLeft w:val="0"/>
                      <w:marRight w:val="0"/>
                      <w:marTop w:val="0"/>
                      <w:marBottom w:val="0"/>
                      <w:divBdr>
                        <w:top w:val="none" w:sz="0" w:space="0" w:color="auto"/>
                        <w:left w:val="none" w:sz="0" w:space="0" w:color="auto"/>
                        <w:bottom w:val="none" w:sz="0" w:space="0" w:color="auto"/>
                        <w:right w:val="none" w:sz="0" w:space="0" w:color="auto"/>
                      </w:divBdr>
                      <w:divsChild>
                        <w:div w:id="853033042">
                          <w:marLeft w:val="0"/>
                          <w:marRight w:val="0"/>
                          <w:marTop w:val="0"/>
                          <w:marBottom w:val="0"/>
                          <w:divBdr>
                            <w:top w:val="none" w:sz="0" w:space="0" w:color="auto"/>
                            <w:left w:val="none" w:sz="0" w:space="0" w:color="auto"/>
                            <w:bottom w:val="none" w:sz="0" w:space="0" w:color="auto"/>
                            <w:right w:val="none" w:sz="0" w:space="0" w:color="auto"/>
                          </w:divBdr>
                          <w:divsChild>
                            <w:div w:id="712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513286">
          <w:marLeft w:val="0"/>
          <w:marRight w:val="0"/>
          <w:marTop w:val="0"/>
          <w:marBottom w:val="0"/>
          <w:divBdr>
            <w:top w:val="none" w:sz="0" w:space="0" w:color="auto"/>
            <w:left w:val="none" w:sz="0" w:space="0" w:color="auto"/>
            <w:bottom w:val="none" w:sz="0" w:space="0" w:color="auto"/>
            <w:right w:val="none" w:sz="0" w:space="0" w:color="auto"/>
          </w:divBdr>
          <w:divsChild>
            <w:div w:id="423963078">
              <w:marLeft w:val="0"/>
              <w:marRight w:val="0"/>
              <w:marTop w:val="0"/>
              <w:marBottom w:val="0"/>
              <w:divBdr>
                <w:top w:val="none" w:sz="0" w:space="0" w:color="auto"/>
                <w:left w:val="none" w:sz="0" w:space="0" w:color="auto"/>
                <w:bottom w:val="none" w:sz="0" w:space="0" w:color="auto"/>
                <w:right w:val="none" w:sz="0" w:space="0" w:color="auto"/>
              </w:divBdr>
              <w:divsChild>
                <w:div w:id="411899659">
                  <w:marLeft w:val="0"/>
                  <w:marRight w:val="0"/>
                  <w:marTop w:val="0"/>
                  <w:marBottom w:val="0"/>
                  <w:divBdr>
                    <w:top w:val="none" w:sz="0" w:space="0" w:color="auto"/>
                    <w:left w:val="none" w:sz="0" w:space="0" w:color="auto"/>
                    <w:bottom w:val="none" w:sz="0" w:space="0" w:color="auto"/>
                    <w:right w:val="none" w:sz="0" w:space="0" w:color="auto"/>
                  </w:divBdr>
                  <w:divsChild>
                    <w:div w:id="322198356">
                      <w:marLeft w:val="0"/>
                      <w:marRight w:val="0"/>
                      <w:marTop w:val="0"/>
                      <w:marBottom w:val="0"/>
                      <w:divBdr>
                        <w:top w:val="none" w:sz="0" w:space="0" w:color="auto"/>
                        <w:left w:val="none" w:sz="0" w:space="0" w:color="auto"/>
                        <w:bottom w:val="none" w:sz="0" w:space="0" w:color="auto"/>
                        <w:right w:val="none" w:sz="0" w:space="0" w:color="auto"/>
                      </w:divBdr>
                      <w:divsChild>
                        <w:div w:id="1828010909">
                          <w:marLeft w:val="0"/>
                          <w:marRight w:val="0"/>
                          <w:marTop w:val="0"/>
                          <w:marBottom w:val="0"/>
                          <w:divBdr>
                            <w:top w:val="none" w:sz="0" w:space="0" w:color="auto"/>
                            <w:left w:val="none" w:sz="0" w:space="0" w:color="auto"/>
                            <w:bottom w:val="none" w:sz="0" w:space="0" w:color="auto"/>
                            <w:right w:val="none" w:sz="0" w:space="0" w:color="auto"/>
                          </w:divBdr>
                          <w:divsChild>
                            <w:div w:id="38209416">
                              <w:marLeft w:val="0"/>
                              <w:marRight w:val="0"/>
                              <w:marTop w:val="0"/>
                              <w:marBottom w:val="0"/>
                              <w:divBdr>
                                <w:top w:val="none" w:sz="0" w:space="0" w:color="auto"/>
                                <w:left w:val="none" w:sz="0" w:space="0" w:color="auto"/>
                                <w:bottom w:val="none" w:sz="0" w:space="0" w:color="auto"/>
                                <w:right w:val="none" w:sz="0" w:space="0" w:color="auto"/>
                              </w:divBdr>
                              <w:divsChild>
                                <w:div w:id="1793136471">
                                  <w:marLeft w:val="0"/>
                                  <w:marRight w:val="0"/>
                                  <w:marTop w:val="0"/>
                                  <w:marBottom w:val="0"/>
                                  <w:divBdr>
                                    <w:top w:val="none" w:sz="0" w:space="0" w:color="auto"/>
                                    <w:left w:val="none" w:sz="0" w:space="0" w:color="auto"/>
                                    <w:bottom w:val="none" w:sz="0" w:space="0" w:color="auto"/>
                                    <w:right w:val="none" w:sz="0" w:space="0" w:color="auto"/>
                                  </w:divBdr>
                                  <w:divsChild>
                                    <w:div w:id="1921253726">
                                      <w:marLeft w:val="0"/>
                                      <w:marRight w:val="0"/>
                                      <w:marTop w:val="0"/>
                                      <w:marBottom w:val="0"/>
                                      <w:divBdr>
                                        <w:top w:val="none" w:sz="0" w:space="0" w:color="auto"/>
                                        <w:left w:val="none" w:sz="0" w:space="0" w:color="auto"/>
                                        <w:bottom w:val="none" w:sz="0" w:space="0" w:color="auto"/>
                                        <w:right w:val="none" w:sz="0" w:space="0" w:color="auto"/>
                                      </w:divBdr>
                                      <w:divsChild>
                                        <w:div w:id="4979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91159">
                      <w:marLeft w:val="0"/>
                      <w:marRight w:val="0"/>
                      <w:marTop w:val="0"/>
                      <w:marBottom w:val="0"/>
                      <w:divBdr>
                        <w:top w:val="none" w:sz="0" w:space="0" w:color="auto"/>
                        <w:left w:val="none" w:sz="0" w:space="0" w:color="auto"/>
                        <w:bottom w:val="none" w:sz="0" w:space="0" w:color="auto"/>
                        <w:right w:val="none" w:sz="0" w:space="0" w:color="auto"/>
                      </w:divBdr>
                      <w:divsChild>
                        <w:div w:id="1858999085">
                          <w:marLeft w:val="0"/>
                          <w:marRight w:val="0"/>
                          <w:marTop w:val="0"/>
                          <w:marBottom w:val="0"/>
                          <w:divBdr>
                            <w:top w:val="none" w:sz="0" w:space="0" w:color="auto"/>
                            <w:left w:val="none" w:sz="0" w:space="0" w:color="auto"/>
                            <w:bottom w:val="none" w:sz="0" w:space="0" w:color="auto"/>
                            <w:right w:val="none" w:sz="0" w:space="0" w:color="auto"/>
                          </w:divBdr>
                          <w:divsChild>
                            <w:div w:id="2020768262">
                              <w:marLeft w:val="0"/>
                              <w:marRight w:val="0"/>
                              <w:marTop w:val="0"/>
                              <w:marBottom w:val="0"/>
                              <w:divBdr>
                                <w:top w:val="none" w:sz="0" w:space="0" w:color="auto"/>
                                <w:left w:val="none" w:sz="0" w:space="0" w:color="auto"/>
                                <w:bottom w:val="none" w:sz="0" w:space="0" w:color="auto"/>
                                <w:right w:val="none" w:sz="0" w:space="0" w:color="auto"/>
                              </w:divBdr>
                              <w:divsChild>
                                <w:div w:id="453252210">
                                  <w:marLeft w:val="0"/>
                                  <w:marRight w:val="0"/>
                                  <w:marTop w:val="0"/>
                                  <w:marBottom w:val="0"/>
                                  <w:divBdr>
                                    <w:top w:val="none" w:sz="0" w:space="0" w:color="auto"/>
                                    <w:left w:val="none" w:sz="0" w:space="0" w:color="auto"/>
                                    <w:bottom w:val="none" w:sz="0" w:space="0" w:color="auto"/>
                                    <w:right w:val="none" w:sz="0" w:space="0" w:color="auto"/>
                                  </w:divBdr>
                                  <w:divsChild>
                                    <w:div w:id="1276399876">
                                      <w:marLeft w:val="0"/>
                                      <w:marRight w:val="0"/>
                                      <w:marTop w:val="0"/>
                                      <w:marBottom w:val="0"/>
                                      <w:divBdr>
                                        <w:top w:val="none" w:sz="0" w:space="0" w:color="auto"/>
                                        <w:left w:val="none" w:sz="0" w:space="0" w:color="auto"/>
                                        <w:bottom w:val="none" w:sz="0" w:space="0" w:color="auto"/>
                                        <w:right w:val="none" w:sz="0" w:space="0" w:color="auto"/>
                                      </w:divBdr>
                                      <w:divsChild>
                                        <w:div w:id="10678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6141">
                      <w:marLeft w:val="0"/>
                      <w:marRight w:val="0"/>
                      <w:marTop w:val="0"/>
                      <w:marBottom w:val="0"/>
                      <w:divBdr>
                        <w:top w:val="none" w:sz="0" w:space="0" w:color="auto"/>
                        <w:left w:val="none" w:sz="0" w:space="0" w:color="auto"/>
                        <w:bottom w:val="none" w:sz="0" w:space="0" w:color="auto"/>
                        <w:right w:val="none" w:sz="0" w:space="0" w:color="auto"/>
                      </w:divBdr>
                      <w:divsChild>
                        <w:div w:id="575240005">
                          <w:marLeft w:val="0"/>
                          <w:marRight w:val="0"/>
                          <w:marTop w:val="0"/>
                          <w:marBottom w:val="0"/>
                          <w:divBdr>
                            <w:top w:val="none" w:sz="0" w:space="0" w:color="auto"/>
                            <w:left w:val="none" w:sz="0" w:space="0" w:color="auto"/>
                            <w:bottom w:val="none" w:sz="0" w:space="0" w:color="auto"/>
                            <w:right w:val="none" w:sz="0" w:space="0" w:color="auto"/>
                          </w:divBdr>
                          <w:divsChild>
                            <w:div w:id="512694431">
                              <w:marLeft w:val="0"/>
                              <w:marRight w:val="0"/>
                              <w:marTop w:val="0"/>
                              <w:marBottom w:val="0"/>
                              <w:divBdr>
                                <w:top w:val="none" w:sz="0" w:space="0" w:color="auto"/>
                                <w:left w:val="none" w:sz="0" w:space="0" w:color="auto"/>
                                <w:bottom w:val="none" w:sz="0" w:space="0" w:color="auto"/>
                                <w:right w:val="none" w:sz="0" w:space="0" w:color="auto"/>
                              </w:divBdr>
                              <w:divsChild>
                                <w:div w:id="166334646">
                                  <w:marLeft w:val="0"/>
                                  <w:marRight w:val="0"/>
                                  <w:marTop w:val="0"/>
                                  <w:marBottom w:val="0"/>
                                  <w:divBdr>
                                    <w:top w:val="none" w:sz="0" w:space="0" w:color="auto"/>
                                    <w:left w:val="none" w:sz="0" w:space="0" w:color="auto"/>
                                    <w:bottom w:val="none" w:sz="0" w:space="0" w:color="auto"/>
                                    <w:right w:val="none" w:sz="0" w:space="0" w:color="auto"/>
                                  </w:divBdr>
                                  <w:divsChild>
                                    <w:div w:id="930047747">
                                      <w:marLeft w:val="0"/>
                                      <w:marRight w:val="0"/>
                                      <w:marTop w:val="0"/>
                                      <w:marBottom w:val="0"/>
                                      <w:divBdr>
                                        <w:top w:val="none" w:sz="0" w:space="0" w:color="auto"/>
                                        <w:left w:val="none" w:sz="0" w:space="0" w:color="auto"/>
                                        <w:bottom w:val="none" w:sz="0" w:space="0" w:color="auto"/>
                                        <w:right w:val="none" w:sz="0" w:space="0" w:color="auto"/>
                                      </w:divBdr>
                                      <w:divsChild>
                                        <w:div w:id="20596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080809">
          <w:marLeft w:val="0"/>
          <w:marRight w:val="0"/>
          <w:marTop w:val="0"/>
          <w:marBottom w:val="0"/>
          <w:divBdr>
            <w:top w:val="none" w:sz="0" w:space="0" w:color="auto"/>
            <w:left w:val="none" w:sz="0" w:space="0" w:color="auto"/>
            <w:bottom w:val="none" w:sz="0" w:space="0" w:color="auto"/>
            <w:right w:val="none" w:sz="0" w:space="0" w:color="auto"/>
          </w:divBdr>
          <w:divsChild>
            <w:div w:id="430711157">
              <w:marLeft w:val="0"/>
              <w:marRight w:val="0"/>
              <w:marTop w:val="0"/>
              <w:marBottom w:val="0"/>
              <w:divBdr>
                <w:top w:val="none" w:sz="0" w:space="0" w:color="auto"/>
                <w:left w:val="none" w:sz="0" w:space="0" w:color="auto"/>
                <w:bottom w:val="none" w:sz="0" w:space="0" w:color="auto"/>
                <w:right w:val="none" w:sz="0" w:space="0" w:color="auto"/>
              </w:divBdr>
              <w:divsChild>
                <w:div w:id="474033853">
                  <w:marLeft w:val="0"/>
                  <w:marRight w:val="0"/>
                  <w:marTop w:val="0"/>
                  <w:marBottom w:val="0"/>
                  <w:divBdr>
                    <w:top w:val="none" w:sz="0" w:space="0" w:color="auto"/>
                    <w:left w:val="none" w:sz="0" w:space="0" w:color="auto"/>
                    <w:bottom w:val="none" w:sz="0" w:space="0" w:color="auto"/>
                    <w:right w:val="none" w:sz="0" w:space="0" w:color="auto"/>
                  </w:divBdr>
                  <w:divsChild>
                    <w:div w:id="1581869501">
                      <w:marLeft w:val="0"/>
                      <w:marRight w:val="0"/>
                      <w:marTop w:val="0"/>
                      <w:marBottom w:val="0"/>
                      <w:divBdr>
                        <w:top w:val="none" w:sz="0" w:space="0" w:color="auto"/>
                        <w:left w:val="none" w:sz="0" w:space="0" w:color="auto"/>
                        <w:bottom w:val="none" w:sz="0" w:space="0" w:color="auto"/>
                        <w:right w:val="none" w:sz="0" w:space="0" w:color="auto"/>
                      </w:divBdr>
                      <w:divsChild>
                        <w:div w:id="690188038">
                          <w:marLeft w:val="0"/>
                          <w:marRight w:val="0"/>
                          <w:marTop w:val="0"/>
                          <w:marBottom w:val="0"/>
                          <w:divBdr>
                            <w:top w:val="none" w:sz="0" w:space="0" w:color="auto"/>
                            <w:left w:val="none" w:sz="0" w:space="0" w:color="auto"/>
                            <w:bottom w:val="none" w:sz="0" w:space="0" w:color="auto"/>
                            <w:right w:val="none" w:sz="0" w:space="0" w:color="auto"/>
                          </w:divBdr>
                          <w:divsChild>
                            <w:div w:id="17355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929791">
          <w:marLeft w:val="0"/>
          <w:marRight w:val="0"/>
          <w:marTop w:val="0"/>
          <w:marBottom w:val="0"/>
          <w:divBdr>
            <w:top w:val="none" w:sz="0" w:space="0" w:color="auto"/>
            <w:left w:val="none" w:sz="0" w:space="0" w:color="auto"/>
            <w:bottom w:val="none" w:sz="0" w:space="0" w:color="auto"/>
            <w:right w:val="none" w:sz="0" w:space="0" w:color="auto"/>
          </w:divBdr>
          <w:divsChild>
            <w:div w:id="171259285">
              <w:marLeft w:val="0"/>
              <w:marRight w:val="0"/>
              <w:marTop w:val="0"/>
              <w:marBottom w:val="0"/>
              <w:divBdr>
                <w:top w:val="none" w:sz="0" w:space="0" w:color="auto"/>
                <w:left w:val="none" w:sz="0" w:space="0" w:color="auto"/>
                <w:bottom w:val="none" w:sz="0" w:space="0" w:color="auto"/>
                <w:right w:val="none" w:sz="0" w:space="0" w:color="auto"/>
              </w:divBdr>
              <w:divsChild>
                <w:div w:id="1574391236">
                  <w:marLeft w:val="0"/>
                  <w:marRight w:val="0"/>
                  <w:marTop w:val="0"/>
                  <w:marBottom w:val="0"/>
                  <w:divBdr>
                    <w:top w:val="none" w:sz="0" w:space="0" w:color="auto"/>
                    <w:left w:val="none" w:sz="0" w:space="0" w:color="auto"/>
                    <w:bottom w:val="none" w:sz="0" w:space="0" w:color="auto"/>
                    <w:right w:val="none" w:sz="0" w:space="0" w:color="auto"/>
                  </w:divBdr>
                  <w:divsChild>
                    <w:div w:id="880483155">
                      <w:marLeft w:val="0"/>
                      <w:marRight w:val="0"/>
                      <w:marTop w:val="0"/>
                      <w:marBottom w:val="0"/>
                      <w:divBdr>
                        <w:top w:val="none" w:sz="0" w:space="0" w:color="auto"/>
                        <w:left w:val="none" w:sz="0" w:space="0" w:color="auto"/>
                        <w:bottom w:val="none" w:sz="0" w:space="0" w:color="auto"/>
                        <w:right w:val="none" w:sz="0" w:space="0" w:color="auto"/>
                      </w:divBdr>
                      <w:divsChild>
                        <w:div w:id="1696693468">
                          <w:marLeft w:val="0"/>
                          <w:marRight w:val="0"/>
                          <w:marTop w:val="0"/>
                          <w:marBottom w:val="0"/>
                          <w:divBdr>
                            <w:top w:val="none" w:sz="0" w:space="0" w:color="auto"/>
                            <w:left w:val="none" w:sz="0" w:space="0" w:color="auto"/>
                            <w:bottom w:val="none" w:sz="0" w:space="0" w:color="auto"/>
                            <w:right w:val="none" w:sz="0" w:space="0" w:color="auto"/>
                          </w:divBdr>
                          <w:divsChild>
                            <w:div w:id="848984442">
                              <w:marLeft w:val="0"/>
                              <w:marRight w:val="0"/>
                              <w:marTop w:val="0"/>
                              <w:marBottom w:val="0"/>
                              <w:divBdr>
                                <w:top w:val="none" w:sz="0" w:space="0" w:color="auto"/>
                                <w:left w:val="none" w:sz="0" w:space="0" w:color="auto"/>
                                <w:bottom w:val="none" w:sz="0" w:space="0" w:color="auto"/>
                                <w:right w:val="none" w:sz="0" w:space="0" w:color="auto"/>
                              </w:divBdr>
                              <w:divsChild>
                                <w:div w:id="274405189">
                                  <w:marLeft w:val="0"/>
                                  <w:marRight w:val="0"/>
                                  <w:marTop w:val="0"/>
                                  <w:marBottom w:val="0"/>
                                  <w:divBdr>
                                    <w:top w:val="none" w:sz="0" w:space="0" w:color="auto"/>
                                    <w:left w:val="none" w:sz="0" w:space="0" w:color="auto"/>
                                    <w:bottom w:val="none" w:sz="0" w:space="0" w:color="auto"/>
                                    <w:right w:val="none" w:sz="0" w:space="0" w:color="auto"/>
                                  </w:divBdr>
                                  <w:divsChild>
                                    <w:div w:id="1238520892">
                                      <w:marLeft w:val="0"/>
                                      <w:marRight w:val="0"/>
                                      <w:marTop w:val="0"/>
                                      <w:marBottom w:val="0"/>
                                      <w:divBdr>
                                        <w:top w:val="none" w:sz="0" w:space="0" w:color="auto"/>
                                        <w:left w:val="none" w:sz="0" w:space="0" w:color="auto"/>
                                        <w:bottom w:val="none" w:sz="0" w:space="0" w:color="auto"/>
                                        <w:right w:val="none" w:sz="0" w:space="0" w:color="auto"/>
                                      </w:divBdr>
                                      <w:divsChild>
                                        <w:div w:id="10493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940326">
                      <w:marLeft w:val="0"/>
                      <w:marRight w:val="0"/>
                      <w:marTop w:val="0"/>
                      <w:marBottom w:val="0"/>
                      <w:divBdr>
                        <w:top w:val="none" w:sz="0" w:space="0" w:color="auto"/>
                        <w:left w:val="none" w:sz="0" w:space="0" w:color="auto"/>
                        <w:bottom w:val="none" w:sz="0" w:space="0" w:color="auto"/>
                        <w:right w:val="none" w:sz="0" w:space="0" w:color="auto"/>
                      </w:divBdr>
                      <w:divsChild>
                        <w:div w:id="1304694514">
                          <w:marLeft w:val="0"/>
                          <w:marRight w:val="0"/>
                          <w:marTop w:val="0"/>
                          <w:marBottom w:val="0"/>
                          <w:divBdr>
                            <w:top w:val="none" w:sz="0" w:space="0" w:color="auto"/>
                            <w:left w:val="none" w:sz="0" w:space="0" w:color="auto"/>
                            <w:bottom w:val="none" w:sz="0" w:space="0" w:color="auto"/>
                            <w:right w:val="none" w:sz="0" w:space="0" w:color="auto"/>
                          </w:divBdr>
                          <w:divsChild>
                            <w:div w:id="1391729287">
                              <w:marLeft w:val="0"/>
                              <w:marRight w:val="0"/>
                              <w:marTop w:val="0"/>
                              <w:marBottom w:val="0"/>
                              <w:divBdr>
                                <w:top w:val="none" w:sz="0" w:space="0" w:color="auto"/>
                                <w:left w:val="none" w:sz="0" w:space="0" w:color="auto"/>
                                <w:bottom w:val="none" w:sz="0" w:space="0" w:color="auto"/>
                                <w:right w:val="none" w:sz="0" w:space="0" w:color="auto"/>
                              </w:divBdr>
                              <w:divsChild>
                                <w:div w:id="84499404">
                                  <w:marLeft w:val="0"/>
                                  <w:marRight w:val="0"/>
                                  <w:marTop w:val="0"/>
                                  <w:marBottom w:val="0"/>
                                  <w:divBdr>
                                    <w:top w:val="none" w:sz="0" w:space="0" w:color="auto"/>
                                    <w:left w:val="none" w:sz="0" w:space="0" w:color="auto"/>
                                    <w:bottom w:val="none" w:sz="0" w:space="0" w:color="auto"/>
                                    <w:right w:val="none" w:sz="0" w:space="0" w:color="auto"/>
                                  </w:divBdr>
                                  <w:divsChild>
                                    <w:div w:id="61414342">
                                      <w:marLeft w:val="0"/>
                                      <w:marRight w:val="0"/>
                                      <w:marTop w:val="0"/>
                                      <w:marBottom w:val="0"/>
                                      <w:divBdr>
                                        <w:top w:val="none" w:sz="0" w:space="0" w:color="auto"/>
                                        <w:left w:val="none" w:sz="0" w:space="0" w:color="auto"/>
                                        <w:bottom w:val="none" w:sz="0" w:space="0" w:color="auto"/>
                                        <w:right w:val="none" w:sz="0" w:space="0" w:color="auto"/>
                                      </w:divBdr>
                                      <w:divsChild>
                                        <w:div w:id="1421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508150">
      <w:bodyDiv w:val="1"/>
      <w:marLeft w:val="0"/>
      <w:marRight w:val="0"/>
      <w:marTop w:val="0"/>
      <w:marBottom w:val="0"/>
      <w:divBdr>
        <w:top w:val="none" w:sz="0" w:space="0" w:color="auto"/>
        <w:left w:val="none" w:sz="0" w:space="0" w:color="auto"/>
        <w:bottom w:val="none" w:sz="0" w:space="0" w:color="auto"/>
        <w:right w:val="none" w:sz="0" w:space="0" w:color="auto"/>
      </w:divBdr>
      <w:divsChild>
        <w:div w:id="1466050023">
          <w:marLeft w:val="0"/>
          <w:marRight w:val="0"/>
          <w:marTop w:val="0"/>
          <w:marBottom w:val="0"/>
          <w:divBdr>
            <w:top w:val="none" w:sz="0" w:space="0" w:color="auto"/>
            <w:left w:val="none" w:sz="0" w:space="0" w:color="auto"/>
            <w:bottom w:val="none" w:sz="0" w:space="0" w:color="auto"/>
            <w:right w:val="none" w:sz="0" w:space="0" w:color="auto"/>
          </w:divBdr>
          <w:divsChild>
            <w:div w:id="179200332">
              <w:marLeft w:val="0"/>
              <w:marRight w:val="0"/>
              <w:marTop w:val="0"/>
              <w:marBottom w:val="0"/>
              <w:divBdr>
                <w:top w:val="none" w:sz="0" w:space="0" w:color="auto"/>
                <w:left w:val="none" w:sz="0" w:space="0" w:color="auto"/>
                <w:bottom w:val="none" w:sz="0" w:space="0" w:color="auto"/>
                <w:right w:val="none" w:sz="0" w:space="0" w:color="auto"/>
              </w:divBdr>
              <w:divsChild>
                <w:div w:id="1415321642">
                  <w:marLeft w:val="0"/>
                  <w:marRight w:val="0"/>
                  <w:marTop w:val="0"/>
                  <w:marBottom w:val="0"/>
                  <w:divBdr>
                    <w:top w:val="none" w:sz="0" w:space="0" w:color="auto"/>
                    <w:left w:val="none" w:sz="0" w:space="0" w:color="auto"/>
                    <w:bottom w:val="none" w:sz="0" w:space="0" w:color="auto"/>
                    <w:right w:val="none" w:sz="0" w:space="0" w:color="auto"/>
                  </w:divBdr>
                  <w:divsChild>
                    <w:div w:id="145441505">
                      <w:marLeft w:val="0"/>
                      <w:marRight w:val="0"/>
                      <w:marTop w:val="0"/>
                      <w:marBottom w:val="0"/>
                      <w:divBdr>
                        <w:top w:val="none" w:sz="0" w:space="0" w:color="auto"/>
                        <w:left w:val="none" w:sz="0" w:space="0" w:color="auto"/>
                        <w:bottom w:val="none" w:sz="0" w:space="0" w:color="auto"/>
                        <w:right w:val="none" w:sz="0" w:space="0" w:color="auto"/>
                      </w:divBdr>
                      <w:divsChild>
                        <w:div w:id="541870392">
                          <w:marLeft w:val="0"/>
                          <w:marRight w:val="0"/>
                          <w:marTop w:val="0"/>
                          <w:marBottom w:val="0"/>
                          <w:divBdr>
                            <w:top w:val="none" w:sz="0" w:space="0" w:color="auto"/>
                            <w:left w:val="none" w:sz="0" w:space="0" w:color="auto"/>
                            <w:bottom w:val="none" w:sz="0" w:space="0" w:color="auto"/>
                            <w:right w:val="none" w:sz="0" w:space="0" w:color="auto"/>
                          </w:divBdr>
                          <w:divsChild>
                            <w:div w:id="16488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91511">
          <w:marLeft w:val="0"/>
          <w:marRight w:val="0"/>
          <w:marTop w:val="0"/>
          <w:marBottom w:val="0"/>
          <w:divBdr>
            <w:top w:val="none" w:sz="0" w:space="0" w:color="auto"/>
            <w:left w:val="none" w:sz="0" w:space="0" w:color="auto"/>
            <w:bottom w:val="none" w:sz="0" w:space="0" w:color="auto"/>
            <w:right w:val="none" w:sz="0" w:space="0" w:color="auto"/>
          </w:divBdr>
          <w:divsChild>
            <w:div w:id="680861525">
              <w:marLeft w:val="0"/>
              <w:marRight w:val="0"/>
              <w:marTop w:val="0"/>
              <w:marBottom w:val="0"/>
              <w:divBdr>
                <w:top w:val="none" w:sz="0" w:space="0" w:color="auto"/>
                <w:left w:val="none" w:sz="0" w:space="0" w:color="auto"/>
                <w:bottom w:val="none" w:sz="0" w:space="0" w:color="auto"/>
                <w:right w:val="none" w:sz="0" w:space="0" w:color="auto"/>
              </w:divBdr>
              <w:divsChild>
                <w:div w:id="92895268">
                  <w:marLeft w:val="0"/>
                  <w:marRight w:val="0"/>
                  <w:marTop w:val="0"/>
                  <w:marBottom w:val="0"/>
                  <w:divBdr>
                    <w:top w:val="none" w:sz="0" w:space="0" w:color="auto"/>
                    <w:left w:val="none" w:sz="0" w:space="0" w:color="auto"/>
                    <w:bottom w:val="none" w:sz="0" w:space="0" w:color="auto"/>
                    <w:right w:val="none" w:sz="0" w:space="0" w:color="auto"/>
                  </w:divBdr>
                  <w:divsChild>
                    <w:div w:id="1172918351">
                      <w:marLeft w:val="0"/>
                      <w:marRight w:val="0"/>
                      <w:marTop w:val="0"/>
                      <w:marBottom w:val="0"/>
                      <w:divBdr>
                        <w:top w:val="none" w:sz="0" w:space="0" w:color="auto"/>
                        <w:left w:val="none" w:sz="0" w:space="0" w:color="auto"/>
                        <w:bottom w:val="none" w:sz="0" w:space="0" w:color="auto"/>
                        <w:right w:val="none" w:sz="0" w:space="0" w:color="auto"/>
                      </w:divBdr>
                      <w:divsChild>
                        <w:div w:id="1616982471">
                          <w:marLeft w:val="0"/>
                          <w:marRight w:val="0"/>
                          <w:marTop w:val="0"/>
                          <w:marBottom w:val="0"/>
                          <w:divBdr>
                            <w:top w:val="none" w:sz="0" w:space="0" w:color="auto"/>
                            <w:left w:val="none" w:sz="0" w:space="0" w:color="auto"/>
                            <w:bottom w:val="none" w:sz="0" w:space="0" w:color="auto"/>
                            <w:right w:val="none" w:sz="0" w:space="0" w:color="auto"/>
                          </w:divBdr>
                          <w:divsChild>
                            <w:div w:id="5969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91038">
          <w:marLeft w:val="0"/>
          <w:marRight w:val="0"/>
          <w:marTop w:val="0"/>
          <w:marBottom w:val="0"/>
          <w:divBdr>
            <w:top w:val="none" w:sz="0" w:space="0" w:color="auto"/>
            <w:left w:val="none" w:sz="0" w:space="0" w:color="auto"/>
            <w:bottom w:val="none" w:sz="0" w:space="0" w:color="auto"/>
            <w:right w:val="none" w:sz="0" w:space="0" w:color="auto"/>
          </w:divBdr>
          <w:divsChild>
            <w:div w:id="2004040069">
              <w:marLeft w:val="0"/>
              <w:marRight w:val="0"/>
              <w:marTop w:val="0"/>
              <w:marBottom w:val="0"/>
              <w:divBdr>
                <w:top w:val="none" w:sz="0" w:space="0" w:color="auto"/>
                <w:left w:val="none" w:sz="0" w:space="0" w:color="auto"/>
                <w:bottom w:val="none" w:sz="0" w:space="0" w:color="auto"/>
                <w:right w:val="none" w:sz="0" w:space="0" w:color="auto"/>
              </w:divBdr>
              <w:divsChild>
                <w:div w:id="1061098634">
                  <w:marLeft w:val="0"/>
                  <w:marRight w:val="0"/>
                  <w:marTop w:val="0"/>
                  <w:marBottom w:val="0"/>
                  <w:divBdr>
                    <w:top w:val="none" w:sz="0" w:space="0" w:color="auto"/>
                    <w:left w:val="none" w:sz="0" w:space="0" w:color="auto"/>
                    <w:bottom w:val="none" w:sz="0" w:space="0" w:color="auto"/>
                    <w:right w:val="none" w:sz="0" w:space="0" w:color="auto"/>
                  </w:divBdr>
                  <w:divsChild>
                    <w:div w:id="410469586">
                      <w:marLeft w:val="0"/>
                      <w:marRight w:val="0"/>
                      <w:marTop w:val="0"/>
                      <w:marBottom w:val="0"/>
                      <w:divBdr>
                        <w:top w:val="none" w:sz="0" w:space="0" w:color="auto"/>
                        <w:left w:val="none" w:sz="0" w:space="0" w:color="auto"/>
                        <w:bottom w:val="none" w:sz="0" w:space="0" w:color="auto"/>
                        <w:right w:val="none" w:sz="0" w:space="0" w:color="auto"/>
                      </w:divBdr>
                      <w:divsChild>
                        <w:div w:id="1133327157">
                          <w:marLeft w:val="0"/>
                          <w:marRight w:val="0"/>
                          <w:marTop w:val="0"/>
                          <w:marBottom w:val="0"/>
                          <w:divBdr>
                            <w:top w:val="none" w:sz="0" w:space="0" w:color="auto"/>
                            <w:left w:val="none" w:sz="0" w:space="0" w:color="auto"/>
                            <w:bottom w:val="none" w:sz="0" w:space="0" w:color="auto"/>
                            <w:right w:val="none" w:sz="0" w:space="0" w:color="auto"/>
                          </w:divBdr>
                          <w:divsChild>
                            <w:div w:id="20708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241045">
          <w:marLeft w:val="0"/>
          <w:marRight w:val="0"/>
          <w:marTop w:val="0"/>
          <w:marBottom w:val="0"/>
          <w:divBdr>
            <w:top w:val="none" w:sz="0" w:space="0" w:color="auto"/>
            <w:left w:val="none" w:sz="0" w:space="0" w:color="auto"/>
            <w:bottom w:val="none" w:sz="0" w:space="0" w:color="auto"/>
            <w:right w:val="none" w:sz="0" w:space="0" w:color="auto"/>
          </w:divBdr>
          <w:divsChild>
            <w:div w:id="929316477">
              <w:marLeft w:val="0"/>
              <w:marRight w:val="0"/>
              <w:marTop w:val="0"/>
              <w:marBottom w:val="0"/>
              <w:divBdr>
                <w:top w:val="none" w:sz="0" w:space="0" w:color="auto"/>
                <w:left w:val="none" w:sz="0" w:space="0" w:color="auto"/>
                <w:bottom w:val="none" w:sz="0" w:space="0" w:color="auto"/>
                <w:right w:val="none" w:sz="0" w:space="0" w:color="auto"/>
              </w:divBdr>
              <w:divsChild>
                <w:div w:id="1563826436">
                  <w:marLeft w:val="0"/>
                  <w:marRight w:val="0"/>
                  <w:marTop w:val="0"/>
                  <w:marBottom w:val="0"/>
                  <w:divBdr>
                    <w:top w:val="none" w:sz="0" w:space="0" w:color="auto"/>
                    <w:left w:val="none" w:sz="0" w:space="0" w:color="auto"/>
                    <w:bottom w:val="none" w:sz="0" w:space="0" w:color="auto"/>
                    <w:right w:val="none" w:sz="0" w:space="0" w:color="auto"/>
                  </w:divBdr>
                  <w:divsChild>
                    <w:div w:id="2103599917">
                      <w:marLeft w:val="0"/>
                      <w:marRight w:val="0"/>
                      <w:marTop w:val="0"/>
                      <w:marBottom w:val="0"/>
                      <w:divBdr>
                        <w:top w:val="none" w:sz="0" w:space="0" w:color="auto"/>
                        <w:left w:val="none" w:sz="0" w:space="0" w:color="auto"/>
                        <w:bottom w:val="none" w:sz="0" w:space="0" w:color="auto"/>
                        <w:right w:val="none" w:sz="0" w:space="0" w:color="auto"/>
                      </w:divBdr>
                      <w:divsChild>
                        <w:div w:id="547761719">
                          <w:marLeft w:val="0"/>
                          <w:marRight w:val="0"/>
                          <w:marTop w:val="0"/>
                          <w:marBottom w:val="0"/>
                          <w:divBdr>
                            <w:top w:val="none" w:sz="0" w:space="0" w:color="auto"/>
                            <w:left w:val="none" w:sz="0" w:space="0" w:color="auto"/>
                            <w:bottom w:val="none" w:sz="0" w:space="0" w:color="auto"/>
                            <w:right w:val="none" w:sz="0" w:space="0" w:color="auto"/>
                          </w:divBdr>
                          <w:divsChild>
                            <w:div w:id="262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651813">
          <w:marLeft w:val="0"/>
          <w:marRight w:val="0"/>
          <w:marTop w:val="0"/>
          <w:marBottom w:val="0"/>
          <w:divBdr>
            <w:top w:val="none" w:sz="0" w:space="0" w:color="auto"/>
            <w:left w:val="none" w:sz="0" w:space="0" w:color="auto"/>
            <w:bottom w:val="none" w:sz="0" w:space="0" w:color="auto"/>
            <w:right w:val="none" w:sz="0" w:space="0" w:color="auto"/>
          </w:divBdr>
          <w:divsChild>
            <w:div w:id="6954701">
              <w:marLeft w:val="0"/>
              <w:marRight w:val="0"/>
              <w:marTop w:val="0"/>
              <w:marBottom w:val="0"/>
              <w:divBdr>
                <w:top w:val="none" w:sz="0" w:space="0" w:color="auto"/>
                <w:left w:val="none" w:sz="0" w:space="0" w:color="auto"/>
                <w:bottom w:val="none" w:sz="0" w:space="0" w:color="auto"/>
                <w:right w:val="none" w:sz="0" w:space="0" w:color="auto"/>
              </w:divBdr>
              <w:divsChild>
                <w:div w:id="663777161">
                  <w:marLeft w:val="0"/>
                  <w:marRight w:val="0"/>
                  <w:marTop w:val="0"/>
                  <w:marBottom w:val="0"/>
                  <w:divBdr>
                    <w:top w:val="none" w:sz="0" w:space="0" w:color="auto"/>
                    <w:left w:val="none" w:sz="0" w:space="0" w:color="auto"/>
                    <w:bottom w:val="none" w:sz="0" w:space="0" w:color="auto"/>
                    <w:right w:val="none" w:sz="0" w:space="0" w:color="auto"/>
                  </w:divBdr>
                  <w:divsChild>
                    <w:div w:id="96947787">
                      <w:marLeft w:val="0"/>
                      <w:marRight w:val="0"/>
                      <w:marTop w:val="0"/>
                      <w:marBottom w:val="0"/>
                      <w:divBdr>
                        <w:top w:val="none" w:sz="0" w:space="0" w:color="auto"/>
                        <w:left w:val="none" w:sz="0" w:space="0" w:color="auto"/>
                        <w:bottom w:val="none" w:sz="0" w:space="0" w:color="auto"/>
                        <w:right w:val="none" w:sz="0" w:space="0" w:color="auto"/>
                      </w:divBdr>
                      <w:divsChild>
                        <w:div w:id="876351135">
                          <w:marLeft w:val="0"/>
                          <w:marRight w:val="0"/>
                          <w:marTop w:val="0"/>
                          <w:marBottom w:val="0"/>
                          <w:divBdr>
                            <w:top w:val="none" w:sz="0" w:space="0" w:color="auto"/>
                            <w:left w:val="none" w:sz="0" w:space="0" w:color="auto"/>
                            <w:bottom w:val="none" w:sz="0" w:space="0" w:color="auto"/>
                            <w:right w:val="none" w:sz="0" w:space="0" w:color="auto"/>
                          </w:divBdr>
                          <w:divsChild>
                            <w:div w:id="4402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169984">
          <w:marLeft w:val="0"/>
          <w:marRight w:val="0"/>
          <w:marTop w:val="0"/>
          <w:marBottom w:val="0"/>
          <w:divBdr>
            <w:top w:val="none" w:sz="0" w:space="0" w:color="auto"/>
            <w:left w:val="none" w:sz="0" w:space="0" w:color="auto"/>
            <w:bottom w:val="none" w:sz="0" w:space="0" w:color="auto"/>
            <w:right w:val="none" w:sz="0" w:space="0" w:color="auto"/>
          </w:divBdr>
          <w:divsChild>
            <w:div w:id="1069960646">
              <w:marLeft w:val="0"/>
              <w:marRight w:val="0"/>
              <w:marTop w:val="0"/>
              <w:marBottom w:val="0"/>
              <w:divBdr>
                <w:top w:val="none" w:sz="0" w:space="0" w:color="auto"/>
                <w:left w:val="none" w:sz="0" w:space="0" w:color="auto"/>
                <w:bottom w:val="none" w:sz="0" w:space="0" w:color="auto"/>
                <w:right w:val="none" w:sz="0" w:space="0" w:color="auto"/>
              </w:divBdr>
              <w:divsChild>
                <w:div w:id="2024504307">
                  <w:marLeft w:val="0"/>
                  <w:marRight w:val="0"/>
                  <w:marTop w:val="0"/>
                  <w:marBottom w:val="0"/>
                  <w:divBdr>
                    <w:top w:val="none" w:sz="0" w:space="0" w:color="auto"/>
                    <w:left w:val="none" w:sz="0" w:space="0" w:color="auto"/>
                    <w:bottom w:val="none" w:sz="0" w:space="0" w:color="auto"/>
                    <w:right w:val="none" w:sz="0" w:space="0" w:color="auto"/>
                  </w:divBdr>
                  <w:divsChild>
                    <w:div w:id="1216814969">
                      <w:marLeft w:val="0"/>
                      <w:marRight w:val="0"/>
                      <w:marTop w:val="0"/>
                      <w:marBottom w:val="0"/>
                      <w:divBdr>
                        <w:top w:val="none" w:sz="0" w:space="0" w:color="auto"/>
                        <w:left w:val="none" w:sz="0" w:space="0" w:color="auto"/>
                        <w:bottom w:val="none" w:sz="0" w:space="0" w:color="auto"/>
                        <w:right w:val="none" w:sz="0" w:space="0" w:color="auto"/>
                      </w:divBdr>
                      <w:divsChild>
                        <w:div w:id="68043119">
                          <w:marLeft w:val="0"/>
                          <w:marRight w:val="0"/>
                          <w:marTop w:val="0"/>
                          <w:marBottom w:val="0"/>
                          <w:divBdr>
                            <w:top w:val="none" w:sz="0" w:space="0" w:color="auto"/>
                            <w:left w:val="none" w:sz="0" w:space="0" w:color="auto"/>
                            <w:bottom w:val="none" w:sz="0" w:space="0" w:color="auto"/>
                            <w:right w:val="none" w:sz="0" w:space="0" w:color="auto"/>
                          </w:divBdr>
                          <w:divsChild>
                            <w:div w:id="6431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596946">
          <w:marLeft w:val="0"/>
          <w:marRight w:val="0"/>
          <w:marTop w:val="0"/>
          <w:marBottom w:val="0"/>
          <w:divBdr>
            <w:top w:val="none" w:sz="0" w:space="0" w:color="auto"/>
            <w:left w:val="none" w:sz="0" w:space="0" w:color="auto"/>
            <w:bottom w:val="none" w:sz="0" w:space="0" w:color="auto"/>
            <w:right w:val="none" w:sz="0" w:space="0" w:color="auto"/>
          </w:divBdr>
          <w:divsChild>
            <w:div w:id="930966420">
              <w:marLeft w:val="0"/>
              <w:marRight w:val="0"/>
              <w:marTop w:val="0"/>
              <w:marBottom w:val="0"/>
              <w:divBdr>
                <w:top w:val="none" w:sz="0" w:space="0" w:color="auto"/>
                <w:left w:val="none" w:sz="0" w:space="0" w:color="auto"/>
                <w:bottom w:val="none" w:sz="0" w:space="0" w:color="auto"/>
                <w:right w:val="none" w:sz="0" w:space="0" w:color="auto"/>
              </w:divBdr>
              <w:divsChild>
                <w:div w:id="1535923658">
                  <w:marLeft w:val="0"/>
                  <w:marRight w:val="0"/>
                  <w:marTop w:val="0"/>
                  <w:marBottom w:val="0"/>
                  <w:divBdr>
                    <w:top w:val="none" w:sz="0" w:space="0" w:color="auto"/>
                    <w:left w:val="none" w:sz="0" w:space="0" w:color="auto"/>
                    <w:bottom w:val="none" w:sz="0" w:space="0" w:color="auto"/>
                    <w:right w:val="none" w:sz="0" w:space="0" w:color="auto"/>
                  </w:divBdr>
                  <w:divsChild>
                    <w:div w:id="117796340">
                      <w:marLeft w:val="0"/>
                      <w:marRight w:val="0"/>
                      <w:marTop w:val="0"/>
                      <w:marBottom w:val="0"/>
                      <w:divBdr>
                        <w:top w:val="none" w:sz="0" w:space="0" w:color="auto"/>
                        <w:left w:val="none" w:sz="0" w:space="0" w:color="auto"/>
                        <w:bottom w:val="none" w:sz="0" w:space="0" w:color="auto"/>
                        <w:right w:val="none" w:sz="0" w:space="0" w:color="auto"/>
                      </w:divBdr>
                      <w:divsChild>
                        <w:div w:id="110439404">
                          <w:marLeft w:val="0"/>
                          <w:marRight w:val="0"/>
                          <w:marTop w:val="0"/>
                          <w:marBottom w:val="0"/>
                          <w:divBdr>
                            <w:top w:val="none" w:sz="0" w:space="0" w:color="auto"/>
                            <w:left w:val="none" w:sz="0" w:space="0" w:color="auto"/>
                            <w:bottom w:val="none" w:sz="0" w:space="0" w:color="auto"/>
                            <w:right w:val="none" w:sz="0" w:space="0" w:color="auto"/>
                          </w:divBdr>
                          <w:divsChild>
                            <w:div w:id="824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42655">
          <w:marLeft w:val="0"/>
          <w:marRight w:val="0"/>
          <w:marTop w:val="0"/>
          <w:marBottom w:val="0"/>
          <w:divBdr>
            <w:top w:val="none" w:sz="0" w:space="0" w:color="auto"/>
            <w:left w:val="none" w:sz="0" w:space="0" w:color="auto"/>
            <w:bottom w:val="none" w:sz="0" w:space="0" w:color="auto"/>
            <w:right w:val="none" w:sz="0" w:space="0" w:color="auto"/>
          </w:divBdr>
          <w:divsChild>
            <w:div w:id="1294018825">
              <w:marLeft w:val="0"/>
              <w:marRight w:val="0"/>
              <w:marTop w:val="0"/>
              <w:marBottom w:val="0"/>
              <w:divBdr>
                <w:top w:val="none" w:sz="0" w:space="0" w:color="auto"/>
                <w:left w:val="none" w:sz="0" w:space="0" w:color="auto"/>
                <w:bottom w:val="none" w:sz="0" w:space="0" w:color="auto"/>
                <w:right w:val="none" w:sz="0" w:space="0" w:color="auto"/>
              </w:divBdr>
              <w:divsChild>
                <w:div w:id="189923990">
                  <w:marLeft w:val="0"/>
                  <w:marRight w:val="0"/>
                  <w:marTop w:val="0"/>
                  <w:marBottom w:val="0"/>
                  <w:divBdr>
                    <w:top w:val="none" w:sz="0" w:space="0" w:color="auto"/>
                    <w:left w:val="none" w:sz="0" w:space="0" w:color="auto"/>
                    <w:bottom w:val="none" w:sz="0" w:space="0" w:color="auto"/>
                    <w:right w:val="none" w:sz="0" w:space="0" w:color="auto"/>
                  </w:divBdr>
                  <w:divsChild>
                    <w:div w:id="107090615">
                      <w:marLeft w:val="0"/>
                      <w:marRight w:val="0"/>
                      <w:marTop w:val="0"/>
                      <w:marBottom w:val="0"/>
                      <w:divBdr>
                        <w:top w:val="none" w:sz="0" w:space="0" w:color="auto"/>
                        <w:left w:val="none" w:sz="0" w:space="0" w:color="auto"/>
                        <w:bottom w:val="none" w:sz="0" w:space="0" w:color="auto"/>
                        <w:right w:val="none" w:sz="0" w:space="0" w:color="auto"/>
                      </w:divBdr>
                      <w:divsChild>
                        <w:div w:id="807743164">
                          <w:marLeft w:val="0"/>
                          <w:marRight w:val="0"/>
                          <w:marTop w:val="0"/>
                          <w:marBottom w:val="0"/>
                          <w:divBdr>
                            <w:top w:val="none" w:sz="0" w:space="0" w:color="auto"/>
                            <w:left w:val="none" w:sz="0" w:space="0" w:color="auto"/>
                            <w:bottom w:val="none" w:sz="0" w:space="0" w:color="auto"/>
                            <w:right w:val="none" w:sz="0" w:space="0" w:color="auto"/>
                          </w:divBdr>
                          <w:divsChild>
                            <w:div w:id="12059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699239">
          <w:marLeft w:val="0"/>
          <w:marRight w:val="0"/>
          <w:marTop w:val="0"/>
          <w:marBottom w:val="0"/>
          <w:divBdr>
            <w:top w:val="none" w:sz="0" w:space="0" w:color="auto"/>
            <w:left w:val="none" w:sz="0" w:space="0" w:color="auto"/>
            <w:bottom w:val="none" w:sz="0" w:space="0" w:color="auto"/>
            <w:right w:val="none" w:sz="0" w:space="0" w:color="auto"/>
          </w:divBdr>
          <w:divsChild>
            <w:div w:id="1514756521">
              <w:marLeft w:val="0"/>
              <w:marRight w:val="0"/>
              <w:marTop w:val="0"/>
              <w:marBottom w:val="0"/>
              <w:divBdr>
                <w:top w:val="none" w:sz="0" w:space="0" w:color="auto"/>
                <w:left w:val="none" w:sz="0" w:space="0" w:color="auto"/>
                <w:bottom w:val="none" w:sz="0" w:space="0" w:color="auto"/>
                <w:right w:val="none" w:sz="0" w:space="0" w:color="auto"/>
              </w:divBdr>
              <w:divsChild>
                <w:div w:id="1155801793">
                  <w:marLeft w:val="0"/>
                  <w:marRight w:val="0"/>
                  <w:marTop w:val="0"/>
                  <w:marBottom w:val="0"/>
                  <w:divBdr>
                    <w:top w:val="none" w:sz="0" w:space="0" w:color="auto"/>
                    <w:left w:val="none" w:sz="0" w:space="0" w:color="auto"/>
                    <w:bottom w:val="none" w:sz="0" w:space="0" w:color="auto"/>
                    <w:right w:val="none" w:sz="0" w:space="0" w:color="auto"/>
                  </w:divBdr>
                  <w:divsChild>
                    <w:div w:id="1220942441">
                      <w:marLeft w:val="0"/>
                      <w:marRight w:val="0"/>
                      <w:marTop w:val="0"/>
                      <w:marBottom w:val="0"/>
                      <w:divBdr>
                        <w:top w:val="none" w:sz="0" w:space="0" w:color="auto"/>
                        <w:left w:val="none" w:sz="0" w:space="0" w:color="auto"/>
                        <w:bottom w:val="none" w:sz="0" w:space="0" w:color="auto"/>
                        <w:right w:val="none" w:sz="0" w:space="0" w:color="auto"/>
                      </w:divBdr>
                      <w:divsChild>
                        <w:div w:id="1799227424">
                          <w:marLeft w:val="0"/>
                          <w:marRight w:val="0"/>
                          <w:marTop w:val="0"/>
                          <w:marBottom w:val="0"/>
                          <w:divBdr>
                            <w:top w:val="none" w:sz="0" w:space="0" w:color="auto"/>
                            <w:left w:val="none" w:sz="0" w:space="0" w:color="auto"/>
                            <w:bottom w:val="none" w:sz="0" w:space="0" w:color="auto"/>
                            <w:right w:val="none" w:sz="0" w:space="0" w:color="auto"/>
                          </w:divBdr>
                          <w:divsChild>
                            <w:div w:id="439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89171">
          <w:marLeft w:val="0"/>
          <w:marRight w:val="0"/>
          <w:marTop w:val="0"/>
          <w:marBottom w:val="0"/>
          <w:divBdr>
            <w:top w:val="none" w:sz="0" w:space="0" w:color="auto"/>
            <w:left w:val="none" w:sz="0" w:space="0" w:color="auto"/>
            <w:bottom w:val="none" w:sz="0" w:space="0" w:color="auto"/>
            <w:right w:val="none" w:sz="0" w:space="0" w:color="auto"/>
          </w:divBdr>
          <w:divsChild>
            <w:div w:id="1651787471">
              <w:marLeft w:val="0"/>
              <w:marRight w:val="0"/>
              <w:marTop w:val="0"/>
              <w:marBottom w:val="0"/>
              <w:divBdr>
                <w:top w:val="none" w:sz="0" w:space="0" w:color="auto"/>
                <w:left w:val="none" w:sz="0" w:space="0" w:color="auto"/>
                <w:bottom w:val="none" w:sz="0" w:space="0" w:color="auto"/>
                <w:right w:val="none" w:sz="0" w:space="0" w:color="auto"/>
              </w:divBdr>
              <w:divsChild>
                <w:div w:id="285547184">
                  <w:marLeft w:val="0"/>
                  <w:marRight w:val="0"/>
                  <w:marTop w:val="0"/>
                  <w:marBottom w:val="0"/>
                  <w:divBdr>
                    <w:top w:val="none" w:sz="0" w:space="0" w:color="auto"/>
                    <w:left w:val="none" w:sz="0" w:space="0" w:color="auto"/>
                    <w:bottom w:val="none" w:sz="0" w:space="0" w:color="auto"/>
                    <w:right w:val="none" w:sz="0" w:space="0" w:color="auto"/>
                  </w:divBdr>
                  <w:divsChild>
                    <w:div w:id="908150062">
                      <w:marLeft w:val="0"/>
                      <w:marRight w:val="0"/>
                      <w:marTop w:val="0"/>
                      <w:marBottom w:val="0"/>
                      <w:divBdr>
                        <w:top w:val="none" w:sz="0" w:space="0" w:color="auto"/>
                        <w:left w:val="none" w:sz="0" w:space="0" w:color="auto"/>
                        <w:bottom w:val="none" w:sz="0" w:space="0" w:color="auto"/>
                        <w:right w:val="none" w:sz="0" w:space="0" w:color="auto"/>
                      </w:divBdr>
                      <w:divsChild>
                        <w:div w:id="573399272">
                          <w:marLeft w:val="0"/>
                          <w:marRight w:val="0"/>
                          <w:marTop w:val="0"/>
                          <w:marBottom w:val="0"/>
                          <w:divBdr>
                            <w:top w:val="none" w:sz="0" w:space="0" w:color="auto"/>
                            <w:left w:val="none" w:sz="0" w:space="0" w:color="auto"/>
                            <w:bottom w:val="none" w:sz="0" w:space="0" w:color="auto"/>
                            <w:right w:val="none" w:sz="0" w:space="0" w:color="auto"/>
                          </w:divBdr>
                          <w:divsChild>
                            <w:div w:id="18853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43767">
          <w:marLeft w:val="0"/>
          <w:marRight w:val="0"/>
          <w:marTop w:val="0"/>
          <w:marBottom w:val="0"/>
          <w:divBdr>
            <w:top w:val="none" w:sz="0" w:space="0" w:color="auto"/>
            <w:left w:val="none" w:sz="0" w:space="0" w:color="auto"/>
            <w:bottom w:val="none" w:sz="0" w:space="0" w:color="auto"/>
            <w:right w:val="none" w:sz="0" w:space="0" w:color="auto"/>
          </w:divBdr>
          <w:divsChild>
            <w:div w:id="531262967">
              <w:marLeft w:val="0"/>
              <w:marRight w:val="0"/>
              <w:marTop w:val="0"/>
              <w:marBottom w:val="0"/>
              <w:divBdr>
                <w:top w:val="none" w:sz="0" w:space="0" w:color="auto"/>
                <w:left w:val="none" w:sz="0" w:space="0" w:color="auto"/>
                <w:bottom w:val="none" w:sz="0" w:space="0" w:color="auto"/>
                <w:right w:val="none" w:sz="0" w:space="0" w:color="auto"/>
              </w:divBdr>
              <w:divsChild>
                <w:div w:id="1911382027">
                  <w:marLeft w:val="0"/>
                  <w:marRight w:val="0"/>
                  <w:marTop w:val="0"/>
                  <w:marBottom w:val="0"/>
                  <w:divBdr>
                    <w:top w:val="none" w:sz="0" w:space="0" w:color="auto"/>
                    <w:left w:val="none" w:sz="0" w:space="0" w:color="auto"/>
                    <w:bottom w:val="none" w:sz="0" w:space="0" w:color="auto"/>
                    <w:right w:val="none" w:sz="0" w:space="0" w:color="auto"/>
                  </w:divBdr>
                  <w:divsChild>
                    <w:div w:id="1686664009">
                      <w:marLeft w:val="0"/>
                      <w:marRight w:val="0"/>
                      <w:marTop w:val="0"/>
                      <w:marBottom w:val="0"/>
                      <w:divBdr>
                        <w:top w:val="none" w:sz="0" w:space="0" w:color="auto"/>
                        <w:left w:val="none" w:sz="0" w:space="0" w:color="auto"/>
                        <w:bottom w:val="none" w:sz="0" w:space="0" w:color="auto"/>
                        <w:right w:val="none" w:sz="0" w:space="0" w:color="auto"/>
                      </w:divBdr>
                      <w:divsChild>
                        <w:div w:id="2052459123">
                          <w:marLeft w:val="0"/>
                          <w:marRight w:val="0"/>
                          <w:marTop w:val="0"/>
                          <w:marBottom w:val="0"/>
                          <w:divBdr>
                            <w:top w:val="none" w:sz="0" w:space="0" w:color="auto"/>
                            <w:left w:val="none" w:sz="0" w:space="0" w:color="auto"/>
                            <w:bottom w:val="none" w:sz="0" w:space="0" w:color="auto"/>
                            <w:right w:val="none" w:sz="0" w:space="0" w:color="auto"/>
                          </w:divBdr>
                          <w:divsChild>
                            <w:div w:id="13873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259730">
          <w:marLeft w:val="0"/>
          <w:marRight w:val="0"/>
          <w:marTop w:val="0"/>
          <w:marBottom w:val="0"/>
          <w:divBdr>
            <w:top w:val="none" w:sz="0" w:space="0" w:color="auto"/>
            <w:left w:val="none" w:sz="0" w:space="0" w:color="auto"/>
            <w:bottom w:val="none" w:sz="0" w:space="0" w:color="auto"/>
            <w:right w:val="none" w:sz="0" w:space="0" w:color="auto"/>
          </w:divBdr>
          <w:divsChild>
            <w:div w:id="672948776">
              <w:marLeft w:val="0"/>
              <w:marRight w:val="0"/>
              <w:marTop w:val="0"/>
              <w:marBottom w:val="0"/>
              <w:divBdr>
                <w:top w:val="none" w:sz="0" w:space="0" w:color="auto"/>
                <w:left w:val="none" w:sz="0" w:space="0" w:color="auto"/>
                <w:bottom w:val="none" w:sz="0" w:space="0" w:color="auto"/>
                <w:right w:val="none" w:sz="0" w:space="0" w:color="auto"/>
              </w:divBdr>
              <w:divsChild>
                <w:div w:id="1228304910">
                  <w:marLeft w:val="0"/>
                  <w:marRight w:val="0"/>
                  <w:marTop w:val="0"/>
                  <w:marBottom w:val="0"/>
                  <w:divBdr>
                    <w:top w:val="none" w:sz="0" w:space="0" w:color="auto"/>
                    <w:left w:val="none" w:sz="0" w:space="0" w:color="auto"/>
                    <w:bottom w:val="none" w:sz="0" w:space="0" w:color="auto"/>
                    <w:right w:val="none" w:sz="0" w:space="0" w:color="auto"/>
                  </w:divBdr>
                  <w:divsChild>
                    <w:div w:id="813327966">
                      <w:marLeft w:val="0"/>
                      <w:marRight w:val="0"/>
                      <w:marTop w:val="0"/>
                      <w:marBottom w:val="0"/>
                      <w:divBdr>
                        <w:top w:val="none" w:sz="0" w:space="0" w:color="auto"/>
                        <w:left w:val="none" w:sz="0" w:space="0" w:color="auto"/>
                        <w:bottom w:val="none" w:sz="0" w:space="0" w:color="auto"/>
                        <w:right w:val="none" w:sz="0" w:space="0" w:color="auto"/>
                      </w:divBdr>
                      <w:divsChild>
                        <w:div w:id="2040544445">
                          <w:marLeft w:val="0"/>
                          <w:marRight w:val="0"/>
                          <w:marTop w:val="0"/>
                          <w:marBottom w:val="0"/>
                          <w:divBdr>
                            <w:top w:val="none" w:sz="0" w:space="0" w:color="auto"/>
                            <w:left w:val="none" w:sz="0" w:space="0" w:color="auto"/>
                            <w:bottom w:val="none" w:sz="0" w:space="0" w:color="auto"/>
                            <w:right w:val="none" w:sz="0" w:space="0" w:color="auto"/>
                          </w:divBdr>
                          <w:divsChild>
                            <w:div w:id="46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073582">
      <w:bodyDiv w:val="1"/>
      <w:marLeft w:val="0"/>
      <w:marRight w:val="0"/>
      <w:marTop w:val="0"/>
      <w:marBottom w:val="0"/>
      <w:divBdr>
        <w:top w:val="none" w:sz="0" w:space="0" w:color="auto"/>
        <w:left w:val="none" w:sz="0" w:space="0" w:color="auto"/>
        <w:bottom w:val="none" w:sz="0" w:space="0" w:color="auto"/>
        <w:right w:val="none" w:sz="0" w:space="0" w:color="auto"/>
      </w:divBdr>
      <w:divsChild>
        <w:div w:id="1988590734">
          <w:marLeft w:val="0"/>
          <w:marRight w:val="0"/>
          <w:marTop w:val="0"/>
          <w:marBottom w:val="0"/>
          <w:divBdr>
            <w:top w:val="none" w:sz="0" w:space="0" w:color="auto"/>
            <w:left w:val="none" w:sz="0" w:space="0" w:color="auto"/>
            <w:bottom w:val="none" w:sz="0" w:space="0" w:color="auto"/>
            <w:right w:val="none" w:sz="0" w:space="0" w:color="auto"/>
          </w:divBdr>
          <w:divsChild>
            <w:div w:id="1809932251">
              <w:marLeft w:val="0"/>
              <w:marRight w:val="0"/>
              <w:marTop w:val="0"/>
              <w:marBottom w:val="0"/>
              <w:divBdr>
                <w:top w:val="none" w:sz="0" w:space="0" w:color="auto"/>
                <w:left w:val="none" w:sz="0" w:space="0" w:color="auto"/>
                <w:bottom w:val="none" w:sz="0" w:space="0" w:color="auto"/>
                <w:right w:val="none" w:sz="0" w:space="0" w:color="auto"/>
              </w:divBdr>
              <w:divsChild>
                <w:div w:id="4128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7233">
      <w:bodyDiv w:val="1"/>
      <w:marLeft w:val="0"/>
      <w:marRight w:val="0"/>
      <w:marTop w:val="0"/>
      <w:marBottom w:val="0"/>
      <w:divBdr>
        <w:top w:val="none" w:sz="0" w:space="0" w:color="auto"/>
        <w:left w:val="none" w:sz="0" w:space="0" w:color="auto"/>
        <w:bottom w:val="none" w:sz="0" w:space="0" w:color="auto"/>
        <w:right w:val="none" w:sz="0" w:space="0" w:color="auto"/>
      </w:divBdr>
      <w:divsChild>
        <w:div w:id="1551770213">
          <w:marLeft w:val="0"/>
          <w:marRight w:val="0"/>
          <w:marTop w:val="0"/>
          <w:marBottom w:val="0"/>
          <w:divBdr>
            <w:top w:val="none" w:sz="0" w:space="0" w:color="auto"/>
            <w:left w:val="none" w:sz="0" w:space="0" w:color="auto"/>
            <w:bottom w:val="none" w:sz="0" w:space="0" w:color="auto"/>
            <w:right w:val="none" w:sz="0" w:space="0" w:color="auto"/>
          </w:divBdr>
          <w:divsChild>
            <w:div w:id="486481624">
              <w:marLeft w:val="0"/>
              <w:marRight w:val="0"/>
              <w:marTop w:val="0"/>
              <w:marBottom w:val="0"/>
              <w:divBdr>
                <w:top w:val="none" w:sz="0" w:space="0" w:color="auto"/>
                <w:left w:val="none" w:sz="0" w:space="0" w:color="auto"/>
                <w:bottom w:val="none" w:sz="0" w:space="0" w:color="auto"/>
                <w:right w:val="none" w:sz="0" w:space="0" w:color="auto"/>
              </w:divBdr>
              <w:divsChild>
                <w:div w:id="16409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0802">
      <w:bodyDiv w:val="1"/>
      <w:marLeft w:val="0"/>
      <w:marRight w:val="0"/>
      <w:marTop w:val="0"/>
      <w:marBottom w:val="0"/>
      <w:divBdr>
        <w:top w:val="none" w:sz="0" w:space="0" w:color="auto"/>
        <w:left w:val="none" w:sz="0" w:space="0" w:color="auto"/>
        <w:bottom w:val="none" w:sz="0" w:space="0" w:color="auto"/>
        <w:right w:val="none" w:sz="0" w:space="0" w:color="auto"/>
      </w:divBdr>
      <w:divsChild>
        <w:div w:id="1544560779">
          <w:marLeft w:val="0"/>
          <w:marRight w:val="0"/>
          <w:marTop w:val="0"/>
          <w:marBottom w:val="0"/>
          <w:divBdr>
            <w:top w:val="none" w:sz="0" w:space="0" w:color="auto"/>
            <w:left w:val="none" w:sz="0" w:space="0" w:color="auto"/>
            <w:bottom w:val="none" w:sz="0" w:space="0" w:color="auto"/>
            <w:right w:val="none" w:sz="0" w:space="0" w:color="auto"/>
          </w:divBdr>
          <w:divsChild>
            <w:div w:id="1360738357">
              <w:marLeft w:val="0"/>
              <w:marRight w:val="0"/>
              <w:marTop w:val="0"/>
              <w:marBottom w:val="0"/>
              <w:divBdr>
                <w:top w:val="none" w:sz="0" w:space="0" w:color="auto"/>
                <w:left w:val="none" w:sz="0" w:space="0" w:color="auto"/>
                <w:bottom w:val="none" w:sz="0" w:space="0" w:color="auto"/>
                <w:right w:val="none" w:sz="0" w:space="0" w:color="auto"/>
              </w:divBdr>
              <w:divsChild>
                <w:div w:id="1322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mwater.co/" TargetMode="External"/><Relationship Id="rId18" Type="http://schemas.openxmlformats.org/officeDocument/2006/relationships/hyperlink" Target="https://app.mwater.co/" TargetMode="External"/><Relationship Id="rId26" Type="http://schemas.openxmlformats.org/officeDocument/2006/relationships/hyperlink" Target="https://portal.mwater.co/" TargetMode="External"/><Relationship Id="rId39" Type="http://schemas.openxmlformats.org/officeDocument/2006/relationships/hyperlink" Target="https://portal.mwater.co/" TargetMode="External"/><Relationship Id="rId21" Type="http://schemas.openxmlformats.org/officeDocument/2006/relationships/hyperlink" Target="https://portal.mwater.co/" TargetMode="External"/><Relationship Id="rId34" Type="http://schemas.openxmlformats.org/officeDocument/2006/relationships/hyperlink" Target="https://go.mwater.co/hanwash/projects" TargetMode="External"/><Relationship Id="rId42" Type="http://schemas.openxmlformats.org/officeDocument/2006/relationships/hyperlink" Target="https://hanwash.sharepoint.com/:f:/s/MattsonProposal/Es8S8PvLwwxPsYkeib1wRfEB5kpqmLsJXgoUwd9lrlAMcw?e=KmN7Bx" TargetMode="External"/><Relationship Id="rId47" Type="http://schemas.openxmlformats.org/officeDocument/2006/relationships/hyperlink" Target="https://hanwash.sharepoint.com/:f:/s/MattsonProposal/Ej1_UShGu0xFjk1xCwQ-ME8B1vAUcmnC4ABf0cK9Ccjrqw?e=HjgF7J" TargetMode="External"/><Relationship Id="rId50" Type="http://schemas.openxmlformats.org/officeDocument/2006/relationships/hyperlink" Target="https://hanwash.sharepoint.com/:f:/s/MattsonProposal/EnUW8Ae_fclBlXsqYO39ygIBVEBGop3nBEShFLiA7pzObQ?e=n0qBvj" TargetMode="Externa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o.mwater.co/hanwash" TargetMode="External"/><Relationship Id="rId29" Type="http://schemas.openxmlformats.org/officeDocument/2006/relationships/hyperlink" Target="https://share.mwater.co/v3/console_link/f47d30038ac94f59af4dc6c38e0dbc7c?share=423d0d71e0e7438984bbed51277c8cfa&amp;tab=9ad5ddbd-cbd3-4ed8-a37a-7a3e48abb0e0" TargetMode="External"/><Relationship Id="rId11" Type="http://schemas.openxmlformats.org/officeDocument/2006/relationships/hyperlink" Target="https://portal.mwater.co/" TargetMode="External"/><Relationship Id="rId24" Type="http://schemas.openxmlformats.org/officeDocument/2006/relationships/hyperlink" Target="https://portal.mwater.co/" TargetMode="External"/><Relationship Id="rId32" Type="http://schemas.openxmlformats.org/officeDocument/2006/relationships/hyperlink" Target="https://share.mwater.co/v3/console_link/8674fb4ad32f493eb08dbc6c8f0090d3?share=29b361e72c984bc997f4725da11bd3e7&amp;tab=b934d7de-f4a4-453b-be69-12332b5613dc" TargetMode="External"/><Relationship Id="rId37" Type="http://schemas.openxmlformats.org/officeDocument/2006/relationships/hyperlink" Target="https://share.mwater.co/v3/console_link/7feb9fb9d6b64ecda89683189371d9ba?share=e94116230f404b1a85084b958e620574&amp;tab=d8efedd2-4c22-4632-a526-3b4d6424fc4b" TargetMode="External"/><Relationship Id="rId40" Type="http://schemas.openxmlformats.org/officeDocument/2006/relationships/hyperlink" Target="https://hanwash.sharepoint.com/:f:/s/MattsonProposal/Et7OEFJWQJBAuUEZlp4U4F4B5bc2oOtKfd142nqWnkZapA?e=1znOkN" TargetMode="External"/><Relationship Id="rId45" Type="http://schemas.openxmlformats.org/officeDocument/2006/relationships/hyperlink" Target="https://hanwash.sharepoint.com/:f:/s/MattsonProposal/Ehd3S1-NQwlEjuUL4NPqYJwBA5FWKBOyhKuq_BHU4Q2DuQ?e=TfIFQ7" TargetMode="External"/><Relationship Id="rId53" Type="http://schemas.openxmlformats.org/officeDocument/2006/relationships/hyperlink" Target="https://hanwash.sharepoint.com/:p:/s/MattsonProposal/EQ130L3PeepElv9QiIMsQt8BlCQCpC4E7oV6Rrr46-7tdw?e=WkULyR" TargetMode="External"/><Relationship Id="rId5" Type="http://schemas.openxmlformats.org/officeDocument/2006/relationships/webSettings" Target="webSettings.xml"/><Relationship Id="rId10" Type="http://schemas.openxmlformats.org/officeDocument/2006/relationships/hyperlink" Target="https://portal.mwater.co/" TargetMode="External"/><Relationship Id="rId19" Type="http://schemas.openxmlformats.org/officeDocument/2006/relationships/hyperlink" Target="https://portal.mwater.co/" TargetMode="External"/><Relationship Id="rId31" Type="http://schemas.openxmlformats.org/officeDocument/2006/relationships/hyperlink" Target="https://share.mwater.co/v3/console_link/c9eece007a894889bc1ff3a3db696083?share=9d07adeb79d745ec8c0a405850ba8f94&amp;tab=b934d7de-f4a4-453b-be69-12332b5613dc" TargetMode="External"/><Relationship Id="rId44" Type="http://schemas.openxmlformats.org/officeDocument/2006/relationships/hyperlink" Target="https://hanwash.sharepoint.com/:f:/s/MattsonProposal/Eo9VBhfcTAZMlyes4xYVbeYBUVCrT92FMmKWoXnbJ8ZQZA?e=Q2Cska" TargetMode="External"/><Relationship Id="rId52" Type="http://schemas.openxmlformats.org/officeDocument/2006/relationships/hyperlink" Target="https://hanwash.sharepoint.com/:p:/s/MattsonProposal/EXmr98V1_L1Nqhzpo6vvPrEBw47x7miEy7OwNwbsVKgfig?e=GnMU3C" TargetMode="External"/><Relationship Id="rId4" Type="http://schemas.openxmlformats.org/officeDocument/2006/relationships/settings" Target="settings.xml"/><Relationship Id="rId9" Type="http://schemas.openxmlformats.org/officeDocument/2006/relationships/hyperlink" Target="https://portal.mwater.co/" TargetMode="External"/><Relationship Id="rId14" Type="http://schemas.openxmlformats.org/officeDocument/2006/relationships/hyperlink" Target="https://portal.mwater.co/" TargetMode="External"/><Relationship Id="rId22" Type="http://schemas.openxmlformats.org/officeDocument/2006/relationships/hyperlink" Target="https://portal.mwater.co/" TargetMode="External"/><Relationship Id="rId27" Type="http://schemas.openxmlformats.org/officeDocument/2006/relationships/hyperlink" Target="https://portal.mwater.co/" TargetMode="External"/><Relationship Id="rId30" Type="http://schemas.openxmlformats.org/officeDocument/2006/relationships/hyperlink" Target="https://share.mwater.co/v3/console_link/51b8ada6bc9f4da4b11d28838992f250?share=7afee47f1c03477382a757615c4a377d&amp;tab=b934d7de-f4a4-453b-be69-12332b5613dc" TargetMode="External"/><Relationship Id="rId35" Type="http://schemas.openxmlformats.org/officeDocument/2006/relationships/hyperlink" Target="https://go.mwater.co/hanwash/monitoring" TargetMode="External"/><Relationship Id="rId43" Type="http://schemas.openxmlformats.org/officeDocument/2006/relationships/hyperlink" Target="https://hanwash.sharepoint.com/:f:/s/MattsonProposal/EpJf66J6HmRMp-7pDvSqAicBNmnoRR4HgtWhswHPy3BOjQ?e=oMm5Wh" TargetMode="External"/><Relationship Id="rId48" Type="http://schemas.openxmlformats.org/officeDocument/2006/relationships/hyperlink" Target="https://hanwash.sharepoint.com/:f:/s/MattsonProposal/EtuL9xj5DrhGu-A4vZknlVMBM_PKY2GXsM10TXskUCzqeA?e=GTMSea" TargetMode="External"/><Relationship Id="rId8" Type="http://schemas.openxmlformats.org/officeDocument/2006/relationships/hyperlink" Target="https://hanwash.sharepoint.com/:x:/s/MattsonProposal/ERploELozoBFkp9hbosD98cBcY3i4KXpNxx4spbxWAs0rg?e=7poqVT" TargetMode="External"/><Relationship Id="rId51" Type="http://schemas.openxmlformats.org/officeDocument/2006/relationships/hyperlink" Target="https://hanwash.sharepoint.com/:p:/s/MattsonProposal/EWV_Gm4n4aRLtzNdOJtPFQ8B5QDeUhjgVbUn1c8CIFNrlg?e=VCLE9U" TargetMode="External"/><Relationship Id="rId3" Type="http://schemas.openxmlformats.org/officeDocument/2006/relationships/styles" Target="styles.xml"/><Relationship Id="rId12" Type="http://schemas.openxmlformats.org/officeDocument/2006/relationships/hyperlink" Target="https://hanwash.sharepoint.com/:x:/s/MattsonProposal/EZvfvVULhxhEsfimVmZmRzMB32_rA8N0c6Mp1egIDxh2oA?e=oVUGBq" TargetMode="External"/><Relationship Id="rId17" Type="http://schemas.openxmlformats.org/officeDocument/2006/relationships/hyperlink" Target="https://play.google.com/store/apps/details?id=co.mwater.clientapp" TargetMode="External"/><Relationship Id="rId25" Type="http://schemas.openxmlformats.org/officeDocument/2006/relationships/hyperlink" Target="https://portal.mwater.co/" TargetMode="External"/><Relationship Id="rId33" Type="http://schemas.openxmlformats.org/officeDocument/2006/relationships/hyperlink" Target="https://share.mwater.co/v3/console_link/942a33c795c546f791b0b311ee37414f?share=b00d1f20e15f487f9d3848fcb3a89e7b&amp;tab=64a83413-64af-417f-9899-de180188e483" TargetMode="External"/><Relationship Id="rId38" Type="http://schemas.openxmlformats.org/officeDocument/2006/relationships/hyperlink" Target="https://go.mwater.co/hanwash/technical" TargetMode="External"/><Relationship Id="rId46" Type="http://schemas.openxmlformats.org/officeDocument/2006/relationships/hyperlink" Target="https://hanwash.sharepoint.com/:f:/s/MattsonProposal/EgZt6FtDW-VBpw5qRg3az5MBVkBIrdd4BDbC3ms2EG7zMw?e=gi4q03" TargetMode="External"/><Relationship Id="rId20" Type="http://schemas.openxmlformats.org/officeDocument/2006/relationships/hyperlink" Target="https://portal.mwater.co/" TargetMode="External"/><Relationship Id="rId41" Type="http://schemas.openxmlformats.org/officeDocument/2006/relationships/hyperlink" Target="https://hanwash.sharepoint.com/:p:/s/MattsonProposal/EdgI1npuvzdKjSvw3HFqH5QBHDg4Xj5voPvD2XFBOqPeng?e=fpPV7K"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hanwash.sharepoint.com/:p:/s/MattsonProposal/EZC-bg_JazRElspWeqreV4wB-yjAts-ktxNfzOFeZLHNbg?e=jxczSe" TargetMode="External"/><Relationship Id="rId23" Type="http://schemas.openxmlformats.org/officeDocument/2006/relationships/hyperlink" Target="https://portal.mwater.co/" TargetMode="External"/><Relationship Id="rId28" Type="http://schemas.openxmlformats.org/officeDocument/2006/relationships/hyperlink" Target="https://go.mwater.co/hanwash" TargetMode="External"/><Relationship Id="rId36" Type="http://schemas.openxmlformats.org/officeDocument/2006/relationships/hyperlink" Target="https://share.mwater.co/v3/console_link/7feb9fb9d6b64ecda89683189371d9ba?share=e94116230f404b1a85084b958e620574&amp;tab=d8efedd2-4c22-4632-a526-3b4d6424fc4b" TargetMode="External"/><Relationship Id="rId49" Type="http://schemas.openxmlformats.org/officeDocument/2006/relationships/hyperlink" Target="https://hanwash.sharepoint.com/:f:/s/MattsonProposal/EsCIzuVYszdEli452EApYWYBcWf2h87IzmtrOJxns_T0Kg?e=3wrS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EF72C-8FD3-4D3B-B445-589612DB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10</Pages>
  <Words>3553</Words>
  <Characters>20257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Jensen</dc:creator>
  <cp:keywords/>
  <dc:description/>
  <cp:lastModifiedBy>Brian Jensen</cp:lastModifiedBy>
  <cp:revision>136</cp:revision>
  <dcterms:created xsi:type="dcterms:W3CDTF">2023-12-30T16:27:00Z</dcterms:created>
  <dcterms:modified xsi:type="dcterms:W3CDTF">2024-01-13T08:49:00Z</dcterms:modified>
</cp:coreProperties>
</file>