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pStyle w:val="SourceCode"/>
      </w:pPr>
      <w:r>
        <w:rPr>
          <w:rStyle w:val="VerbatimChar"/>
        </w:rPr>
        <w:t xml:space="preserve">- Fournir aux professionnels en gestion de projet un outil informatique complet et convivial susceptible de faciliter leurs travaux de planification et de gestion de la mise en œuvre de leur projet.</w:t>
      </w:r>
      <w:r>
        <w:br/>
      </w:r>
      <w:r>
        <w:br/>
      </w:r>
      <w:r>
        <w:rPr>
          <w:rStyle w:val="VerbatimChar"/>
        </w:rPr>
        <w:t xml:space="preserve">- Fournir aux équipes de projet un espace de travail collaboratif et simultané sur un même document ou sur plusieurs documents, leur permettant ainsi de gagner du temps dans la réalisation de leur projet.</w:t>
      </w:r>
      <w:r>
        <w:br/>
      </w:r>
      <w:r>
        <w:br/>
      </w:r>
      <w:r>
        <w:rPr>
          <w:rStyle w:val="VerbatimChar"/>
        </w:rPr>
        <w:t xml:space="preserve">- Fournir aux équipes de projet un espace de stockage sécurisé et accessible sur n’importe quel appareil pour stocker les documents techniques et administratifs.</w:t>
      </w:r>
      <w:r>
        <w:br/>
      </w:r>
      <w:r>
        <w:br/>
      </w:r>
      <w:r>
        <w:rPr>
          <w:rStyle w:val="VerbatimChar"/>
        </w:rPr>
        <w:t xml:space="preserve">- 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2"/>
      </w:pPr>
      <w:bookmarkStart w:id="28" w:name="delai-de-realisation-de-lapplication"/>
      <w:r>
        <w:t xml:space="preserve">Delai de realisation de l’application</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2020-08-28T15:14:33Z</dcterms:created>
  <dcterms:modified xsi:type="dcterms:W3CDTF">2020-08-28T15:14:33Z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