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8AD6" w14:textId="77777777" w:rsidR="00133788" w:rsidRPr="0002099E" w:rsidRDefault="00133788" w:rsidP="0002099E">
      <w:pPr>
        <w:spacing w:line="360" w:lineRule="auto"/>
        <w:rPr>
          <w:rFonts w:ascii="Times New Roman" w:hAnsi="Times New Roman" w:cs="Times New Roman"/>
          <w:sz w:val="20"/>
          <w:szCs w:val="20"/>
        </w:rPr>
      </w:pPr>
    </w:p>
    <w:p w14:paraId="1CDB9D83" w14:textId="77777777" w:rsidR="00133788" w:rsidRPr="0002099E" w:rsidRDefault="00133788" w:rsidP="0002099E">
      <w:pPr>
        <w:spacing w:line="360" w:lineRule="auto"/>
        <w:rPr>
          <w:rFonts w:ascii="Times New Roman" w:hAnsi="Times New Roman" w:cs="Times New Roman"/>
          <w:sz w:val="20"/>
          <w:szCs w:val="20"/>
        </w:rPr>
      </w:pPr>
    </w:p>
    <w:p w14:paraId="1479560F" w14:textId="77777777" w:rsidR="00133788" w:rsidRPr="0002099E" w:rsidRDefault="00133788" w:rsidP="0002099E">
      <w:pPr>
        <w:spacing w:line="360" w:lineRule="auto"/>
        <w:jc w:val="center"/>
        <w:rPr>
          <w:rFonts w:ascii="Times New Roman" w:hAnsi="Times New Roman" w:cs="Times New Roman"/>
          <w:b/>
          <w:bCs/>
          <w:sz w:val="20"/>
          <w:szCs w:val="20"/>
        </w:rPr>
      </w:pPr>
      <w:r w:rsidRPr="0002099E">
        <w:rPr>
          <w:rFonts w:ascii="Times New Roman" w:eastAsia="Calibri" w:hAnsi="Times New Roman" w:cs="Times New Roman"/>
          <w:b/>
          <w:noProof/>
          <w:color w:val="215868"/>
          <w:sz w:val="20"/>
          <w:szCs w:val="20"/>
        </w:rPr>
        <w:drawing>
          <wp:inline distT="0" distB="0" distL="0" distR="0" wp14:anchorId="768CE724" wp14:editId="168C42CC">
            <wp:extent cx="937260" cy="609600"/>
            <wp:effectExtent l="0" t="0" r="0" b="0"/>
            <wp:docPr id="10" name="Picture 10"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asted.nl/~msmnl/resources/uploads/2014/03/ADA-new-final-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609600"/>
                    </a:xfrm>
                    <a:prstGeom prst="rect">
                      <a:avLst/>
                    </a:prstGeom>
                    <a:noFill/>
                    <a:ln>
                      <a:noFill/>
                    </a:ln>
                  </pic:spPr>
                </pic:pic>
              </a:graphicData>
            </a:graphic>
          </wp:inline>
        </w:drawing>
      </w:r>
      <w:r w:rsidRPr="0002099E">
        <w:rPr>
          <w:rFonts w:ascii="Times New Roman" w:hAnsi="Times New Roman" w:cs="Times New Roman"/>
          <w:b/>
          <w:bCs/>
          <w:sz w:val="20"/>
          <w:szCs w:val="20"/>
        </w:rPr>
        <w:t xml:space="preserve">             </w:t>
      </w:r>
      <w:r w:rsidRPr="0002099E">
        <w:rPr>
          <w:rFonts w:ascii="Times New Roman" w:hAnsi="Times New Roman" w:cs="Times New Roman"/>
          <w:b/>
          <w:noProof/>
          <w:sz w:val="20"/>
          <w:szCs w:val="20"/>
        </w:rPr>
        <w:drawing>
          <wp:inline distT="0" distB="0" distL="0" distR="0" wp14:anchorId="1DEB432F" wp14:editId="657D28F4">
            <wp:extent cx="754380" cy="563880"/>
            <wp:effectExtent l="0" t="0" r="7620" b="762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inline>
        </w:drawing>
      </w:r>
    </w:p>
    <w:p w14:paraId="0DE72DC8" w14:textId="77777777" w:rsidR="00133788" w:rsidRPr="0002099E" w:rsidRDefault="00133788" w:rsidP="0002099E">
      <w:pPr>
        <w:spacing w:line="360" w:lineRule="auto"/>
        <w:jc w:val="center"/>
        <w:rPr>
          <w:rFonts w:ascii="Times New Roman" w:hAnsi="Times New Roman" w:cs="Times New Roman"/>
          <w:b/>
          <w:bCs/>
          <w:sz w:val="20"/>
          <w:szCs w:val="20"/>
        </w:rPr>
      </w:pPr>
    </w:p>
    <w:p w14:paraId="78D40B33" w14:textId="7FD160D4" w:rsidR="00133788" w:rsidRPr="0002099E" w:rsidRDefault="00545046" w:rsidP="0002099E">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Weekly Report</w:t>
      </w:r>
    </w:p>
    <w:p w14:paraId="79BE908B" w14:textId="241DF9E7" w:rsidR="00133788" w:rsidRPr="0002099E" w:rsidRDefault="0002099E" w:rsidP="0002099E">
      <w:pPr>
        <w:spacing w:line="360" w:lineRule="auto"/>
        <w:jc w:val="center"/>
        <w:rPr>
          <w:rFonts w:ascii="Times New Roman" w:hAnsi="Times New Roman" w:cs="Times New Roman"/>
          <w:sz w:val="28"/>
          <w:szCs w:val="28"/>
        </w:rPr>
      </w:pPr>
      <w:r w:rsidRPr="0002099E">
        <w:rPr>
          <w:rFonts w:ascii="Times New Roman" w:hAnsi="Times New Roman" w:cs="Times New Roman"/>
          <w:sz w:val="28"/>
          <w:szCs w:val="28"/>
        </w:rPr>
        <w:t>Comparative Analysis of Image Classification Models for Efficient and Accurate Classification across Diverse Image Types</w:t>
      </w:r>
    </w:p>
    <w:p w14:paraId="667392FF" w14:textId="77777777" w:rsidR="00133788" w:rsidRPr="0002099E" w:rsidRDefault="00133788" w:rsidP="0002099E">
      <w:pPr>
        <w:spacing w:line="360" w:lineRule="auto"/>
        <w:ind w:left="720" w:firstLine="720"/>
        <w:jc w:val="center"/>
        <w:rPr>
          <w:rFonts w:ascii="Times New Roman" w:hAnsi="Times New Roman" w:cs="Times New Roman"/>
          <w:sz w:val="20"/>
          <w:szCs w:val="20"/>
        </w:rPr>
      </w:pPr>
    </w:p>
    <w:p w14:paraId="7ADB1CB8" w14:textId="77777777" w:rsidR="00133788" w:rsidRPr="0002099E" w:rsidRDefault="00133788" w:rsidP="0002099E">
      <w:pPr>
        <w:spacing w:line="360" w:lineRule="auto"/>
        <w:jc w:val="center"/>
        <w:rPr>
          <w:rFonts w:ascii="Times New Roman" w:hAnsi="Times New Roman" w:cs="Times New Roman"/>
          <w:sz w:val="20"/>
          <w:szCs w:val="20"/>
        </w:rPr>
      </w:pPr>
    </w:p>
    <w:p w14:paraId="42E9C81D" w14:textId="77777777" w:rsidR="00133788" w:rsidRPr="0002099E" w:rsidRDefault="00133788" w:rsidP="0002099E">
      <w:pPr>
        <w:spacing w:line="360" w:lineRule="auto"/>
        <w:jc w:val="center"/>
        <w:rPr>
          <w:rFonts w:ascii="Times New Roman" w:hAnsi="Times New Roman" w:cs="Times New Roman"/>
          <w:sz w:val="20"/>
          <w:szCs w:val="20"/>
        </w:rPr>
      </w:pPr>
    </w:p>
    <w:p w14:paraId="1DAED163" w14:textId="77777777" w:rsidR="00133788" w:rsidRPr="0002099E" w:rsidRDefault="00133788" w:rsidP="0002099E">
      <w:pPr>
        <w:spacing w:line="360" w:lineRule="auto"/>
        <w:jc w:val="center"/>
        <w:rPr>
          <w:rFonts w:ascii="Times New Roman" w:hAnsi="Times New Roman" w:cs="Times New Roman"/>
          <w:b/>
          <w:bCs/>
        </w:rPr>
      </w:pPr>
      <w:r w:rsidRPr="0002099E">
        <w:rPr>
          <w:rFonts w:ascii="Times New Roman" w:hAnsi="Times New Roman" w:cs="Times New Roman"/>
        </w:rPr>
        <w:t>Student:</w:t>
      </w:r>
      <w:r w:rsidRPr="0002099E">
        <w:rPr>
          <w:rFonts w:ascii="Times New Roman" w:hAnsi="Times New Roman" w:cs="Times New Roman"/>
          <w:b/>
          <w:bCs/>
        </w:rPr>
        <w:t xml:space="preserve">  </w:t>
      </w:r>
      <w:r w:rsidRPr="0002099E">
        <w:rPr>
          <w:rFonts w:ascii="Times New Roman" w:hAnsi="Times New Roman" w:cs="Times New Roman"/>
        </w:rPr>
        <w:t>Yusif Mukhtarov</w:t>
      </w:r>
    </w:p>
    <w:p w14:paraId="56A37611" w14:textId="77777777" w:rsidR="00133788" w:rsidRPr="0002099E" w:rsidRDefault="00133788" w:rsidP="0002099E">
      <w:pPr>
        <w:spacing w:line="360" w:lineRule="auto"/>
        <w:ind w:left="2160"/>
        <w:jc w:val="center"/>
        <w:rPr>
          <w:rFonts w:ascii="Times New Roman" w:hAnsi="Times New Roman" w:cs="Times New Roman"/>
          <w:sz w:val="20"/>
          <w:szCs w:val="20"/>
        </w:rPr>
      </w:pPr>
    </w:p>
    <w:p w14:paraId="57F53F5E" w14:textId="754DDCEC" w:rsidR="00133788" w:rsidRPr="0002099E" w:rsidRDefault="00133788" w:rsidP="0002099E">
      <w:pPr>
        <w:spacing w:line="360" w:lineRule="auto"/>
        <w:jc w:val="center"/>
        <w:rPr>
          <w:rFonts w:ascii="Times New Roman" w:hAnsi="Times New Roman" w:cs="Times New Roman"/>
          <w:b/>
          <w:bCs/>
          <w:sz w:val="20"/>
          <w:szCs w:val="20"/>
        </w:rPr>
      </w:pPr>
    </w:p>
    <w:p w14:paraId="0FD35C61" w14:textId="724D48ED" w:rsidR="00D835F1" w:rsidRPr="0002099E" w:rsidRDefault="00D835F1" w:rsidP="0002099E">
      <w:pPr>
        <w:spacing w:line="360" w:lineRule="auto"/>
        <w:jc w:val="center"/>
        <w:rPr>
          <w:rFonts w:ascii="Times New Roman" w:hAnsi="Times New Roman" w:cs="Times New Roman"/>
          <w:sz w:val="20"/>
          <w:szCs w:val="20"/>
        </w:rPr>
      </w:pPr>
      <w:r w:rsidRPr="0002099E">
        <w:rPr>
          <w:rFonts w:ascii="Times New Roman" w:hAnsi="Times New Roman" w:cs="Times New Roman"/>
          <w:b/>
          <w:bCs/>
          <w:sz w:val="20"/>
          <w:szCs w:val="20"/>
        </w:rPr>
        <w:t xml:space="preserve">Date: </w:t>
      </w:r>
      <w:r w:rsidR="00342771">
        <w:rPr>
          <w:rFonts w:ascii="Times New Roman" w:hAnsi="Times New Roman" w:cs="Times New Roman"/>
          <w:b/>
          <w:bCs/>
          <w:sz w:val="20"/>
          <w:szCs w:val="20"/>
        </w:rPr>
        <w:t>07</w:t>
      </w:r>
      <w:r w:rsidR="0002099E">
        <w:rPr>
          <w:rFonts w:ascii="Times New Roman" w:hAnsi="Times New Roman" w:cs="Times New Roman"/>
          <w:b/>
          <w:bCs/>
          <w:sz w:val="20"/>
          <w:szCs w:val="20"/>
        </w:rPr>
        <w:t>/</w:t>
      </w:r>
      <w:r w:rsidR="00273582">
        <w:rPr>
          <w:rFonts w:ascii="Times New Roman" w:hAnsi="Times New Roman" w:cs="Times New Roman"/>
          <w:b/>
          <w:bCs/>
          <w:sz w:val="20"/>
          <w:szCs w:val="20"/>
        </w:rPr>
        <w:t>0</w:t>
      </w:r>
      <w:r w:rsidR="00342771">
        <w:rPr>
          <w:rFonts w:ascii="Times New Roman" w:hAnsi="Times New Roman" w:cs="Times New Roman"/>
          <w:b/>
          <w:bCs/>
          <w:sz w:val="20"/>
          <w:szCs w:val="20"/>
        </w:rPr>
        <w:t>3</w:t>
      </w:r>
      <w:r w:rsidR="0002099E">
        <w:rPr>
          <w:rFonts w:ascii="Times New Roman" w:hAnsi="Times New Roman" w:cs="Times New Roman"/>
          <w:b/>
          <w:bCs/>
          <w:sz w:val="20"/>
          <w:szCs w:val="20"/>
        </w:rPr>
        <w:t>/202</w:t>
      </w:r>
      <w:r w:rsidR="00342771">
        <w:rPr>
          <w:rFonts w:ascii="Times New Roman" w:hAnsi="Times New Roman" w:cs="Times New Roman"/>
          <w:b/>
          <w:bCs/>
          <w:sz w:val="20"/>
          <w:szCs w:val="20"/>
        </w:rPr>
        <w:t>3</w:t>
      </w:r>
    </w:p>
    <w:p w14:paraId="3045098A" w14:textId="77777777" w:rsidR="00133788" w:rsidRPr="0002099E" w:rsidRDefault="00133788" w:rsidP="0002099E">
      <w:pPr>
        <w:spacing w:line="360" w:lineRule="auto"/>
        <w:rPr>
          <w:rFonts w:ascii="Times New Roman" w:hAnsi="Times New Roman" w:cs="Times New Roman"/>
          <w:sz w:val="20"/>
          <w:szCs w:val="20"/>
        </w:rPr>
      </w:pPr>
    </w:p>
    <w:p w14:paraId="039F9104" w14:textId="77777777" w:rsidR="00133788" w:rsidRPr="0002099E" w:rsidRDefault="00133788" w:rsidP="0002099E">
      <w:pPr>
        <w:spacing w:line="360" w:lineRule="auto"/>
        <w:rPr>
          <w:rFonts w:ascii="Times New Roman" w:hAnsi="Times New Roman" w:cs="Times New Roman"/>
          <w:sz w:val="20"/>
          <w:szCs w:val="20"/>
        </w:rPr>
      </w:pPr>
    </w:p>
    <w:p w14:paraId="3BC006DC" w14:textId="77777777" w:rsidR="00133788" w:rsidRPr="0002099E" w:rsidRDefault="00133788" w:rsidP="0002099E">
      <w:pPr>
        <w:spacing w:line="360" w:lineRule="auto"/>
        <w:rPr>
          <w:rFonts w:ascii="Times New Roman" w:hAnsi="Times New Roman" w:cs="Times New Roman"/>
          <w:sz w:val="20"/>
          <w:szCs w:val="20"/>
        </w:rPr>
      </w:pPr>
    </w:p>
    <w:p w14:paraId="703B6B2E" w14:textId="77777777" w:rsidR="00133788" w:rsidRPr="0002099E" w:rsidRDefault="00133788" w:rsidP="0002099E">
      <w:pPr>
        <w:spacing w:line="360" w:lineRule="auto"/>
        <w:rPr>
          <w:rFonts w:ascii="Times New Roman" w:hAnsi="Times New Roman" w:cs="Times New Roman"/>
          <w:sz w:val="20"/>
          <w:szCs w:val="20"/>
        </w:rPr>
      </w:pPr>
    </w:p>
    <w:p w14:paraId="37383622" w14:textId="77777777" w:rsidR="00133788" w:rsidRPr="0002099E" w:rsidRDefault="00133788" w:rsidP="0002099E">
      <w:pPr>
        <w:spacing w:line="360" w:lineRule="auto"/>
        <w:rPr>
          <w:rFonts w:ascii="Times New Roman" w:hAnsi="Times New Roman" w:cs="Times New Roman"/>
          <w:sz w:val="20"/>
          <w:szCs w:val="20"/>
        </w:rPr>
      </w:pPr>
    </w:p>
    <w:p w14:paraId="198EA3FA" w14:textId="77777777" w:rsidR="0002099E" w:rsidRPr="0002099E" w:rsidRDefault="0002099E" w:rsidP="0002099E">
      <w:pPr>
        <w:spacing w:line="360" w:lineRule="auto"/>
        <w:rPr>
          <w:rFonts w:ascii="Times New Roman" w:hAnsi="Times New Roman" w:cs="Times New Roman"/>
          <w:sz w:val="20"/>
          <w:szCs w:val="20"/>
        </w:rPr>
      </w:pPr>
    </w:p>
    <w:p w14:paraId="4685DDF2" w14:textId="77777777" w:rsidR="0002099E" w:rsidRDefault="0002099E" w:rsidP="0002099E">
      <w:pPr>
        <w:spacing w:line="360" w:lineRule="auto"/>
        <w:rPr>
          <w:rFonts w:ascii="Times New Roman" w:hAnsi="Times New Roman" w:cs="Times New Roman"/>
          <w:sz w:val="20"/>
          <w:szCs w:val="20"/>
        </w:rPr>
      </w:pPr>
    </w:p>
    <w:p w14:paraId="15628BD6" w14:textId="77777777" w:rsidR="0002099E" w:rsidRDefault="0002099E" w:rsidP="0002099E">
      <w:pPr>
        <w:spacing w:line="240" w:lineRule="auto"/>
        <w:rPr>
          <w:rFonts w:ascii="Times New Roman" w:hAnsi="Times New Roman" w:cs="Times New Roman"/>
          <w:sz w:val="20"/>
          <w:szCs w:val="20"/>
        </w:rPr>
      </w:pPr>
    </w:p>
    <w:p w14:paraId="60E81AC1" w14:textId="77777777" w:rsidR="0002099E" w:rsidRDefault="0002099E" w:rsidP="0002099E">
      <w:pPr>
        <w:spacing w:line="240" w:lineRule="auto"/>
        <w:rPr>
          <w:rFonts w:ascii="Times New Roman" w:hAnsi="Times New Roman" w:cs="Times New Roman"/>
          <w:sz w:val="20"/>
          <w:szCs w:val="20"/>
        </w:rPr>
      </w:pPr>
    </w:p>
    <w:p w14:paraId="74147A61" w14:textId="77777777" w:rsidR="0002099E" w:rsidRDefault="0002099E" w:rsidP="0002099E">
      <w:pPr>
        <w:spacing w:line="240" w:lineRule="auto"/>
        <w:rPr>
          <w:rFonts w:ascii="Times New Roman" w:hAnsi="Times New Roman" w:cs="Times New Roman"/>
          <w:sz w:val="20"/>
          <w:szCs w:val="20"/>
        </w:rPr>
      </w:pPr>
    </w:p>
    <w:p w14:paraId="2E42CE05" w14:textId="5110B662" w:rsidR="00545046" w:rsidRDefault="00545046" w:rsidP="0002099E">
      <w:pPr>
        <w:spacing w:line="240" w:lineRule="auto"/>
        <w:rPr>
          <w:rFonts w:ascii="Times New Roman" w:hAnsi="Times New Roman" w:cs="Times New Roman"/>
          <w:sz w:val="20"/>
          <w:szCs w:val="20"/>
        </w:rPr>
      </w:pPr>
    </w:p>
    <w:p w14:paraId="48186942" w14:textId="72E9CA15" w:rsidR="00545046" w:rsidRDefault="00342771" w:rsidP="00545046">
      <w:pPr>
        <w:pStyle w:val="Heading1"/>
        <w:jc w:val="center"/>
      </w:pPr>
      <w:r>
        <w:lastRenderedPageBreak/>
        <w:t>Measurement</w:t>
      </w:r>
    </w:p>
    <w:p w14:paraId="3593D6AF" w14:textId="77777777" w:rsidR="006C053C" w:rsidRPr="006C053C" w:rsidRDefault="00342771" w:rsidP="006C053C">
      <w:pPr>
        <w:spacing w:line="240" w:lineRule="auto"/>
        <w:rPr>
          <w:rFonts w:ascii="Times New Roman" w:hAnsi="Times New Roman" w:cs="Times New Roman"/>
          <w:sz w:val="24"/>
          <w:szCs w:val="24"/>
        </w:rPr>
      </w:pPr>
      <w:r w:rsidRPr="006C053C">
        <w:rPr>
          <w:rFonts w:ascii="Times New Roman" w:hAnsi="Times New Roman" w:cs="Times New Roman"/>
          <w:sz w:val="24"/>
          <w:szCs w:val="24"/>
        </w:rPr>
        <w:t xml:space="preserve">Considering the fact that the current research project is related to classification models, it </w:t>
      </w:r>
      <w:r w:rsidRPr="006C053C">
        <w:rPr>
          <w:rFonts w:ascii="Times New Roman" w:hAnsi="Times New Roman" w:cs="Times New Roman"/>
          <w:sz w:val="24"/>
          <w:szCs w:val="24"/>
        </w:rPr>
        <w:t>falls under the nominal measurement type.</w:t>
      </w:r>
      <w:r w:rsidRPr="006C053C">
        <w:rPr>
          <w:rFonts w:ascii="Times New Roman" w:hAnsi="Times New Roman" w:cs="Times New Roman"/>
          <w:sz w:val="24"/>
          <w:szCs w:val="24"/>
        </w:rPr>
        <w:t xml:space="preserve"> Moreover, accuracy, recall and precision will be used to access different classification models on data with different noise levels and degree of rotation. </w:t>
      </w:r>
      <w:r w:rsidRPr="006C053C">
        <w:rPr>
          <w:rFonts w:ascii="Times New Roman" w:hAnsi="Times New Roman" w:cs="Times New Roman"/>
          <w:sz w:val="24"/>
          <w:szCs w:val="24"/>
        </w:rPr>
        <w:t>Nominal measurements are characterized by values that identify attributes uniquely, where the values are non-ordered. In the case of classification metrics like accuracy, precision, and recall, the values represent different categories or classes, such as "true positive," "true negative," "false positive," and "false negative." These categories are discrete and do not have an inherent order or magnitude.</w:t>
      </w:r>
      <w:r w:rsidR="002F4726" w:rsidRPr="006C053C">
        <w:rPr>
          <w:rFonts w:ascii="Times New Roman" w:hAnsi="Times New Roman" w:cs="Times New Roman"/>
          <w:sz w:val="24"/>
          <w:szCs w:val="24"/>
        </w:rPr>
        <w:t xml:space="preserve"> </w:t>
      </w:r>
      <w:r w:rsidR="006C053C" w:rsidRPr="006C053C">
        <w:rPr>
          <w:rFonts w:ascii="Times New Roman" w:hAnsi="Times New Roman" w:cs="Times New Roman"/>
          <w:sz w:val="24"/>
          <w:szCs w:val="24"/>
        </w:rPr>
        <w:t>Accuracy,</w:t>
      </w:r>
      <w:r w:rsidR="002F4726" w:rsidRPr="006C053C">
        <w:rPr>
          <w:rFonts w:ascii="Times New Roman" w:hAnsi="Times New Roman" w:cs="Times New Roman"/>
          <w:sz w:val="24"/>
          <w:szCs w:val="24"/>
        </w:rPr>
        <w:t xml:space="preserve"> which</w:t>
      </w:r>
      <w:r w:rsidR="006C053C" w:rsidRPr="006C053C">
        <w:rPr>
          <w:rFonts w:ascii="Times New Roman" w:hAnsi="Times New Roman" w:cs="Times New Roman"/>
          <w:sz w:val="24"/>
          <w:szCs w:val="24"/>
        </w:rPr>
        <w:t xml:space="preserve"> is</w:t>
      </w:r>
      <w:r w:rsidR="002F4726" w:rsidRPr="006C053C">
        <w:rPr>
          <w:rFonts w:ascii="Times New Roman" w:hAnsi="Times New Roman" w:cs="Times New Roman"/>
          <w:sz w:val="24"/>
          <w:szCs w:val="24"/>
        </w:rPr>
        <w:t xml:space="preserve"> ration of correct classification to the total number of samples will be used as main </w:t>
      </w:r>
      <w:r w:rsidR="006C053C" w:rsidRPr="006C053C">
        <w:rPr>
          <w:rFonts w:ascii="Times New Roman" w:hAnsi="Times New Roman" w:cs="Times New Roman"/>
          <w:sz w:val="24"/>
          <w:szCs w:val="24"/>
        </w:rPr>
        <w:t>metric</w:t>
      </w:r>
      <w:r w:rsidR="002F4726" w:rsidRPr="006C053C">
        <w:rPr>
          <w:rFonts w:ascii="Times New Roman" w:hAnsi="Times New Roman" w:cs="Times New Roman"/>
          <w:sz w:val="24"/>
          <w:szCs w:val="24"/>
        </w:rPr>
        <w:t>. However, recall and precision will be also used</w:t>
      </w:r>
      <w:r w:rsidR="006C053C" w:rsidRPr="006C053C">
        <w:rPr>
          <w:rFonts w:ascii="Times New Roman" w:hAnsi="Times New Roman" w:cs="Times New Roman"/>
          <w:sz w:val="24"/>
          <w:szCs w:val="24"/>
        </w:rPr>
        <w:t xml:space="preserve"> for several reasons:</w:t>
      </w:r>
      <w:r w:rsidR="006C053C" w:rsidRPr="006C053C">
        <w:rPr>
          <w:rFonts w:ascii="Times New Roman" w:hAnsi="Times New Roman" w:cs="Times New Roman"/>
          <w:sz w:val="24"/>
          <w:szCs w:val="24"/>
        </w:rPr>
        <w:br/>
      </w:r>
    </w:p>
    <w:p w14:paraId="519E332B" w14:textId="455A55A1" w:rsidR="006C053C" w:rsidRPr="006C053C" w:rsidRDefault="006C053C" w:rsidP="006C053C">
      <w:pPr>
        <w:pStyle w:val="ListParagraph"/>
        <w:numPr>
          <w:ilvl w:val="0"/>
          <w:numId w:val="12"/>
        </w:numPr>
        <w:spacing w:line="240" w:lineRule="auto"/>
        <w:rPr>
          <w:rFonts w:ascii="Times New Roman" w:hAnsi="Times New Roman" w:cs="Times New Roman"/>
          <w:sz w:val="24"/>
          <w:szCs w:val="24"/>
        </w:rPr>
      </w:pPr>
      <w:r w:rsidRPr="006C053C">
        <w:rPr>
          <w:rFonts w:ascii="Times New Roman" w:hAnsi="Times New Roman" w:cs="Times New Roman"/>
          <w:sz w:val="24"/>
          <w:szCs w:val="24"/>
        </w:rPr>
        <w:t>Class Imbalance: When the distribution of classes is imbalanced, accuracy alone can be misleading. Recall focuses on capturing the instances of the minority class, making it useful in imbalanced scenarios.</w:t>
      </w:r>
    </w:p>
    <w:p w14:paraId="40081D89" w14:textId="21BF5F72" w:rsidR="006C053C" w:rsidRPr="006C053C" w:rsidRDefault="006C053C" w:rsidP="006C053C">
      <w:pPr>
        <w:pStyle w:val="ListParagraph"/>
        <w:numPr>
          <w:ilvl w:val="0"/>
          <w:numId w:val="12"/>
        </w:numPr>
        <w:spacing w:line="240" w:lineRule="auto"/>
        <w:rPr>
          <w:rFonts w:ascii="Times New Roman" w:hAnsi="Times New Roman" w:cs="Times New Roman"/>
          <w:sz w:val="24"/>
          <w:szCs w:val="24"/>
        </w:rPr>
      </w:pPr>
      <w:r w:rsidRPr="006C053C">
        <w:rPr>
          <w:rFonts w:ascii="Times New Roman" w:hAnsi="Times New Roman" w:cs="Times New Roman"/>
          <w:sz w:val="24"/>
          <w:szCs w:val="24"/>
        </w:rPr>
        <w:t>Asymmetric Costs: Misclassifying instances of one class may have more severe consequences than misclassifying instances of another class. Precision measures the model's ability to avoid false positive predictions, which is important when the cost of false positives is high.</w:t>
      </w:r>
    </w:p>
    <w:p w14:paraId="52B7974A" w14:textId="1261DB7A" w:rsidR="00545046" w:rsidRPr="006C053C" w:rsidRDefault="006C053C" w:rsidP="006C053C">
      <w:pPr>
        <w:pStyle w:val="ListParagraph"/>
        <w:numPr>
          <w:ilvl w:val="0"/>
          <w:numId w:val="12"/>
        </w:numPr>
        <w:spacing w:line="240" w:lineRule="auto"/>
        <w:rPr>
          <w:rFonts w:ascii="Times New Roman" w:hAnsi="Times New Roman" w:cs="Times New Roman"/>
          <w:sz w:val="24"/>
          <w:szCs w:val="24"/>
        </w:rPr>
      </w:pPr>
      <w:r w:rsidRPr="006C053C">
        <w:rPr>
          <w:rFonts w:ascii="Times New Roman" w:hAnsi="Times New Roman" w:cs="Times New Roman"/>
          <w:sz w:val="24"/>
          <w:szCs w:val="24"/>
        </w:rPr>
        <w:t>Trade-off between Recall and Precision: Increasing recall often decreases precision and vice versa. Evaluating both metrics allows for a comprehensive understanding of the model's performance and the trade-off between capturing all positive instances and avoiding false positives.</w:t>
      </w:r>
    </w:p>
    <w:p w14:paraId="25DC65D3" w14:textId="309E5C4F" w:rsidR="002F4726" w:rsidRPr="006C053C" w:rsidRDefault="002F4726" w:rsidP="002F4726">
      <w:pPr>
        <w:spacing w:line="240" w:lineRule="auto"/>
        <w:rPr>
          <w:rFonts w:ascii="Times New Roman" w:hAnsi="Times New Roman" w:cs="Times New Roman"/>
          <w:sz w:val="24"/>
          <w:szCs w:val="24"/>
        </w:rPr>
      </w:pPr>
      <w:r w:rsidRPr="006C053C">
        <w:rPr>
          <w:rFonts w:ascii="Times New Roman" w:hAnsi="Times New Roman" w:cs="Times New Roman"/>
          <w:sz w:val="24"/>
          <w:szCs w:val="24"/>
        </w:rPr>
        <w:t xml:space="preserve">To calculate recall and precision for image classification with 15 classes, </w:t>
      </w:r>
      <w:r w:rsidRPr="006C053C">
        <w:rPr>
          <w:rFonts w:ascii="Times New Roman" w:hAnsi="Times New Roman" w:cs="Times New Roman"/>
          <w:sz w:val="24"/>
          <w:szCs w:val="24"/>
        </w:rPr>
        <w:t>the following steps will be made:</w:t>
      </w:r>
    </w:p>
    <w:p w14:paraId="114669ED" w14:textId="56819D5F" w:rsidR="002F4726" w:rsidRPr="006C053C" w:rsidRDefault="002F4726" w:rsidP="006C053C">
      <w:pPr>
        <w:spacing w:line="240" w:lineRule="auto"/>
        <w:rPr>
          <w:rFonts w:ascii="Times New Roman" w:hAnsi="Times New Roman" w:cs="Times New Roman"/>
          <w:sz w:val="24"/>
          <w:szCs w:val="24"/>
        </w:rPr>
      </w:pPr>
      <w:r w:rsidRPr="006C053C">
        <w:rPr>
          <w:rFonts w:ascii="Times New Roman" w:hAnsi="Times New Roman" w:cs="Times New Roman"/>
          <w:sz w:val="24"/>
          <w:szCs w:val="24"/>
        </w:rPr>
        <w:t xml:space="preserve">True Positives (TP): </w:t>
      </w:r>
      <w:r w:rsidRPr="006C053C">
        <w:rPr>
          <w:rFonts w:ascii="Times New Roman" w:hAnsi="Times New Roman" w:cs="Times New Roman"/>
          <w:sz w:val="24"/>
          <w:szCs w:val="24"/>
        </w:rPr>
        <w:t>T</w:t>
      </w:r>
      <w:r w:rsidRPr="006C053C">
        <w:rPr>
          <w:rFonts w:ascii="Times New Roman" w:hAnsi="Times New Roman" w:cs="Times New Roman"/>
          <w:sz w:val="24"/>
          <w:szCs w:val="24"/>
        </w:rPr>
        <w:t>he number of images that were correctly classified as belonging to each class</w:t>
      </w:r>
      <w:r w:rsidRPr="006C053C">
        <w:rPr>
          <w:rFonts w:ascii="Times New Roman" w:hAnsi="Times New Roman" w:cs="Times New Roman"/>
          <w:sz w:val="24"/>
          <w:szCs w:val="24"/>
        </w:rPr>
        <w:t xml:space="preserve"> should be counted. </w:t>
      </w:r>
      <w:r w:rsidRPr="006C053C">
        <w:rPr>
          <w:rFonts w:ascii="Times New Roman" w:hAnsi="Times New Roman" w:cs="Times New Roman"/>
          <w:sz w:val="24"/>
          <w:szCs w:val="24"/>
        </w:rPr>
        <w:t xml:space="preserve">False Positives (FP): </w:t>
      </w:r>
      <w:r w:rsidRPr="006C053C">
        <w:rPr>
          <w:rFonts w:ascii="Times New Roman" w:hAnsi="Times New Roman" w:cs="Times New Roman"/>
          <w:sz w:val="24"/>
          <w:szCs w:val="24"/>
        </w:rPr>
        <w:t>T</w:t>
      </w:r>
      <w:r w:rsidRPr="006C053C">
        <w:rPr>
          <w:rFonts w:ascii="Times New Roman" w:hAnsi="Times New Roman" w:cs="Times New Roman"/>
          <w:sz w:val="24"/>
          <w:szCs w:val="24"/>
        </w:rPr>
        <w:t>he number of images that were incorrectly classified as belonging to each class</w:t>
      </w:r>
      <w:r w:rsidRPr="006C053C">
        <w:rPr>
          <w:rFonts w:ascii="Times New Roman" w:hAnsi="Times New Roman" w:cs="Times New Roman"/>
          <w:sz w:val="24"/>
          <w:szCs w:val="24"/>
        </w:rPr>
        <w:t xml:space="preserve"> </w:t>
      </w:r>
      <w:r w:rsidRPr="006C053C">
        <w:rPr>
          <w:rFonts w:ascii="Times New Roman" w:hAnsi="Times New Roman" w:cs="Times New Roman"/>
          <w:sz w:val="24"/>
          <w:szCs w:val="24"/>
        </w:rPr>
        <w:t xml:space="preserve">should be </w:t>
      </w:r>
      <w:r w:rsidRPr="006C053C">
        <w:rPr>
          <w:rFonts w:ascii="Times New Roman" w:hAnsi="Times New Roman" w:cs="Times New Roman"/>
          <w:sz w:val="24"/>
          <w:szCs w:val="24"/>
        </w:rPr>
        <w:t>counted.</w:t>
      </w:r>
      <w:r w:rsidR="006C053C" w:rsidRPr="006C053C">
        <w:rPr>
          <w:rFonts w:ascii="Times New Roman" w:hAnsi="Times New Roman" w:cs="Times New Roman"/>
          <w:sz w:val="24"/>
          <w:szCs w:val="24"/>
        </w:rPr>
        <w:t xml:space="preserve"> </w:t>
      </w:r>
      <w:r w:rsidRPr="006C053C">
        <w:rPr>
          <w:rFonts w:ascii="Times New Roman" w:hAnsi="Times New Roman" w:cs="Times New Roman"/>
          <w:sz w:val="24"/>
          <w:szCs w:val="24"/>
        </w:rPr>
        <w:t xml:space="preserve">False Negatives (FN): </w:t>
      </w:r>
      <w:r w:rsidRPr="006C053C">
        <w:rPr>
          <w:rFonts w:ascii="Times New Roman" w:hAnsi="Times New Roman" w:cs="Times New Roman"/>
          <w:sz w:val="24"/>
          <w:szCs w:val="24"/>
        </w:rPr>
        <w:t>T</w:t>
      </w:r>
      <w:r w:rsidRPr="006C053C">
        <w:rPr>
          <w:rFonts w:ascii="Times New Roman" w:hAnsi="Times New Roman" w:cs="Times New Roman"/>
          <w:sz w:val="24"/>
          <w:szCs w:val="24"/>
        </w:rPr>
        <w:t>he number of images that were incorrectly classified as not belonging to each class</w:t>
      </w:r>
      <w:r w:rsidRPr="006C053C">
        <w:rPr>
          <w:rFonts w:ascii="Times New Roman" w:hAnsi="Times New Roman" w:cs="Times New Roman"/>
          <w:sz w:val="24"/>
          <w:szCs w:val="24"/>
        </w:rPr>
        <w:t xml:space="preserve"> should be counted.</w:t>
      </w:r>
      <w:r w:rsidR="006C053C" w:rsidRPr="006C053C">
        <w:rPr>
          <w:rFonts w:ascii="Times New Roman" w:hAnsi="Times New Roman" w:cs="Times New Roman"/>
          <w:sz w:val="24"/>
          <w:szCs w:val="24"/>
        </w:rPr>
        <w:t xml:space="preserve"> </w:t>
      </w:r>
      <w:r w:rsidRPr="006C053C">
        <w:rPr>
          <w:rFonts w:ascii="Times New Roman" w:hAnsi="Times New Roman" w:cs="Times New Roman"/>
          <w:sz w:val="24"/>
          <w:szCs w:val="24"/>
        </w:rPr>
        <w:t>True Negatives (TN): The number of instances that were correctly classified as not belonging to the specific class</w:t>
      </w:r>
      <w:r w:rsidRPr="006C053C">
        <w:rPr>
          <w:rFonts w:ascii="Times New Roman" w:hAnsi="Times New Roman" w:cs="Times New Roman"/>
          <w:sz w:val="24"/>
          <w:szCs w:val="24"/>
        </w:rPr>
        <w:t xml:space="preserve"> </w:t>
      </w:r>
      <w:r w:rsidRPr="006C053C">
        <w:rPr>
          <w:rFonts w:ascii="Times New Roman" w:hAnsi="Times New Roman" w:cs="Times New Roman"/>
          <w:sz w:val="24"/>
          <w:szCs w:val="24"/>
        </w:rPr>
        <w:t xml:space="preserve">should be </w:t>
      </w:r>
      <w:r w:rsidRPr="006C053C">
        <w:rPr>
          <w:rFonts w:ascii="Times New Roman" w:hAnsi="Times New Roman" w:cs="Times New Roman"/>
          <w:sz w:val="24"/>
          <w:szCs w:val="24"/>
        </w:rPr>
        <w:t xml:space="preserve">counted. </w:t>
      </w:r>
    </w:p>
    <w:p w14:paraId="1D767B84" w14:textId="457F2AD1" w:rsidR="002F4726" w:rsidRPr="006C053C" w:rsidRDefault="002F4726" w:rsidP="006C053C">
      <w:pPr>
        <w:spacing w:line="240" w:lineRule="auto"/>
        <w:rPr>
          <w:rFonts w:ascii="Times New Roman" w:hAnsi="Times New Roman" w:cs="Times New Roman"/>
          <w:sz w:val="24"/>
          <w:szCs w:val="24"/>
        </w:rPr>
      </w:pPr>
      <w:r w:rsidRPr="006C053C">
        <w:rPr>
          <w:rFonts w:ascii="Times New Roman" w:hAnsi="Times New Roman" w:cs="Times New Roman"/>
          <w:sz w:val="24"/>
          <w:szCs w:val="24"/>
        </w:rPr>
        <w:t xml:space="preserve">Once TP, FP, FN, and TN values </w:t>
      </w:r>
      <w:r w:rsidRPr="006C053C">
        <w:rPr>
          <w:rFonts w:ascii="Times New Roman" w:hAnsi="Times New Roman" w:cs="Times New Roman"/>
          <w:sz w:val="24"/>
          <w:szCs w:val="24"/>
        </w:rPr>
        <w:t xml:space="preserve">have been calculated </w:t>
      </w:r>
      <w:r w:rsidRPr="006C053C">
        <w:rPr>
          <w:rFonts w:ascii="Times New Roman" w:hAnsi="Times New Roman" w:cs="Times New Roman"/>
          <w:sz w:val="24"/>
          <w:szCs w:val="24"/>
        </w:rPr>
        <w:t xml:space="preserve">for each class, recall and precision </w:t>
      </w:r>
      <w:r w:rsidRPr="006C053C">
        <w:rPr>
          <w:rFonts w:ascii="Times New Roman" w:hAnsi="Times New Roman" w:cs="Times New Roman"/>
          <w:sz w:val="24"/>
          <w:szCs w:val="24"/>
        </w:rPr>
        <w:t xml:space="preserve">finally can be calculated </w:t>
      </w:r>
      <w:r w:rsidRPr="006C053C">
        <w:rPr>
          <w:rFonts w:ascii="Times New Roman" w:hAnsi="Times New Roman" w:cs="Times New Roman"/>
          <w:sz w:val="24"/>
          <w:szCs w:val="24"/>
        </w:rPr>
        <w:t>as follows:</w:t>
      </w:r>
    </w:p>
    <w:p w14:paraId="2BC1A471" w14:textId="60B599D9" w:rsidR="002F4726" w:rsidRPr="006C053C" w:rsidRDefault="002F4726" w:rsidP="002F4726">
      <w:pPr>
        <w:spacing w:line="240" w:lineRule="auto"/>
        <w:rPr>
          <w:rFonts w:ascii="Times New Roman" w:hAnsi="Times New Roman" w:cs="Times New Roman"/>
          <w:sz w:val="24"/>
          <w:szCs w:val="24"/>
        </w:rPr>
      </w:pPr>
      <w:r w:rsidRPr="006C053C">
        <w:rPr>
          <w:rFonts w:ascii="Times New Roman" w:hAnsi="Times New Roman" w:cs="Times New Roman"/>
          <w:sz w:val="24"/>
          <w:szCs w:val="24"/>
        </w:rPr>
        <w:t>Recall measures the proportion of actual positive instances that are correctly identified. It is calculated as the ratio of true positives to the sum of true positives and false negatives for a specific class.</w:t>
      </w:r>
    </w:p>
    <w:p w14:paraId="551F31BF" w14:textId="3A9A5D95" w:rsidR="002F4726" w:rsidRPr="006C053C" w:rsidRDefault="002F4726" w:rsidP="006C053C">
      <w:pPr>
        <w:spacing w:line="240" w:lineRule="auto"/>
        <w:rPr>
          <w:rFonts w:ascii="Times New Roman" w:hAnsi="Times New Roman" w:cs="Times New Roman"/>
          <w:sz w:val="24"/>
          <w:szCs w:val="24"/>
        </w:rPr>
      </w:pPr>
      <w:r w:rsidRPr="006C053C">
        <w:rPr>
          <w:rFonts w:ascii="Times New Roman" w:hAnsi="Times New Roman" w:cs="Times New Roman"/>
          <w:sz w:val="24"/>
          <w:szCs w:val="24"/>
        </w:rPr>
        <w:t>Recall = TP / (TP + FN</w:t>
      </w:r>
      <w:r w:rsidRPr="006C053C">
        <w:rPr>
          <w:rFonts w:ascii="Times New Roman" w:hAnsi="Times New Roman" w:cs="Times New Roman"/>
          <w:sz w:val="24"/>
          <w:szCs w:val="24"/>
        </w:rPr>
        <w:t>)</w:t>
      </w:r>
    </w:p>
    <w:p w14:paraId="0E2E4094" w14:textId="4F04E5CF" w:rsidR="002F4726" w:rsidRPr="006C053C" w:rsidRDefault="002F4726" w:rsidP="002F4726">
      <w:pPr>
        <w:spacing w:line="240" w:lineRule="auto"/>
        <w:rPr>
          <w:rFonts w:ascii="Times New Roman" w:hAnsi="Times New Roman" w:cs="Times New Roman"/>
          <w:sz w:val="24"/>
          <w:szCs w:val="24"/>
        </w:rPr>
      </w:pPr>
      <w:r w:rsidRPr="006C053C">
        <w:rPr>
          <w:rFonts w:ascii="Times New Roman" w:hAnsi="Times New Roman" w:cs="Times New Roman"/>
          <w:sz w:val="24"/>
          <w:szCs w:val="24"/>
        </w:rPr>
        <w:t>Precision measures the proportion of instances that are correctly classified as positive out of all instances that are classified as positive. It is calculated as the ratio of true positives to the sum of true positives and false positives for a specific class.</w:t>
      </w:r>
    </w:p>
    <w:p w14:paraId="1F7036C0" w14:textId="77777777" w:rsidR="002F4726" w:rsidRDefault="002F4726" w:rsidP="002F4726">
      <w:pPr>
        <w:spacing w:line="240" w:lineRule="auto"/>
        <w:rPr>
          <w:rFonts w:ascii="Times New Roman" w:hAnsi="Times New Roman" w:cs="Times New Roman"/>
          <w:sz w:val="24"/>
          <w:szCs w:val="24"/>
        </w:rPr>
      </w:pPr>
      <w:r w:rsidRPr="006C053C">
        <w:rPr>
          <w:rFonts w:ascii="Times New Roman" w:hAnsi="Times New Roman" w:cs="Times New Roman"/>
          <w:sz w:val="24"/>
          <w:szCs w:val="24"/>
        </w:rPr>
        <w:t>Precision = TP / (TP + FP)</w:t>
      </w:r>
    </w:p>
    <w:p w14:paraId="7AA2DCBF" w14:textId="77777777" w:rsidR="006C053C" w:rsidRDefault="006C053C" w:rsidP="002F4726">
      <w:pPr>
        <w:spacing w:line="240" w:lineRule="auto"/>
        <w:rPr>
          <w:rFonts w:ascii="Times New Roman" w:hAnsi="Times New Roman" w:cs="Times New Roman"/>
          <w:sz w:val="24"/>
          <w:szCs w:val="24"/>
        </w:rPr>
      </w:pPr>
    </w:p>
    <w:p w14:paraId="5057FAEA" w14:textId="77777777" w:rsidR="006C053C" w:rsidRPr="006C053C" w:rsidRDefault="006C053C" w:rsidP="002F4726">
      <w:pPr>
        <w:spacing w:line="240" w:lineRule="auto"/>
        <w:rPr>
          <w:rFonts w:ascii="Times New Roman" w:hAnsi="Times New Roman" w:cs="Times New Roman"/>
          <w:sz w:val="24"/>
          <w:szCs w:val="24"/>
        </w:rPr>
      </w:pPr>
    </w:p>
    <w:sectPr w:rsidR="006C053C" w:rsidRPr="006C053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2E2C" w14:textId="77777777" w:rsidR="00E05EED" w:rsidRDefault="00E05EED" w:rsidP="005E2725">
      <w:pPr>
        <w:spacing w:after="0" w:line="240" w:lineRule="auto"/>
      </w:pPr>
      <w:r>
        <w:separator/>
      </w:r>
    </w:p>
  </w:endnote>
  <w:endnote w:type="continuationSeparator" w:id="0">
    <w:p w14:paraId="5B8E2959" w14:textId="77777777" w:rsidR="00E05EED" w:rsidRDefault="00E05EED" w:rsidP="005E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AC85" w14:textId="77777777" w:rsidR="005E2725" w:rsidRDefault="005E2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BD2A" w14:textId="77777777" w:rsidR="005E2725" w:rsidRDefault="005E2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4D4C" w14:textId="77777777" w:rsidR="005E2725" w:rsidRDefault="005E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379A" w14:textId="77777777" w:rsidR="00E05EED" w:rsidRDefault="00E05EED" w:rsidP="005E2725">
      <w:pPr>
        <w:spacing w:after="0" w:line="240" w:lineRule="auto"/>
      </w:pPr>
      <w:r>
        <w:separator/>
      </w:r>
    </w:p>
  </w:footnote>
  <w:footnote w:type="continuationSeparator" w:id="0">
    <w:p w14:paraId="0D9FC2B6" w14:textId="77777777" w:rsidR="00E05EED" w:rsidRDefault="00E05EED" w:rsidP="005E2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1828" w14:textId="77777777" w:rsidR="005E2725" w:rsidRDefault="005E2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2F91" w14:textId="77777777" w:rsidR="005E2725" w:rsidRDefault="005E2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391F" w14:textId="77777777" w:rsidR="005E2725" w:rsidRDefault="005E2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147"/>
    <w:multiLevelType w:val="hybridMultilevel"/>
    <w:tmpl w:val="0596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57ACF"/>
    <w:multiLevelType w:val="hybridMultilevel"/>
    <w:tmpl w:val="C4B4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5D4E"/>
    <w:multiLevelType w:val="hybridMultilevel"/>
    <w:tmpl w:val="D366AF62"/>
    <w:lvl w:ilvl="0" w:tplc="738645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B4393"/>
    <w:multiLevelType w:val="hybridMultilevel"/>
    <w:tmpl w:val="B3484F32"/>
    <w:lvl w:ilvl="0" w:tplc="343E9C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F7E"/>
    <w:multiLevelType w:val="hybridMultilevel"/>
    <w:tmpl w:val="3CDAFCCC"/>
    <w:lvl w:ilvl="0" w:tplc="FB8E18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61E90"/>
    <w:multiLevelType w:val="hybridMultilevel"/>
    <w:tmpl w:val="1CAC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15396"/>
    <w:multiLevelType w:val="multilevel"/>
    <w:tmpl w:val="BC8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16325"/>
    <w:multiLevelType w:val="hybridMultilevel"/>
    <w:tmpl w:val="B8B2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D5580"/>
    <w:multiLevelType w:val="hybridMultilevel"/>
    <w:tmpl w:val="8A70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B6DAD"/>
    <w:multiLevelType w:val="hybridMultilevel"/>
    <w:tmpl w:val="551A4B56"/>
    <w:lvl w:ilvl="0" w:tplc="C8EC7A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469E8"/>
    <w:multiLevelType w:val="hybridMultilevel"/>
    <w:tmpl w:val="1C30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12FC4"/>
    <w:multiLevelType w:val="hybridMultilevel"/>
    <w:tmpl w:val="A4CA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593265">
    <w:abstractNumId w:val="9"/>
  </w:num>
  <w:num w:numId="2" w16cid:durableId="317080374">
    <w:abstractNumId w:val="2"/>
  </w:num>
  <w:num w:numId="3" w16cid:durableId="1044410200">
    <w:abstractNumId w:val="3"/>
  </w:num>
  <w:num w:numId="4" w16cid:durableId="1216501990">
    <w:abstractNumId w:val="4"/>
  </w:num>
  <w:num w:numId="5" w16cid:durableId="1553351124">
    <w:abstractNumId w:val="6"/>
  </w:num>
  <w:num w:numId="6" w16cid:durableId="687368878">
    <w:abstractNumId w:val="1"/>
  </w:num>
  <w:num w:numId="7" w16cid:durableId="216018393">
    <w:abstractNumId w:val="10"/>
  </w:num>
  <w:num w:numId="8" w16cid:durableId="1317298625">
    <w:abstractNumId w:val="0"/>
  </w:num>
  <w:num w:numId="9" w16cid:durableId="1698198558">
    <w:abstractNumId w:val="8"/>
  </w:num>
  <w:num w:numId="10" w16cid:durableId="1621447937">
    <w:abstractNumId w:val="7"/>
  </w:num>
  <w:num w:numId="11" w16cid:durableId="1572083823">
    <w:abstractNumId w:val="5"/>
  </w:num>
  <w:num w:numId="12" w16cid:durableId="1893073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F0"/>
    <w:rsid w:val="0002099E"/>
    <w:rsid w:val="00044EB4"/>
    <w:rsid w:val="000502E1"/>
    <w:rsid w:val="00056F9E"/>
    <w:rsid w:val="0005777E"/>
    <w:rsid w:val="000F0A6A"/>
    <w:rsid w:val="00133788"/>
    <w:rsid w:val="001633A4"/>
    <w:rsid w:val="00182367"/>
    <w:rsid w:val="0019184B"/>
    <w:rsid w:val="002640F0"/>
    <w:rsid w:val="00271860"/>
    <w:rsid w:val="00273582"/>
    <w:rsid w:val="00276287"/>
    <w:rsid w:val="00294391"/>
    <w:rsid w:val="002B739B"/>
    <w:rsid w:val="002C3A43"/>
    <w:rsid w:val="002D340E"/>
    <w:rsid w:val="002F4726"/>
    <w:rsid w:val="00313486"/>
    <w:rsid w:val="00342771"/>
    <w:rsid w:val="00347080"/>
    <w:rsid w:val="0037075C"/>
    <w:rsid w:val="0038545F"/>
    <w:rsid w:val="0038667E"/>
    <w:rsid w:val="003C306C"/>
    <w:rsid w:val="003F25AD"/>
    <w:rsid w:val="003F2EF0"/>
    <w:rsid w:val="003F7EF2"/>
    <w:rsid w:val="00400F15"/>
    <w:rsid w:val="004049DC"/>
    <w:rsid w:val="00411DCC"/>
    <w:rsid w:val="0042683E"/>
    <w:rsid w:val="00435F18"/>
    <w:rsid w:val="004942FE"/>
    <w:rsid w:val="004A527A"/>
    <w:rsid w:val="004D18C5"/>
    <w:rsid w:val="004D4206"/>
    <w:rsid w:val="004D49B7"/>
    <w:rsid w:val="00541D21"/>
    <w:rsid w:val="00545046"/>
    <w:rsid w:val="005652F0"/>
    <w:rsid w:val="005D77F7"/>
    <w:rsid w:val="005E2725"/>
    <w:rsid w:val="00606DBC"/>
    <w:rsid w:val="00620BE7"/>
    <w:rsid w:val="006416EB"/>
    <w:rsid w:val="0067223F"/>
    <w:rsid w:val="00681317"/>
    <w:rsid w:val="00695CF0"/>
    <w:rsid w:val="006B2A82"/>
    <w:rsid w:val="006C053C"/>
    <w:rsid w:val="007379CF"/>
    <w:rsid w:val="007A3181"/>
    <w:rsid w:val="007B4E82"/>
    <w:rsid w:val="008036E1"/>
    <w:rsid w:val="00806666"/>
    <w:rsid w:val="0081749D"/>
    <w:rsid w:val="0086406C"/>
    <w:rsid w:val="00960278"/>
    <w:rsid w:val="00984451"/>
    <w:rsid w:val="009A7A69"/>
    <w:rsid w:val="009F3757"/>
    <w:rsid w:val="00A620C7"/>
    <w:rsid w:val="00A7594B"/>
    <w:rsid w:val="00AA19B1"/>
    <w:rsid w:val="00AD5B39"/>
    <w:rsid w:val="00B61AF5"/>
    <w:rsid w:val="00BD673F"/>
    <w:rsid w:val="00BF5846"/>
    <w:rsid w:val="00C07747"/>
    <w:rsid w:val="00C4591C"/>
    <w:rsid w:val="00C463B8"/>
    <w:rsid w:val="00CA2FD8"/>
    <w:rsid w:val="00CC31C7"/>
    <w:rsid w:val="00CD313B"/>
    <w:rsid w:val="00D4436B"/>
    <w:rsid w:val="00D51798"/>
    <w:rsid w:val="00D55A1B"/>
    <w:rsid w:val="00D64429"/>
    <w:rsid w:val="00D835F1"/>
    <w:rsid w:val="00D866B0"/>
    <w:rsid w:val="00DC7DF6"/>
    <w:rsid w:val="00E05EED"/>
    <w:rsid w:val="00E13DAC"/>
    <w:rsid w:val="00E173A3"/>
    <w:rsid w:val="00E92B92"/>
    <w:rsid w:val="00ED07C0"/>
    <w:rsid w:val="00EE1C8F"/>
    <w:rsid w:val="00EF4D08"/>
    <w:rsid w:val="00F32465"/>
    <w:rsid w:val="00F51AA8"/>
    <w:rsid w:val="00F547E3"/>
    <w:rsid w:val="00F56FBC"/>
    <w:rsid w:val="00F662F1"/>
    <w:rsid w:val="00F7160A"/>
    <w:rsid w:val="00F75F94"/>
    <w:rsid w:val="00F8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BB27"/>
  <w15:chartTrackingRefBased/>
  <w15:docId w15:val="{3D4163B3-3E74-4243-BBC1-3F8E8884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726"/>
  </w:style>
  <w:style w:type="paragraph" w:styleId="Heading1">
    <w:name w:val="heading 1"/>
    <w:basedOn w:val="Normal"/>
    <w:next w:val="Normal"/>
    <w:link w:val="Heading1Char"/>
    <w:uiPriority w:val="9"/>
    <w:qFormat/>
    <w:rsid w:val="00133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59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F0"/>
    <w:pPr>
      <w:ind w:left="720"/>
      <w:contextualSpacing/>
    </w:pPr>
  </w:style>
  <w:style w:type="paragraph" w:styleId="HTMLPreformatted">
    <w:name w:val="HTML Preformatted"/>
    <w:basedOn w:val="Normal"/>
    <w:link w:val="HTMLPreformattedChar"/>
    <w:uiPriority w:val="99"/>
    <w:unhideWhenUsed/>
    <w:rsid w:val="00F54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47E3"/>
    <w:rPr>
      <w:rFonts w:ascii="Courier New" w:eastAsia="Times New Roman" w:hAnsi="Courier New" w:cs="Courier New"/>
      <w:sz w:val="20"/>
      <w:szCs w:val="20"/>
    </w:rPr>
  </w:style>
  <w:style w:type="paragraph" w:styleId="NormalWeb">
    <w:name w:val="Normal (Web)"/>
    <w:basedOn w:val="Normal"/>
    <w:uiPriority w:val="99"/>
    <w:unhideWhenUsed/>
    <w:rsid w:val="00050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2E1"/>
    <w:rPr>
      <w:b/>
      <w:bCs/>
    </w:rPr>
  </w:style>
  <w:style w:type="character" w:customStyle="1" w:styleId="Heading1Char">
    <w:name w:val="Heading 1 Char"/>
    <w:basedOn w:val="DefaultParagraphFont"/>
    <w:link w:val="Heading1"/>
    <w:uiPriority w:val="9"/>
    <w:rsid w:val="001337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594B"/>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A7594B"/>
  </w:style>
  <w:style w:type="paragraph" w:styleId="Header">
    <w:name w:val="header"/>
    <w:basedOn w:val="Normal"/>
    <w:link w:val="HeaderChar"/>
    <w:uiPriority w:val="99"/>
    <w:unhideWhenUsed/>
    <w:rsid w:val="005E2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25"/>
  </w:style>
  <w:style w:type="paragraph" w:styleId="Footer">
    <w:name w:val="footer"/>
    <w:basedOn w:val="Normal"/>
    <w:link w:val="FooterChar"/>
    <w:uiPriority w:val="99"/>
    <w:unhideWhenUsed/>
    <w:rsid w:val="005E2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25"/>
  </w:style>
  <w:style w:type="paragraph" w:styleId="TOCHeading">
    <w:name w:val="TOC Heading"/>
    <w:basedOn w:val="Heading1"/>
    <w:next w:val="Normal"/>
    <w:uiPriority w:val="39"/>
    <w:unhideWhenUsed/>
    <w:qFormat/>
    <w:rsid w:val="009A7A69"/>
    <w:pPr>
      <w:outlineLvl w:val="9"/>
    </w:pPr>
  </w:style>
  <w:style w:type="paragraph" w:styleId="TOC3">
    <w:name w:val="toc 3"/>
    <w:basedOn w:val="Normal"/>
    <w:next w:val="Normal"/>
    <w:autoRedefine/>
    <w:uiPriority w:val="39"/>
    <w:unhideWhenUsed/>
    <w:rsid w:val="009A7A69"/>
    <w:pPr>
      <w:spacing w:after="100"/>
      <w:ind w:left="440"/>
    </w:pPr>
  </w:style>
  <w:style w:type="paragraph" w:styleId="TOC1">
    <w:name w:val="toc 1"/>
    <w:basedOn w:val="Normal"/>
    <w:next w:val="Normal"/>
    <w:autoRedefine/>
    <w:uiPriority w:val="39"/>
    <w:unhideWhenUsed/>
    <w:rsid w:val="009A7A69"/>
    <w:pPr>
      <w:spacing w:after="100"/>
    </w:pPr>
  </w:style>
  <w:style w:type="character" w:styleId="Hyperlink">
    <w:name w:val="Hyperlink"/>
    <w:basedOn w:val="DefaultParagraphFont"/>
    <w:uiPriority w:val="99"/>
    <w:unhideWhenUsed/>
    <w:rsid w:val="009A7A69"/>
    <w:rPr>
      <w:color w:val="0563C1" w:themeColor="hyperlink"/>
      <w:u w:val="single"/>
    </w:rPr>
  </w:style>
  <w:style w:type="character" w:customStyle="1" w:styleId="Heading2Char">
    <w:name w:val="Heading 2 Char"/>
    <w:basedOn w:val="DefaultParagraphFont"/>
    <w:link w:val="Heading2"/>
    <w:uiPriority w:val="9"/>
    <w:rsid w:val="00DC7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644">
      <w:bodyDiv w:val="1"/>
      <w:marLeft w:val="0"/>
      <w:marRight w:val="0"/>
      <w:marTop w:val="0"/>
      <w:marBottom w:val="0"/>
      <w:divBdr>
        <w:top w:val="none" w:sz="0" w:space="0" w:color="auto"/>
        <w:left w:val="none" w:sz="0" w:space="0" w:color="auto"/>
        <w:bottom w:val="none" w:sz="0" w:space="0" w:color="auto"/>
        <w:right w:val="none" w:sz="0" w:space="0" w:color="auto"/>
      </w:divBdr>
    </w:div>
    <w:div w:id="144467650">
      <w:bodyDiv w:val="1"/>
      <w:marLeft w:val="0"/>
      <w:marRight w:val="0"/>
      <w:marTop w:val="0"/>
      <w:marBottom w:val="0"/>
      <w:divBdr>
        <w:top w:val="none" w:sz="0" w:space="0" w:color="auto"/>
        <w:left w:val="none" w:sz="0" w:space="0" w:color="auto"/>
        <w:bottom w:val="none" w:sz="0" w:space="0" w:color="auto"/>
        <w:right w:val="none" w:sz="0" w:space="0" w:color="auto"/>
      </w:divBdr>
    </w:div>
    <w:div w:id="698089535">
      <w:bodyDiv w:val="1"/>
      <w:marLeft w:val="0"/>
      <w:marRight w:val="0"/>
      <w:marTop w:val="0"/>
      <w:marBottom w:val="0"/>
      <w:divBdr>
        <w:top w:val="none" w:sz="0" w:space="0" w:color="auto"/>
        <w:left w:val="none" w:sz="0" w:space="0" w:color="auto"/>
        <w:bottom w:val="none" w:sz="0" w:space="0" w:color="auto"/>
        <w:right w:val="none" w:sz="0" w:space="0" w:color="auto"/>
      </w:divBdr>
    </w:div>
    <w:div w:id="913275713">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
    <w:div w:id="1226065925">
      <w:bodyDiv w:val="1"/>
      <w:marLeft w:val="0"/>
      <w:marRight w:val="0"/>
      <w:marTop w:val="0"/>
      <w:marBottom w:val="0"/>
      <w:divBdr>
        <w:top w:val="none" w:sz="0" w:space="0" w:color="auto"/>
        <w:left w:val="none" w:sz="0" w:space="0" w:color="auto"/>
        <w:bottom w:val="none" w:sz="0" w:space="0" w:color="auto"/>
        <w:right w:val="none" w:sz="0" w:space="0" w:color="auto"/>
      </w:divBdr>
    </w:div>
    <w:div w:id="1370492318">
      <w:bodyDiv w:val="1"/>
      <w:marLeft w:val="0"/>
      <w:marRight w:val="0"/>
      <w:marTop w:val="0"/>
      <w:marBottom w:val="0"/>
      <w:divBdr>
        <w:top w:val="none" w:sz="0" w:space="0" w:color="auto"/>
        <w:left w:val="none" w:sz="0" w:space="0" w:color="auto"/>
        <w:bottom w:val="none" w:sz="0" w:space="0" w:color="auto"/>
        <w:right w:val="none" w:sz="0" w:space="0" w:color="auto"/>
      </w:divBdr>
    </w:div>
    <w:div w:id="1461875754">
      <w:bodyDiv w:val="1"/>
      <w:marLeft w:val="0"/>
      <w:marRight w:val="0"/>
      <w:marTop w:val="0"/>
      <w:marBottom w:val="0"/>
      <w:divBdr>
        <w:top w:val="none" w:sz="0" w:space="0" w:color="auto"/>
        <w:left w:val="none" w:sz="0" w:space="0" w:color="auto"/>
        <w:bottom w:val="none" w:sz="0" w:space="0" w:color="auto"/>
        <w:right w:val="none" w:sz="0" w:space="0" w:color="auto"/>
      </w:divBdr>
    </w:div>
    <w:div w:id="1571770799">
      <w:bodyDiv w:val="1"/>
      <w:marLeft w:val="0"/>
      <w:marRight w:val="0"/>
      <w:marTop w:val="0"/>
      <w:marBottom w:val="0"/>
      <w:divBdr>
        <w:top w:val="none" w:sz="0" w:space="0" w:color="auto"/>
        <w:left w:val="none" w:sz="0" w:space="0" w:color="auto"/>
        <w:bottom w:val="none" w:sz="0" w:space="0" w:color="auto"/>
        <w:right w:val="none" w:sz="0" w:space="0" w:color="auto"/>
      </w:divBdr>
      <w:divsChild>
        <w:div w:id="1381319620">
          <w:marLeft w:val="0"/>
          <w:marRight w:val="0"/>
          <w:marTop w:val="0"/>
          <w:marBottom w:val="0"/>
          <w:divBdr>
            <w:top w:val="none" w:sz="0" w:space="0" w:color="auto"/>
            <w:left w:val="none" w:sz="0" w:space="0" w:color="auto"/>
            <w:bottom w:val="none" w:sz="0" w:space="0" w:color="auto"/>
            <w:right w:val="none" w:sz="0" w:space="0" w:color="auto"/>
          </w:divBdr>
          <w:divsChild>
            <w:div w:id="1574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5945">
      <w:bodyDiv w:val="1"/>
      <w:marLeft w:val="0"/>
      <w:marRight w:val="0"/>
      <w:marTop w:val="0"/>
      <w:marBottom w:val="0"/>
      <w:divBdr>
        <w:top w:val="none" w:sz="0" w:space="0" w:color="auto"/>
        <w:left w:val="none" w:sz="0" w:space="0" w:color="auto"/>
        <w:bottom w:val="none" w:sz="0" w:space="0" w:color="auto"/>
        <w:right w:val="none" w:sz="0" w:space="0" w:color="auto"/>
      </w:divBdr>
    </w:div>
    <w:div w:id="1660839107">
      <w:bodyDiv w:val="1"/>
      <w:marLeft w:val="0"/>
      <w:marRight w:val="0"/>
      <w:marTop w:val="0"/>
      <w:marBottom w:val="0"/>
      <w:divBdr>
        <w:top w:val="none" w:sz="0" w:space="0" w:color="auto"/>
        <w:left w:val="none" w:sz="0" w:space="0" w:color="auto"/>
        <w:bottom w:val="none" w:sz="0" w:space="0" w:color="auto"/>
        <w:right w:val="none" w:sz="0" w:space="0" w:color="auto"/>
      </w:divBdr>
    </w:div>
    <w:div w:id="1860315838">
      <w:bodyDiv w:val="1"/>
      <w:marLeft w:val="0"/>
      <w:marRight w:val="0"/>
      <w:marTop w:val="0"/>
      <w:marBottom w:val="0"/>
      <w:divBdr>
        <w:top w:val="none" w:sz="0" w:space="0" w:color="auto"/>
        <w:left w:val="none" w:sz="0" w:space="0" w:color="auto"/>
        <w:bottom w:val="none" w:sz="0" w:space="0" w:color="auto"/>
        <w:right w:val="none" w:sz="0" w:space="0" w:color="auto"/>
      </w:divBdr>
      <w:divsChild>
        <w:div w:id="1412193299">
          <w:marLeft w:val="0"/>
          <w:marRight w:val="0"/>
          <w:marTop w:val="0"/>
          <w:marBottom w:val="0"/>
          <w:divBdr>
            <w:top w:val="none" w:sz="0" w:space="0" w:color="auto"/>
            <w:left w:val="none" w:sz="0" w:space="0" w:color="auto"/>
            <w:bottom w:val="none" w:sz="0" w:space="0" w:color="auto"/>
            <w:right w:val="none" w:sz="0" w:space="0" w:color="auto"/>
          </w:divBdr>
          <w:divsChild>
            <w:div w:id="443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044">
      <w:bodyDiv w:val="1"/>
      <w:marLeft w:val="0"/>
      <w:marRight w:val="0"/>
      <w:marTop w:val="0"/>
      <w:marBottom w:val="0"/>
      <w:divBdr>
        <w:top w:val="none" w:sz="0" w:space="0" w:color="auto"/>
        <w:left w:val="none" w:sz="0" w:space="0" w:color="auto"/>
        <w:bottom w:val="none" w:sz="0" w:space="0" w:color="auto"/>
        <w:right w:val="none" w:sz="0" w:space="0" w:color="auto"/>
      </w:divBdr>
    </w:div>
    <w:div w:id="1955364105">
      <w:bodyDiv w:val="1"/>
      <w:marLeft w:val="0"/>
      <w:marRight w:val="0"/>
      <w:marTop w:val="0"/>
      <w:marBottom w:val="0"/>
      <w:divBdr>
        <w:top w:val="none" w:sz="0" w:space="0" w:color="auto"/>
        <w:left w:val="none" w:sz="0" w:space="0" w:color="auto"/>
        <w:bottom w:val="none" w:sz="0" w:space="0" w:color="auto"/>
        <w:right w:val="none" w:sz="0" w:space="0" w:color="auto"/>
      </w:divBdr>
    </w:div>
    <w:div w:id="2083406250">
      <w:bodyDiv w:val="1"/>
      <w:marLeft w:val="0"/>
      <w:marRight w:val="0"/>
      <w:marTop w:val="0"/>
      <w:marBottom w:val="0"/>
      <w:divBdr>
        <w:top w:val="none" w:sz="0" w:space="0" w:color="auto"/>
        <w:left w:val="none" w:sz="0" w:space="0" w:color="auto"/>
        <w:bottom w:val="none" w:sz="0" w:space="0" w:color="auto"/>
        <w:right w:val="none" w:sz="0" w:space="0" w:color="auto"/>
      </w:divBdr>
      <w:divsChild>
        <w:div w:id="678653252">
          <w:marLeft w:val="0"/>
          <w:marRight w:val="0"/>
          <w:marTop w:val="0"/>
          <w:marBottom w:val="0"/>
          <w:divBdr>
            <w:top w:val="none" w:sz="0" w:space="0" w:color="auto"/>
            <w:left w:val="none" w:sz="0" w:space="0" w:color="auto"/>
            <w:bottom w:val="none" w:sz="0" w:space="0" w:color="auto"/>
            <w:right w:val="none" w:sz="0" w:space="0" w:color="auto"/>
          </w:divBdr>
          <w:divsChild>
            <w:div w:id="867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DBE6-5065-4D5E-A020-E7291BC2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Yusif Mukhtarov</cp:lastModifiedBy>
  <cp:revision>33</cp:revision>
  <cp:lastPrinted>2023-06-11T20:21:00Z</cp:lastPrinted>
  <dcterms:created xsi:type="dcterms:W3CDTF">2022-11-23T16:48:00Z</dcterms:created>
  <dcterms:modified xsi:type="dcterms:W3CDTF">2023-07-03T19:03:00Z</dcterms:modified>
</cp:coreProperties>
</file>