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14D7" w:rsidRPr="00BB7405" w:rsidRDefault="00B614D7" w:rsidP="00B614D7">
      <w:pPr>
        <w:rPr>
          <w:rFonts w:ascii="Times New Roman" w:hAnsi="Times New Roman" w:cs="Times New Roman"/>
          <w:b/>
        </w:rPr>
      </w:pPr>
      <w:r w:rsidRPr="00BB7405">
        <w:rPr>
          <w:rFonts w:ascii="Times New Roman" w:hAnsi="Times New Roman" w:cs="Times New Roman"/>
          <w:b/>
        </w:rPr>
        <w:t xml:space="preserve">Topic title: </w:t>
      </w:r>
      <w:r w:rsidRPr="00BB7405">
        <w:rPr>
          <w:rFonts w:ascii="Times New Roman" w:hAnsi="Times New Roman" w:cs="Times New Roman"/>
        </w:rPr>
        <w:t>Federated Machine Learning Implementation for Image Classification</w:t>
      </w:r>
    </w:p>
    <w:p w:rsidR="00B614D7" w:rsidRPr="00BB7405" w:rsidRDefault="00B614D7" w:rsidP="00340F88">
      <w:pPr>
        <w:rPr>
          <w:rFonts w:ascii="Times New Roman" w:hAnsi="Times New Roman" w:cs="Times New Roman"/>
          <w:b/>
        </w:rPr>
      </w:pPr>
      <w:r w:rsidRPr="00BB7405">
        <w:rPr>
          <w:rFonts w:ascii="Times New Roman" w:hAnsi="Times New Roman" w:cs="Times New Roman"/>
          <w:b/>
        </w:rPr>
        <w:t xml:space="preserve">Reviewer: </w:t>
      </w:r>
      <w:r w:rsidRPr="00BB7405">
        <w:rPr>
          <w:rFonts w:ascii="Times New Roman" w:hAnsi="Times New Roman" w:cs="Times New Roman"/>
        </w:rPr>
        <w:t>Sokrat Ba</w:t>
      </w:r>
      <w:bookmarkStart w:id="0" w:name="_GoBack"/>
      <w:bookmarkEnd w:id="0"/>
      <w:r w:rsidRPr="00BB7405">
        <w:rPr>
          <w:rFonts w:ascii="Times New Roman" w:hAnsi="Times New Roman" w:cs="Times New Roman"/>
        </w:rPr>
        <w:t>shirov</w:t>
      </w:r>
    </w:p>
    <w:p w:rsidR="00B614D7" w:rsidRPr="00BB7405" w:rsidRDefault="00B614D7" w:rsidP="00340F88">
      <w:pPr>
        <w:rPr>
          <w:rFonts w:ascii="Times New Roman" w:hAnsi="Times New Roman" w:cs="Times New Roman"/>
          <w:b/>
        </w:rPr>
      </w:pPr>
      <w:r w:rsidRPr="00BB7405">
        <w:rPr>
          <w:rFonts w:ascii="Times New Roman" w:hAnsi="Times New Roman" w:cs="Times New Roman"/>
          <w:b/>
        </w:rPr>
        <w:t xml:space="preserve">Proposer: </w:t>
      </w:r>
      <w:r w:rsidRPr="00BB7405">
        <w:rPr>
          <w:rFonts w:ascii="Times New Roman" w:hAnsi="Times New Roman" w:cs="Times New Roman"/>
        </w:rPr>
        <w:t xml:space="preserve">Ali </w:t>
      </w:r>
      <w:proofErr w:type="spellStart"/>
      <w:r w:rsidRPr="00BB7405">
        <w:rPr>
          <w:rFonts w:ascii="Times New Roman" w:hAnsi="Times New Roman" w:cs="Times New Roman"/>
        </w:rPr>
        <w:t>Asgarov</w:t>
      </w:r>
      <w:proofErr w:type="spellEnd"/>
    </w:p>
    <w:p w:rsidR="00300ACC" w:rsidRPr="00BB7405" w:rsidRDefault="00300ACC" w:rsidP="00340F88">
      <w:pPr>
        <w:rPr>
          <w:rFonts w:ascii="Times New Roman" w:hAnsi="Times New Roman" w:cs="Times New Roman"/>
          <w:b/>
        </w:rPr>
      </w:pPr>
    </w:p>
    <w:p w:rsidR="00340F88" w:rsidRPr="00BB7405" w:rsidRDefault="00340F88" w:rsidP="00340F88">
      <w:pPr>
        <w:rPr>
          <w:rFonts w:ascii="Times New Roman" w:hAnsi="Times New Roman" w:cs="Times New Roman"/>
          <w:b/>
        </w:rPr>
      </w:pPr>
      <w:r w:rsidRPr="00BB7405">
        <w:rPr>
          <w:rFonts w:ascii="Times New Roman" w:hAnsi="Times New Roman" w:cs="Times New Roman"/>
          <w:b/>
        </w:rPr>
        <w:t>Summary:</w:t>
      </w:r>
    </w:p>
    <w:p w:rsidR="00340F88" w:rsidRPr="00BB7405" w:rsidRDefault="00340F88" w:rsidP="00340F88">
      <w:pPr>
        <w:rPr>
          <w:rFonts w:ascii="Times New Roman" w:hAnsi="Times New Roman" w:cs="Times New Roman"/>
        </w:rPr>
      </w:pPr>
      <w:r w:rsidRPr="00BB7405">
        <w:rPr>
          <w:rFonts w:ascii="Times New Roman" w:hAnsi="Times New Roman" w:cs="Times New Roman"/>
        </w:rPr>
        <w:t>The research proposal aims to investigate the implementation of federated machine learning algorithms for image classification tasks, focusing on the application of federated learning rather than specific datasets. It highlights the limitations of centralized approaches in terms of data privacy and limited model generalization. The proposal emphasizes the novelty and expected success of implementing federated learning in image classification and discusses the relevance and impact of such an approach. It also addresses the risks and payoffs associated with the implementation and provides a cost and timeline estimation for the project.</w:t>
      </w:r>
    </w:p>
    <w:p w:rsidR="00340F88" w:rsidRPr="00BB7405" w:rsidRDefault="00340F88" w:rsidP="00340F88">
      <w:pPr>
        <w:rPr>
          <w:rFonts w:ascii="Times New Roman" w:hAnsi="Times New Roman" w:cs="Times New Roman"/>
          <w:b/>
        </w:rPr>
      </w:pPr>
      <w:r w:rsidRPr="00BB7405">
        <w:rPr>
          <w:rFonts w:ascii="Times New Roman" w:hAnsi="Times New Roman" w:cs="Times New Roman"/>
          <w:b/>
        </w:rPr>
        <w:t>Strong parts:</w:t>
      </w:r>
    </w:p>
    <w:p w:rsidR="00340F88" w:rsidRPr="00BB7405" w:rsidRDefault="00340F88" w:rsidP="00340F88">
      <w:pPr>
        <w:rPr>
          <w:rFonts w:ascii="Times New Roman" w:hAnsi="Times New Roman" w:cs="Times New Roman"/>
        </w:rPr>
      </w:pPr>
      <w:r w:rsidRPr="00BB7405">
        <w:rPr>
          <w:rFonts w:ascii="Times New Roman" w:hAnsi="Times New Roman" w:cs="Times New Roman"/>
        </w:rPr>
        <w:t>Clear objectives: The proposal clearly outlines the objective of implementing federated machine learning algorithms for image classification, emphasizing the use of federated learning to address the limitations of centralized approaches.</w:t>
      </w:r>
    </w:p>
    <w:p w:rsidR="00340F88" w:rsidRPr="00BB7405" w:rsidRDefault="00340F88" w:rsidP="00340F88">
      <w:pPr>
        <w:rPr>
          <w:rFonts w:ascii="Times New Roman" w:hAnsi="Times New Roman" w:cs="Times New Roman"/>
        </w:rPr>
      </w:pPr>
      <w:r w:rsidRPr="00BB7405">
        <w:rPr>
          <w:rFonts w:ascii="Times New Roman" w:hAnsi="Times New Roman" w:cs="Times New Roman"/>
        </w:rPr>
        <w:t>Comprehensive overview: The proposal provides a thorough overview of the current practices and limitations of centralized approaches, highlighting the importance of data privacy and the potential of federated learning t</w:t>
      </w:r>
      <w:r w:rsidRPr="00BB7405">
        <w:rPr>
          <w:rFonts w:ascii="Times New Roman" w:hAnsi="Times New Roman" w:cs="Times New Roman"/>
        </w:rPr>
        <w:t>o improve model generalization.</w:t>
      </w:r>
    </w:p>
    <w:p w:rsidR="00007ADC" w:rsidRPr="00BB7405" w:rsidRDefault="00007ADC" w:rsidP="00340F88">
      <w:pPr>
        <w:rPr>
          <w:rFonts w:ascii="Times New Roman" w:hAnsi="Times New Roman" w:cs="Times New Roman"/>
        </w:rPr>
      </w:pPr>
      <w:r w:rsidRPr="00BB7405">
        <w:rPr>
          <w:rFonts w:ascii="Times New Roman" w:hAnsi="Times New Roman" w:cs="Times New Roman"/>
        </w:rPr>
        <w:t>Relevance to current landscape: The proposal recognizes the timeliness and relevance of the research topic in the current landscape of data privacy concerns and the increasing demand for decentralized machine learning approaches. By addressing these concerns and leveraging the advantages of federated learning, the research can contribute to the ongoing development and understanding of this approach in image classification tasks.</w:t>
      </w:r>
    </w:p>
    <w:p w:rsidR="00340F88" w:rsidRPr="00BB7405" w:rsidRDefault="00340F88" w:rsidP="00340F88">
      <w:pPr>
        <w:rPr>
          <w:rFonts w:ascii="Times New Roman" w:hAnsi="Times New Roman" w:cs="Times New Roman"/>
        </w:rPr>
      </w:pPr>
      <w:r w:rsidRPr="00BB7405">
        <w:rPr>
          <w:rFonts w:ascii="Times New Roman" w:hAnsi="Times New Roman" w:cs="Times New Roman"/>
        </w:rPr>
        <w:t>Risk mitigation: The proposal acknowledges the risks associated with communication complexity during the training process and suggests the utilization of efficient communication protocols and optimization techniques to mitigate these risks.</w:t>
      </w:r>
    </w:p>
    <w:p w:rsidR="00340F88" w:rsidRPr="00BB7405" w:rsidRDefault="00007ADC" w:rsidP="00340F88">
      <w:pPr>
        <w:rPr>
          <w:rFonts w:ascii="Times New Roman" w:hAnsi="Times New Roman" w:cs="Times New Roman"/>
        </w:rPr>
      </w:pPr>
      <w:r w:rsidRPr="00BB7405">
        <w:rPr>
          <w:rFonts w:ascii="Times New Roman" w:hAnsi="Times New Roman" w:cs="Times New Roman"/>
        </w:rPr>
        <w:t>Potential for wider adoption: The proposal highlights how the successful implementation of federated machine learning in image classification can have substantial implications for wider adoption of machine learning applications. By enhancing user trust through data privacy protection and on-device model training, federated learning can contribute to the growth and acceptance of machine learning in various domains. This recognition of the potential impact and wider implications strengthens the significance of the research.</w:t>
      </w:r>
    </w:p>
    <w:p w:rsidR="00340F88" w:rsidRPr="00BB7405" w:rsidRDefault="00340F88" w:rsidP="00340F88">
      <w:pPr>
        <w:rPr>
          <w:rFonts w:ascii="Times New Roman" w:hAnsi="Times New Roman" w:cs="Times New Roman"/>
          <w:b/>
        </w:rPr>
      </w:pPr>
      <w:r w:rsidRPr="00BB7405">
        <w:rPr>
          <w:rFonts w:ascii="Times New Roman" w:hAnsi="Times New Roman" w:cs="Times New Roman"/>
          <w:b/>
        </w:rPr>
        <w:t>To be improved:</w:t>
      </w:r>
    </w:p>
    <w:p w:rsidR="00007ADC" w:rsidRPr="00BB7405" w:rsidRDefault="00007ADC" w:rsidP="00340F88">
      <w:pPr>
        <w:rPr>
          <w:rFonts w:ascii="Times New Roman" w:hAnsi="Times New Roman" w:cs="Times New Roman"/>
        </w:rPr>
      </w:pPr>
      <w:r w:rsidRPr="00BB7405">
        <w:rPr>
          <w:rFonts w:ascii="Times New Roman" w:hAnsi="Times New Roman" w:cs="Times New Roman"/>
        </w:rPr>
        <w:t xml:space="preserve">Detailed methodology: While the proposal mentions the use of the </w:t>
      </w:r>
      <w:proofErr w:type="spellStart"/>
      <w:r w:rsidRPr="00BB7405">
        <w:rPr>
          <w:rFonts w:ascii="Times New Roman" w:hAnsi="Times New Roman" w:cs="Times New Roman"/>
        </w:rPr>
        <w:t>TensorFlow</w:t>
      </w:r>
      <w:proofErr w:type="spellEnd"/>
      <w:r w:rsidRPr="00BB7405">
        <w:rPr>
          <w:rFonts w:ascii="Times New Roman" w:hAnsi="Times New Roman" w:cs="Times New Roman"/>
        </w:rPr>
        <w:t xml:space="preserve"> Federated (TFF) framework, it would be beneficial to provide a more detailed description of the methodology that will be employed. Specifically, explaining how the federated learning algorithms will be implemented, including the specific techniques and approaches that will be utilized.</w:t>
      </w:r>
    </w:p>
    <w:p w:rsidR="00007ADC" w:rsidRPr="00BB7405" w:rsidRDefault="00007ADC" w:rsidP="00340F88">
      <w:pPr>
        <w:rPr>
          <w:rFonts w:ascii="Times New Roman" w:hAnsi="Times New Roman" w:cs="Times New Roman"/>
        </w:rPr>
      </w:pPr>
      <w:r w:rsidRPr="00BB7405">
        <w:rPr>
          <w:rFonts w:ascii="Times New Roman" w:hAnsi="Times New Roman" w:cs="Times New Roman"/>
        </w:rPr>
        <w:lastRenderedPageBreak/>
        <w:t>Justification of dataset selection: While the proposal mentions the use of the MNIST dataset, it would be helpful to provide a clear justification for its selection. Explaining why the MNIST dataset is suitable for illustrating the implementation of federated learning algorithms for image classification would add depth to the proposal.</w:t>
      </w:r>
    </w:p>
    <w:p w:rsidR="00340F88" w:rsidRPr="00BB7405" w:rsidRDefault="00340F88" w:rsidP="00340F88">
      <w:pPr>
        <w:rPr>
          <w:rFonts w:ascii="Times New Roman" w:hAnsi="Times New Roman" w:cs="Times New Roman"/>
          <w:b/>
        </w:rPr>
      </w:pPr>
      <w:r w:rsidRPr="00BB7405">
        <w:rPr>
          <w:rFonts w:ascii="Times New Roman" w:hAnsi="Times New Roman" w:cs="Times New Roman"/>
          <w:b/>
        </w:rPr>
        <w:t>Conclusion:</w:t>
      </w:r>
    </w:p>
    <w:p w:rsidR="00AE181F" w:rsidRPr="00BB7405" w:rsidRDefault="00340F88" w:rsidP="00340F88">
      <w:pPr>
        <w:rPr>
          <w:rFonts w:ascii="Times New Roman" w:hAnsi="Times New Roman" w:cs="Times New Roman"/>
        </w:rPr>
      </w:pPr>
      <w:r w:rsidRPr="00BB7405">
        <w:rPr>
          <w:rFonts w:ascii="Times New Roman" w:hAnsi="Times New Roman" w:cs="Times New Roman"/>
        </w:rPr>
        <w:t>Overall, the research proposal is well-structured and provides a comprehensive overview of the objectives, limitations, novelty, relevance, risks, and impact of implementing federated machine learning for image classification. The proposal effectively highlights the benefits of federated learning in preserving data privacy and improving model performance, and it outlines a clear timeline and cost estimation for the project. With some improvements in providing more specific details about the methodology and dataset selection, the research proposal sets a strong foundation for further exploration and implementation of federated learning algorithms in image classification tasks.</w:t>
      </w:r>
    </w:p>
    <w:sectPr w:rsidR="00AE181F" w:rsidRPr="00BB74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92175"/>
    <w:multiLevelType w:val="multilevel"/>
    <w:tmpl w:val="6B368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857B51"/>
    <w:multiLevelType w:val="multilevel"/>
    <w:tmpl w:val="57166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81F"/>
    <w:rsid w:val="00007ADC"/>
    <w:rsid w:val="00107A05"/>
    <w:rsid w:val="00300ACC"/>
    <w:rsid w:val="00340F88"/>
    <w:rsid w:val="00906BFE"/>
    <w:rsid w:val="00AE181F"/>
    <w:rsid w:val="00B614D7"/>
    <w:rsid w:val="00BB7405"/>
    <w:rsid w:val="00EC3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01349"/>
  <w15:chartTrackingRefBased/>
  <w15:docId w15:val="{E4395DE6-38D5-42FF-8FFA-6814CF161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181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331455">
      <w:bodyDiv w:val="1"/>
      <w:marLeft w:val="0"/>
      <w:marRight w:val="0"/>
      <w:marTop w:val="0"/>
      <w:marBottom w:val="0"/>
      <w:divBdr>
        <w:top w:val="none" w:sz="0" w:space="0" w:color="auto"/>
        <w:left w:val="none" w:sz="0" w:space="0" w:color="auto"/>
        <w:bottom w:val="none" w:sz="0" w:space="0" w:color="auto"/>
        <w:right w:val="none" w:sz="0" w:space="0" w:color="auto"/>
      </w:divBdr>
      <w:divsChild>
        <w:div w:id="673604152">
          <w:marLeft w:val="0"/>
          <w:marRight w:val="0"/>
          <w:marTop w:val="0"/>
          <w:marBottom w:val="0"/>
          <w:divBdr>
            <w:top w:val="single" w:sz="2" w:space="0" w:color="auto"/>
            <w:left w:val="single" w:sz="2" w:space="0" w:color="auto"/>
            <w:bottom w:val="single" w:sz="6" w:space="0" w:color="auto"/>
            <w:right w:val="single" w:sz="2" w:space="0" w:color="auto"/>
          </w:divBdr>
          <w:divsChild>
            <w:div w:id="577520415">
              <w:marLeft w:val="0"/>
              <w:marRight w:val="0"/>
              <w:marTop w:val="100"/>
              <w:marBottom w:val="100"/>
              <w:divBdr>
                <w:top w:val="single" w:sz="2" w:space="0" w:color="D9D9E3"/>
                <w:left w:val="single" w:sz="2" w:space="0" w:color="D9D9E3"/>
                <w:bottom w:val="single" w:sz="2" w:space="0" w:color="D9D9E3"/>
                <w:right w:val="single" w:sz="2" w:space="0" w:color="D9D9E3"/>
              </w:divBdr>
              <w:divsChild>
                <w:div w:id="586578867">
                  <w:marLeft w:val="0"/>
                  <w:marRight w:val="0"/>
                  <w:marTop w:val="0"/>
                  <w:marBottom w:val="0"/>
                  <w:divBdr>
                    <w:top w:val="single" w:sz="2" w:space="0" w:color="D9D9E3"/>
                    <w:left w:val="single" w:sz="2" w:space="0" w:color="D9D9E3"/>
                    <w:bottom w:val="single" w:sz="2" w:space="0" w:color="D9D9E3"/>
                    <w:right w:val="single" w:sz="2" w:space="0" w:color="D9D9E3"/>
                  </w:divBdr>
                  <w:divsChild>
                    <w:div w:id="687563016">
                      <w:marLeft w:val="0"/>
                      <w:marRight w:val="0"/>
                      <w:marTop w:val="0"/>
                      <w:marBottom w:val="0"/>
                      <w:divBdr>
                        <w:top w:val="single" w:sz="2" w:space="0" w:color="D9D9E3"/>
                        <w:left w:val="single" w:sz="2" w:space="0" w:color="D9D9E3"/>
                        <w:bottom w:val="single" w:sz="2" w:space="0" w:color="D9D9E3"/>
                        <w:right w:val="single" w:sz="2" w:space="0" w:color="D9D9E3"/>
                      </w:divBdr>
                      <w:divsChild>
                        <w:div w:id="156267763">
                          <w:marLeft w:val="0"/>
                          <w:marRight w:val="0"/>
                          <w:marTop w:val="0"/>
                          <w:marBottom w:val="0"/>
                          <w:divBdr>
                            <w:top w:val="single" w:sz="2" w:space="0" w:color="D9D9E3"/>
                            <w:left w:val="single" w:sz="2" w:space="0" w:color="D9D9E3"/>
                            <w:bottom w:val="single" w:sz="2" w:space="0" w:color="D9D9E3"/>
                            <w:right w:val="single" w:sz="2" w:space="0" w:color="D9D9E3"/>
                          </w:divBdr>
                          <w:divsChild>
                            <w:div w:id="1508131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36301758">
      <w:bodyDiv w:val="1"/>
      <w:marLeft w:val="0"/>
      <w:marRight w:val="0"/>
      <w:marTop w:val="0"/>
      <w:marBottom w:val="0"/>
      <w:divBdr>
        <w:top w:val="none" w:sz="0" w:space="0" w:color="auto"/>
        <w:left w:val="none" w:sz="0" w:space="0" w:color="auto"/>
        <w:bottom w:val="none" w:sz="0" w:space="0" w:color="auto"/>
        <w:right w:val="none" w:sz="0" w:space="0" w:color="auto"/>
      </w:divBdr>
    </w:div>
    <w:div w:id="1245139368">
      <w:bodyDiv w:val="1"/>
      <w:marLeft w:val="0"/>
      <w:marRight w:val="0"/>
      <w:marTop w:val="0"/>
      <w:marBottom w:val="0"/>
      <w:divBdr>
        <w:top w:val="none" w:sz="0" w:space="0" w:color="auto"/>
        <w:left w:val="none" w:sz="0" w:space="0" w:color="auto"/>
        <w:bottom w:val="none" w:sz="0" w:space="0" w:color="auto"/>
        <w:right w:val="none" w:sz="0" w:space="0" w:color="auto"/>
      </w:divBdr>
    </w:div>
    <w:div w:id="1493062876">
      <w:bodyDiv w:val="1"/>
      <w:marLeft w:val="0"/>
      <w:marRight w:val="0"/>
      <w:marTop w:val="0"/>
      <w:marBottom w:val="0"/>
      <w:divBdr>
        <w:top w:val="none" w:sz="0" w:space="0" w:color="auto"/>
        <w:left w:val="none" w:sz="0" w:space="0" w:color="auto"/>
        <w:bottom w:val="none" w:sz="0" w:space="0" w:color="auto"/>
        <w:right w:val="none" w:sz="0" w:space="0" w:color="auto"/>
      </w:divBdr>
    </w:div>
    <w:div w:id="1820656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2</Pages>
  <Words>581</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Sokrat Bashirov</dc:creator>
  <cp:keywords/>
  <dc:description/>
  <cp:lastModifiedBy>Sokrat Bashirov</cp:lastModifiedBy>
  <cp:revision>4</cp:revision>
  <dcterms:created xsi:type="dcterms:W3CDTF">2023-06-04T20:39:00Z</dcterms:created>
  <dcterms:modified xsi:type="dcterms:W3CDTF">2023-06-04T23:41:00Z</dcterms:modified>
</cp:coreProperties>
</file>